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D7" w:rsidRPr="003F23D7" w:rsidRDefault="003F23D7" w:rsidP="003F23D7">
      <w:pPr>
        <w:pStyle w:val="a4"/>
        <w:spacing w:line="360" w:lineRule="auto"/>
        <w:rPr>
          <w:b w:val="0"/>
          <w:sz w:val="14"/>
          <w:szCs w:val="14"/>
        </w:rPr>
      </w:pPr>
      <w:r w:rsidRPr="003F23D7">
        <w:rPr>
          <w:b w:val="0"/>
          <w:sz w:val="14"/>
          <w:szCs w:val="14"/>
        </w:rPr>
        <w:t>В  СООТВЕТСТВИИ С ПИСЬМОМ   МИНИСТЕРСТВА ОБРАЗОВАНИЯ  РФ  ОТ 20.02.95  ГОДА № 09-М</w:t>
      </w:r>
      <w:r>
        <w:rPr>
          <w:b w:val="0"/>
          <w:sz w:val="14"/>
          <w:szCs w:val="14"/>
        </w:rPr>
        <w:t xml:space="preserve"> </w:t>
      </w:r>
      <w:r w:rsidRPr="003F23D7">
        <w:rPr>
          <w:b w:val="0"/>
          <w:sz w:val="14"/>
          <w:szCs w:val="14"/>
        </w:rPr>
        <w:t>« О  ЗАЩИТЕ ЖИЛИЩНЫХ ПРАВ НЕСОВЕРШЕННОЛЕТНИХ»</w:t>
      </w:r>
    </w:p>
    <w:p w:rsidR="003F23D7" w:rsidRPr="003F23D7" w:rsidRDefault="003F23D7" w:rsidP="003F23D7">
      <w:pPr>
        <w:pStyle w:val="a4"/>
        <w:spacing w:line="360" w:lineRule="auto"/>
        <w:rPr>
          <w:szCs w:val="24"/>
        </w:rPr>
      </w:pPr>
      <w:r w:rsidRPr="003F23D7">
        <w:rPr>
          <w:szCs w:val="24"/>
        </w:rPr>
        <w:t xml:space="preserve">ДЛЯ  ПОЛУЧЕНИЯ   ЗАКЛЮЧЕНИЯ О  ВОЗМОЖНОСТИ  ОТЧУЖДЕНИЯ  КВАРТИРЫ </w:t>
      </w:r>
    </w:p>
    <w:p w:rsidR="003F23D7" w:rsidRPr="003F23D7" w:rsidRDefault="003F23D7" w:rsidP="003F23D7">
      <w:pPr>
        <w:pStyle w:val="a4"/>
        <w:spacing w:line="360" w:lineRule="auto"/>
        <w:rPr>
          <w:szCs w:val="24"/>
        </w:rPr>
      </w:pPr>
      <w:r w:rsidRPr="003F23D7">
        <w:rPr>
          <w:szCs w:val="24"/>
        </w:rPr>
        <w:t xml:space="preserve"> ПРЕДОСТАВЛЯЮТСЯ  ДОКУМЕНТЫ:</w:t>
      </w:r>
    </w:p>
    <w:p w:rsidR="003F23D7" w:rsidRPr="00C936E7" w:rsidRDefault="003F23D7" w:rsidP="003F23D7">
      <w:pPr>
        <w:numPr>
          <w:ilvl w:val="0"/>
          <w:numId w:val="5"/>
        </w:numPr>
        <w:spacing w:line="360" w:lineRule="auto"/>
        <w:jc w:val="both"/>
      </w:pPr>
      <w:r w:rsidRPr="00C936E7">
        <w:t>Запрос нотариуса;</w:t>
      </w:r>
    </w:p>
    <w:p w:rsidR="003F23D7" w:rsidRPr="00C936E7" w:rsidRDefault="003F23D7" w:rsidP="003F23D7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C936E7">
        <w:t xml:space="preserve">Заявление собственников </w:t>
      </w:r>
      <w:r w:rsidR="005825B7">
        <w:t xml:space="preserve">приобретаемой </w:t>
      </w:r>
      <w:r w:rsidRPr="00C936E7">
        <w:t xml:space="preserve">квартиры </w:t>
      </w:r>
      <w:r w:rsidRPr="00C936E7">
        <w:rPr>
          <w:b/>
        </w:rPr>
        <w:t>(бланк);</w:t>
      </w:r>
    </w:p>
    <w:p w:rsidR="003F23D7" w:rsidRPr="00C936E7" w:rsidRDefault="003F23D7" w:rsidP="003F23D7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C936E7">
        <w:t xml:space="preserve">Заявления родителей несовершеннолетнего; остальных </w:t>
      </w:r>
      <w:r w:rsidR="005825B7">
        <w:t xml:space="preserve">сособственников </w:t>
      </w:r>
      <w:r w:rsidRPr="00C936E7">
        <w:t xml:space="preserve">в </w:t>
      </w:r>
      <w:r w:rsidRPr="00C936E7">
        <w:rPr>
          <w:u w:val="single"/>
        </w:rPr>
        <w:t>отчуждаемой</w:t>
      </w:r>
      <w:r w:rsidRPr="00C936E7">
        <w:t xml:space="preserve"> квартире (всех с 14 лет),   </w:t>
      </w:r>
      <w:r w:rsidRPr="00C936E7">
        <w:rPr>
          <w:b/>
        </w:rPr>
        <w:t>(Образец ___);</w:t>
      </w:r>
    </w:p>
    <w:p w:rsidR="003F23D7" w:rsidRPr="00C936E7" w:rsidRDefault="003F23D7" w:rsidP="003F23D7">
      <w:pPr>
        <w:pStyle w:val="a6"/>
        <w:spacing w:line="360" w:lineRule="auto"/>
        <w:rPr>
          <w:sz w:val="24"/>
          <w:szCs w:val="24"/>
        </w:rPr>
      </w:pPr>
      <w:r w:rsidRPr="00C936E7">
        <w:rPr>
          <w:sz w:val="24"/>
          <w:szCs w:val="24"/>
        </w:rPr>
        <w:t>!   Все заявления (кроме заявлений родителей и несовершеннолетнего) должны быть  заверены нотариально, либо лично подписаны в присутствии специалиста отдела опеки.</w:t>
      </w:r>
    </w:p>
    <w:p w:rsidR="003F23D7" w:rsidRPr="00C936E7" w:rsidRDefault="003F23D7" w:rsidP="003F23D7">
      <w:pPr>
        <w:pStyle w:val="a6"/>
        <w:spacing w:line="360" w:lineRule="auto"/>
        <w:rPr>
          <w:sz w:val="24"/>
          <w:szCs w:val="24"/>
        </w:rPr>
      </w:pPr>
      <w:r w:rsidRPr="00C936E7">
        <w:rPr>
          <w:sz w:val="24"/>
          <w:szCs w:val="24"/>
        </w:rPr>
        <w:t xml:space="preserve">!  </w:t>
      </w:r>
      <w:r w:rsidRPr="00C936E7">
        <w:rPr>
          <w:sz w:val="24"/>
          <w:szCs w:val="24"/>
          <w:u w:val="single"/>
        </w:rPr>
        <w:t>Присутствие  несовершеннолетнего (с 14 лет) и  обоих  родителей  обязательно.</w:t>
      </w:r>
      <w:r w:rsidRPr="00C936E7">
        <w:rPr>
          <w:sz w:val="24"/>
          <w:szCs w:val="24"/>
        </w:rPr>
        <w:t xml:space="preserve">  </w:t>
      </w:r>
    </w:p>
    <w:p w:rsidR="003F23D7" w:rsidRPr="00C936E7" w:rsidRDefault="003F23D7" w:rsidP="003F23D7">
      <w:pPr>
        <w:numPr>
          <w:ilvl w:val="0"/>
          <w:numId w:val="5"/>
        </w:numPr>
        <w:spacing w:line="360" w:lineRule="auto"/>
        <w:jc w:val="both"/>
        <w:rPr>
          <w:u w:val="single"/>
        </w:rPr>
      </w:pPr>
      <w:r w:rsidRPr="00C936E7">
        <w:t xml:space="preserve">Документы, удостоверяющие право собственности на </w:t>
      </w:r>
      <w:r w:rsidRPr="00C936E7">
        <w:rPr>
          <w:u w:val="single"/>
        </w:rPr>
        <w:t>отчуждаемую и приобретаемую квартиры;</w:t>
      </w:r>
    </w:p>
    <w:p w:rsidR="003F23D7" w:rsidRPr="00C936E7" w:rsidRDefault="003F23D7" w:rsidP="003F23D7">
      <w:pPr>
        <w:numPr>
          <w:ilvl w:val="0"/>
          <w:numId w:val="5"/>
        </w:numPr>
        <w:spacing w:line="360" w:lineRule="auto"/>
        <w:jc w:val="both"/>
      </w:pPr>
      <w:proofErr w:type="gramStart"/>
      <w:r w:rsidRPr="00C936E7">
        <w:t xml:space="preserve">Свидетельства «Государственного Бюро Регистрации прав на недвижимость» о государственной регистрации права собственности </w:t>
      </w:r>
      <w:r w:rsidR="005825B7" w:rsidRPr="005825B7">
        <w:t xml:space="preserve">либо сведения из </w:t>
      </w:r>
      <w:proofErr w:type="spellStart"/>
      <w:r w:rsidR="005825B7" w:rsidRPr="005825B7">
        <w:t>Росреестра</w:t>
      </w:r>
      <w:proofErr w:type="spellEnd"/>
      <w:r w:rsidR="005825B7" w:rsidRPr="00C936E7">
        <w:t xml:space="preserve"> </w:t>
      </w:r>
      <w:r w:rsidRPr="00C936E7">
        <w:t xml:space="preserve">на </w:t>
      </w:r>
      <w:r w:rsidRPr="00C936E7">
        <w:rPr>
          <w:u w:val="single"/>
        </w:rPr>
        <w:t>отчуждаемую и приобретаемую квартиры;</w:t>
      </w:r>
      <w:r w:rsidR="005825B7">
        <w:rPr>
          <w:u w:val="single"/>
        </w:rPr>
        <w:t xml:space="preserve"> </w:t>
      </w:r>
      <w:proofErr w:type="gramEnd"/>
    </w:p>
    <w:p w:rsidR="003F23D7" w:rsidRPr="00C936E7" w:rsidRDefault="003F23D7" w:rsidP="003F23D7">
      <w:pPr>
        <w:numPr>
          <w:ilvl w:val="0"/>
          <w:numId w:val="5"/>
        </w:numPr>
        <w:spacing w:line="360" w:lineRule="auto"/>
        <w:jc w:val="both"/>
        <w:rPr>
          <w:u w:val="single"/>
        </w:rPr>
      </w:pPr>
      <w:r w:rsidRPr="00C936E7">
        <w:t xml:space="preserve">Технические паспорта на </w:t>
      </w:r>
      <w:r w:rsidRPr="00C936E7">
        <w:rPr>
          <w:u w:val="single"/>
        </w:rPr>
        <w:t xml:space="preserve">отчуждаемую и приобретаемую квартиры          </w:t>
      </w:r>
      <w:r w:rsidRPr="00C936E7">
        <w:rPr>
          <w:b/>
          <w:u w:val="single"/>
        </w:rPr>
        <w:t>(не ранее марта 2005 года</w:t>
      </w:r>
      <w:r w:rsidR="005825B7">
        <w:rPr>
          <w:b/>
          <w:u w:val="single"/>
        </w:rPr>
        <w:t>, при наличии</w:t>
      </w:r>
      <w:r w:rsidRPr="00C936E7">
        <w:rPr>
          <w:b/>
          <w:u w:val="single"/>
        </w:rPr>
        <w:t>)</w:t>
      </w:r>
      <w:r w:rsidRPr="00C936E7">
        <w:rPr>
          <w:u w:val="single"/>
        </w:rPr>
        <w:t>;</w:t>
      </w:r>
    </w:p>
    <w:p w:rsidR="003F23D7" w:rsidRPr="00C936E7" w:rsidRDefault="003F23D7" w:rsidP="003F23D7">
      <w:pPr>
        <w:numPr>
          <w:ilvl w:val="0"/>
          <w:numId w:val="5"/>
        </w:numPr>
        <w:spacing w:line="360" w:lineRule="auto"/>
        <w:jc w:val="both"/>
        <w:rPr>
          <w:u w:val="single"/>
        </w:rPr>
      </w:pPr>
      <w:r w:rsidRPr="00C936E7">
        <w:rPr>
          <w:u w:val="single"/>
        </w:rPr>
        <w:t>Кадастровые паспорта на отчуждаемую и приобретаемую квартиры</w:t>
      </w:r>
    </w:p>
    <w:p w:rsidR="003F23D7" w:rsidRPr="00C936E7" w:rsidRDefault="005825B7" w:rsidP="003F23D7">
      <w:pPr>
        <w:numPr>
          <w:ilvl w:val="0"/>
          <w:numId w:val="5"/>
        </w:numPr>
        <w:spacing w:line="360" w:lineRule="auto"/>
        <w:jc w:val="both"/>
      </w:pPr>
      <w:r>
        <w:t>Выписки ЕГРН</w:t>
      </w:r>
      <w:bookmarkStart w:id="0" w:name="_GoBack"/>
      <w:bookmarkEnd w:id="0"/>
      <w:r w:rsidR="003F23D7" w:rsidRPr="00C936E7">
        <w:t xml:space="preserve"> на </w:t>
      </w:r>
      <w:r w:rsidR="003F23D7" w:rsidRPr="00C936E7">
        <w:rPr>
          <w:u w:val="single"/>
        </w:rPr>
        <w:t>отчуждаемую и приобретаемую квартиры.</w:t>
      </w:r>
    </w:p>
    <w:p w:rsidR="003F23D7" w:rsidRPr="00C936E7" w:rsidRDefault="003F23D7" w:rsidP="003F23D7">
      <w:pPr>
        <w:numPr>
          <w:ilvl w:val="0"/>
          <w:numId w:val="5"/>
        </w:numPr>
        <w:spacing w:line="360" w:lineRule="auto"/>
        <w:jc w:val="both"/>
      </w:pPr>
      <w:r w:rsidRPr="00C936E7">
        <w:t>Свидетельство о рождении несовершеннолетнего;</w:t>
      </w:r>
    </w:p>
    <w:p w:rsidR="003F23D7" w:rsidRPr="00C936E7" w:rsidRDefault="003F23D7" w:rsidP="003F23D7">
      <w:pPr>
        <w:numPr>
          <w:ilvl w:val="0"/>
          <w:numId w:val="5"/>
        </w:numPr>
        <w:spacing w:line="360" w:lineRule="auto"/>
        <w:jc w:val="both"/>
      </w:pPr>
      <w:r w:rsidRPr="00C936E7">
        <w:t xml:space="preserve">Свидетельство о браке (разводе) родителей несовершеннолетнего; </w:t>
      </w:r>
    </w:p>
    <w:p w:rsidR="003F23D7" w:rsidRPr="00C936E7" w:rsidRDefault="003F23D7" w:rsidP="003F23D7">
      <w:pPr>
        <w:numPr>
          <w:ilvl w:val="0"/>
          <w:numId w:val="5"/>
        </w:numPr>
        <w:spacing w:line="360" w:lineRule="auto"/>
        <w:jc w:val="both"/>
      </w:pPr>
      <w:r w:rsidRPr="00C936E7">
        <w:t>Справка из школы (поликлиники, детского сада) несовершеннолетнего;</w:t>
      </w:r>
    </w:p>
    <w:p w:rsidR="003F23D7" w:rsidRPr="00C936E7" w:rsidRDefault="003F23D7" w:rsidP="003F23D7">
      <w:pPr>
        <w:pStyle w:val="a6"/>
        <w:spacing w:line="360" w:lineRule="auto"/>
        <w:rPr>
          <w:sz w:val="24"/>
          <w:szCs w:val="24"/>
        </w:rPr>
      </w:pPr>
      <w:r w:rsidRPr="00C936E7">
        <w:rPr>
          <w:sz w:val="24"/>
          <w:szCs w:val="24"/>
        </w:rPr>
        <w:t>! Указанные документы предоставляются в виде нотариально заверенных копий, либо простых копий, заверяемых специалистом отдела опеки, при  предоставлении подлинника.</w:t>
      </w:r>
    </w:p>
    <w:p w:rsidR="003F23D7" w:rsidRPr="00C936E7" w:rsidRDefault="003F23D7" w:rsidP="003F23D7">
      <w:pPr>
        <w:numPr>
          <w:ilvl w:val="0"/>
          <w:numId w:val="5"/>
        </w:numPr>
        <w:spacing w:line="360" w:lineRule="auto"/>
        <w:jc w:val="both"/>
      </w:pPr>
      <w:r w:rsidRPr="00C936E7">
        <w:t xml:space="preserve">Характеристика жилого помещения (форма 7) и справка о регистрации (форма 9) с </w:t>
      </w:r>
      <w:r w:rsidRPr="00C936E7">
        <w:rPr>
          <w:u w:val="single"/>
        </w:rPr>
        <w:t xml:space="preserve">отчуждаемой и приобретаемой квартиры;  </w:t>
      </w:r>
    </w:p>
    <w:p w:rsidR="003F23D7" w:rsidRPr="00C936E7" w:rsidRDefault="003F23D7" w:rsidP="003F23D7">
      <w:pPr>
        <w:spacing w:line="360" w:lineRule="auto"/>
        <w:jc w:val="both"/>
      </w:pPr>
      <w:r w:rsidRPr="00C936E7">
        <w:rPr>
          <w:b/>
        </w:rPr>
        <w:t>!  Указанные документы действительны в течение одного месяца со дня их выдачи.</w:t>
      </w:r>
    </w:p>
    <w:p w:rsidR="003F23D7" w:rsidRPr="00C936E7" w:rsidRDefault="003F23D7" w:rsidP="003F23D7">
      <w:pPr>
        <w:numPr>
          <w:ilvl w:val="0"/>
          <w:numId w:val="5"/>
        </w:numPr>
        <w:spacing w:line="360" w:lineRule="auto"/>
        <w:jc w:val="both"/>
      </w:pPr>
      <w:r w:rsidRPr="00C936E7">
        <w:rPr>
          <w:i/>
          <w:u w:val="single"/>
        </w:rPr>
        <w:t>Выезжающим за границу на постоянное место жительства</w:t>
      </w:r>
      <w:r w:rsidRPr="00C936E7">
        <w:t>: документ, подтверждающий выезд и прием в другой стране, подтвержденный положительным решением Генерального Консульства принимающей стороны в Санкт-Петербурге или Москве, а также положительным решением паспортно-визовой службы Санкт-Петербурга.</w:t>
      </w:r>
    </w:p>
    <w:p w:rsidR="003F23D7" w:rsidRPr="00C936E7" w:rsidRDefault="003F23D7" w:rsidP="003F23D7">
      <w:pPr>
        <w:spacing w:line="360" w:lineRule="auto"/>
        <w:jc w:val="both"/>
      </w:pPr>
    </w:p>
    <w:p w:rsidR="004E5EAA" w:rsidRPr="003F23D7" w:rsidRDefault="003F23D7" w:rsidP="003F23D7">
      <w:pPr>
        <w:pStyle w:val="2"/>
        <w:spacing w:line="360" w:lineRule="auto"/>
        <w:rPr>
          <w:sz w:val="24"/>
          <w:szCs w:val="24"/>
        </w:rPr>
      </w:pPr>
      <w:r w:rsidRPr="00C936E7">
        <w:rPr>
          <w:sz w:val="24"/>
          <w:szCs w:val="24"/>
        </w:rPr>
        <w:t>!  Специалистом отдела опеки могут быть потребованы  дополнительные документы.</w:t>
      </w:r>
    </w:p>
    <w:p w:rsidR="007E7A82" w:rsidRDefault="007E7A82"/>
    <w:sectPr w:rsidR="007E7A82" w:rsidSect="003F23D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474"/>
    <w:multiLevelType w:val="hybridMultilevel"/>
    <w:tmpl w:val="15A6C906"/>
    <w:lvl w:ilvl="0" w:tplc="5E044F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2B74B91"/>
    <w:multiLevelType w:val="hybridMultilevel"/>
    <w:tmpl w:val="503A251E"/>
    <w:lvl w:ilvl="0" w:tplc="97CA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093A3F"/>
    <w:multiLevelType w:val="hybridMultilevel"/>
    <w:tmpl w:val="6A1C0B92"/>
    <w:lvl w:ilvl="0" w:tplc="92E04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9D036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>
    <w:nsid w:val="73670A01"/>
    <w:multiLevelType w:val="hybridMultilevel"/>
    <w:tmpl w:val="0D109E04"/>
    <w:lvl w:ilvl="0" w:tplc="DC0441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1F"/>
    <w:rsid w:val="001B4839"/>
    <w:rsid w:val="003F23D7"/>
    <w:rsid w:val="004E5EAA"/>
    <w:rsid w:val="005825B7"/>
    <w:rsid w:val="00585964"/>
    <w:rsid w:val="007E7A82"/>
    <w:rsid w:val="0083171F"/>
    <w:rsid w:val="00CE508F"/>
    <w:rsid w:val="00F7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1E"/>
    <w:pPr>
      <w:ind w:left="720"/>
      <w:contextualSpacing/>
    </w:pPr>
  </w:style>
  <w:style w:type="paragraph" w:styleId="a4">
    <w:name w:val="Title"/>
    <w:basedOn w:val="a"/>
    <w:link w:val="a5"/>
    <w:qFormat/>
    <w:rsid w:val="003F23D7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3F23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3F23D7"/>
    <w:pPr>
      <w:jc w:val="both"/>
    </w:pPr>
    <w:rPr>
      <w:b/>
      <w:sz w:val="30"/>
      <w:szCs w:val="20"/>
    </w:rPr>
  </w:style>
  <w:style w:type="character" w:customStyle="1" w:styleId="a7">
    <w:name w:val="Основной текст Знак"/>
    <w:basedOn w:val="a0"/>
    <w:link w:val="a6"/>
    <w:rsid w:val="003F23D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">
    <w:name w:val="Body Text 2"/>
    <w:basedOn w:val="a"/>
    <w:link w:val="20"/>
    <w:rsid w:val="003F23D7"/>
    <w:rPr>
      <w:b/>
      <w:sz w:val="30"/>
      <w:szCs w:val="20"/>
    </w:rPr>
  </w:style>
  <w:style w:type="character" w:customStyle="1" w:styleId="20">
    <w:name w:val="Основной текст 2 Знак"/>
    <w:basedOn w:val="a0"/>
    <w:link w:val="2"/>
    <w:rsid w:val="003F23D7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1E"/>
    <w:pPr>
      <w:ind w:left="720"/>
      <w:contextualSpacing/>
    </w:pPr>
  </w:style>
  <w:style w:type="paragraph" w:styleId="a4">
    <w:name w:val="Title"/>
    <w:basedOn w:val="a"/>
    <w:link w:val="a5"/>
    <w:qFormat/>
    <w:rsid w:val="003F23D7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3F23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3F23D7"/>
    <w:pPr>
      <w:jc w:val="both"/>
    </w:pPr>
    <w:rPr>
      <w:b/>
      <w:sz w:val="30"/>
      <w:szCs w:val="20"/>
    </w:rPr>
  </w:style>
  <w:style w:type="character" w:customStyle="1" w:styleId="a7">
    <w:name w:val="Основной текст Знак"/>
    <w:basedOn w:val="a0"/>
    <w:link w:val="a6"/>
    <w:rsid w:val="003F23D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">
    <w:name w:val="Body Text 2"/>
    <w:basedOn w:val="a"/>
    <w:link w:val="20"/>
    <w:rsid w:val="003F23D7"/>
    <w:rPr>
      <w:b/>
      <w:sz w:val="30"/>
      <w:szCs w:val="20"/>
    </w:rPr>
  </w:style>
  <w:style w:type="character" w:customStyle="1" w:styleId="20">
    <w:name w:val="Основной текст 2 Знак"/>
    <w:basedOn w:val="a0"/>
    <w:link w:val="2"/>
    <w:rsid w:val="003F23D7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m.golubovskaya</cp:lastModifiedBy>
  <cp:revision>2</cp:revision>
  <dcterms:created xsi:type="dcterms:W3CDTF">2020-02-28T06:38:00Z</dcterms:created>
  <dcterms:modified xsi:type="dcterms:W3CDTF">2020-02-28T06:38:00Z</dcterms:modified>
</cp:coreProperties>
</file>