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BD" w:rsidRDefault="003F2FBD"/>
    <w:p w:rsidR="00BC79E4" w:rsidRDefault="00BC79E4"/>
    <w:p w:rsidR="00BC79E4" w:rsidRDefault="00BC79E4"/>
    <w:p w:rsidR="00FF4F23" w:rsidRDefault="00FF4F23">
      <w:bookmarkStart w:id="0" w:name="_GoBack"/>
      <w:bookmarkEnd w:id="0"/>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701"/>
        <w:gridCol w:w="283"/>
        <w:gridCol w:w="2693"/>
        <w:gridCol w:w="176"/>
      </w:tblGrid>
      <w:tr w:rsidR="0029061C" w:rsidTr="00BF08AC">
        <w:trPr>
          <w:gridAfter w:val="1"/>
          <w:wAfter w:w="176" w:type="dxa"/>
        </w:trPr>
        <w:tc>
          <w:tcPr>
            <w:tcW w:w="9747" w:type="dxa"/>
            <w:gridSpan w:val="4"/>
          </w:tcPr>
          <w:p w:rsidR="0029061C" w:rsidRPr="00930829" w:rsidRDefault="00930829" w:rsidP="0029061C">
            <w:pPr>
              <w:keepNext/>
              <w:keepLines/>
              <w:widowControl w:val="0"/>
              <w:tabs>
                <w:tab w:val="left" w:pos="4140"/>
              </w:tabs>
              <w:jc w:val="center"/>
              <w:rPr>
                <w:bCs/>
                <w:sz w:val="28"/>
                <w:szCs w:val="28"/>
              </w:rPr>
            </w:pPr>
            <w:r w:rsidRPr="00930829">
              <w:rPr>
                <w:b/>
                <w:sz w:val="28"/>
                <w:szCs w:val="28"/>
              </w:rPr>
              <w:t>Муниципальный Совет</w:t>
            </w:r>
          </w:p>
          <w:p w:rsidR="0029061C" w:rsidRPr="0029061C" w:rsidRDefault="0029061C" w:rsidP="0029061C">
            <w:pPr>
              <w:keepNext/>
              <w:keepLines/>
              <w:widowControl w:val="0"/>
              <w:tabs>
                <w:tab w:val="left" w:pos="4140"/>
              </w:tabs>
              <w:jc w:val="center"/>
              <w:rPr>
                <w:bCs/>
                <w:sz w:val="24"/>
                <w:szCs w:val="24"/>
              </w:rPr>
            </w:pPr>
            <w:r w:rsidRPr="0029061C">
              <w:rPr>
                <w:bCs/>
                <w:sz w:val="24"/>
                <w:szCs w:val="24"/>
              </w:rPr>
              <w:t>внутригородского муниципального образования Санкт-Петербурга</w:t>
            </w:r>
          </w:p>
          <w:p w:rsidR="0029061C" w:rsidRPr="0029061C" w:rsidRDefault="0029061C" w:rsidP="0029061C">
            <w:pPr>
              <w:keepNext/>
              <w:keepLines/>
              <w:widowControl w:val="0"/>
              <w:tabs>
                <w:tab w:val="left" w:pos="4140"/>
              </w:tabs>
              <w:jc w:val="center"/>
              <w:rPr>
                <w:bCs/>
                <w:sz w:val="24"/>
                <w:szCs w:val="24"/>
              </w:rPr>
            </w:pPr>
            <w:r w:rsidRPr="0029061C">
              <w:rPr>
                <w:bCs/>
                <w:sz w:val="24"/>
                <w:szCs w:val="24"/>
              </w:rPr>
              <w:t>муниципальный округ</w:t>
            </w:r>
          </w:p>
          <w:p w:rsidR="0029061C" w:rsidRDefault="0029061C" w:rsidP="0029061C">
            <w:pPr>
              <w:ind w:right="141"/>
              <w:jc w:val="center"/>
              <w:rPr>
                <w:b/>
                <w:sz w:val="24"/>
                <w:szCs w:val="24"/>
              </w:rPr>
            </w:pPr>
            <w:r w:rsidRPr="00711595">
              <w:rPr>
                <w:b/>
                <w:bCs/>
                <w:sz w:val="28"/>
                <w:szCs w:val="28"/>
              </w:rPr>
              <w:t>Северный</w:t>
            </w:r>
          </w:p>
        </w:tc>
      </w:tr>
      <w:tr w:rsidR="0029061C" w:rsidTr="00BF08AC">
        <w:trPr>
          <w:gridAfter w:val="1"/>
          <w:wAfter w:w="176" w:type="dxa"/>
        </w:trPr>
        <w:tc>
          <w:tcPr>
            <w:tcW w:w="9747" w:type="dxa"/>
            <w:gridSpan w:val="4"/>
          </w:tcPr>
          <w:p w:rsidR="0029061C" w:rsidRPr="0029061C" w:rsidRDefault="008B37DB" w:rsidP="0029061C">
            <w:pPr>
              <w:ind w:right="141"/>
              <w:jc w:val="center"/>
              <w:rPr>
                <w:sz w:val="24"/>
                <w:szCs w:val="24"/>
              </w:rPr>
            </w:pPr>
            <w:r>
              <w:rPr>
                <w:sz w:val="24"/>
                <w:szCs w:val="24"/>
              </w:rPr>
              <w:t>шестой</w:t>
            </w:r>
            <w:r w:rsidR="0029061C" w:rsidRPr="0029061C">
              <w:rPr>
                <w:sz w:val="24"/>
                <w:szCs w:val="24"/>
              </w:rPr>
              <w:t xml:space="preserve"> созыв</w:t>
            </w:r>
          </w:p>
        </w:tc>
      </w:tr>
      <w:tr w:rsidR="0029061C" w:rsidTr="00BF08AC">
        <w:trPr>
          <w:gridAfter w:val="1"/>
          <w:wAfter w:w="176" w:type="dxa"/>
        </w:trPr>
        <w:tc>
          <w:tcPr>
            <w:tcW w:w="9747" w:type="dxa"/>
            <w:gridSpan w:val="4"/>
          </w:tcPr>
          <w:p w:rsidR="0029061C" w:rsidRDefault="0029061C" w:rsidP="0029061C">
            <w:pPr>
              <w:ind w:right="141"/>
              <w:jc w:val="center"/>
              <w:rPr>
                <w:b/>
                <w:sz w:val="24"/>
                <w:szCs w:val="24"/>
              </w:rPr>
            </w:pPr>
          </w:p>
        </w:tc>
      </w:tr>
      <w:tr w:rsidR="00CA4691" w:rsidTr="00BF08AC">
        <w:trPr>
          <w:gridAfter w:val="1"/>
          <w:wAfter w:w="176" w:type="dxa"/>
        </w:trPr>
        <w:tc>
          <w:tcPr>
            <w:tcW w:w="9747" w:type="dxa"/>
            <w:gridSpan w:val="4"/>
          </w:tcPr>
          <w:p w:rsidR="00CA4691" w:rsidRPr="001173C9" w:rsidRDefault="0043249F" w:rsidP="0043249F">
            <w:pPr>
              <w:ind w:right="141"/>
              <w:jc w:val="center"/>
              <w:rPr>
                <w:rFonts w:ascii="Arial" w:hAnsi="Arial" w:cs="Arial"/>
                <w:b/>
                <w:sz w:val="28"/>
                <w:szCs w:val="28"/>
              </w:rPr>
            </w:pPr>
            <w:r>
              <w:rPr>
                <w:rFonts w:ascii="Arial" w:hAnsi="Arial" w:cs="Arial"/>
                <w:b/>
                <w:sz w:val="28"/>
                <w:szCs w:val="28"/>
              </w:rPr>
              <w:t>РЕШЕНИЕ</w:t>
            </w:r>
          </w:p>
        </w:tc>
      </w:tr>
      <w:tr w:rsidR="00CA4691" w:rsidTr="00BF08AC">
        <w:trPr>
          <w:gridAfter w:val="1"/>
          <w:wAfter w:w="176" w:type="dxa"/>
        </w:trPr>
        <w:tc>
          <w:tcPr>
            <w:tcW w:w="9747" w:type="dxa"/>
            <w:gridSpan w:val="4"/>
          </w:tcPr>
          <w:p w:rsidR="00CA4691" w:rsidRPr="00817BE5" w:rsidRDefault="00B3178E" w:rsidP="000D26DE">
            <w:pPr>
              <w:ind w:right="141"/>
              <w:jc w:val="center"/>
              <w:rPr>
                <w:rFonts w:ascii="Arial" w:hAnsi="Arial" w:cs="Arial"/>
                <w:sz w:val="24"/>
                <w:szCs w:val="24"/>
              </w:rPr>
            </w:pPr>
            <w:r>
              <w:rPr>
                <w:rFonts w:ascii="Arial" w:hAnsi="Arial" w:cs="Arial"/>
                <w:sz w:val="24"/>
                <w:szCs w:val="24"/>
              </w:rPr>
              <w:t>Протокол №0</w:t>
            </w:r>
            <w:r w:rsidR="00722339">
              <w:rPr>
                <w:rFonts w:ascii="Arial" w:hAnsi="Arial" w:cs="Arial"/>
                <w:sz w:val="24"/>
                <w:szCs w:val="24"/>
              </w:rPr>
              <w:t>0</w:t>
            </w:r>
            <w:r>
              <w:rPr>
                <w:rFonts w:ascii="Arial" w:hAnsi="Arial" w:cs="Arial"/>
                <w:sz w:val="24"/>
                <w:szCs w:val="24"/>
              </w:rPr>
              <w:t>1</w:t>
            </w:r>
          </w:p>
        </w:tc>
      </w:tr>
      <w:tr w:rsidR="00CA4691" w:rsidTr="00BF08AC">
        <w:trPr>
          <w:gridAfter w:val="1"/>
          <w:wAfter w:w="176" w:type="dxa"/>
        </w:trPr>
        <w:tc>
          <w:tcPr>
            <w:tcW w:w="9747" w:type="dxa"/>
            <w:gridSpan w:val="4"/>
          </w:tcPr>
          <w:p w:rsidR="00CA4691" w:rsidRPr="00817BE5" w:rsidRDefault="00CA4691" w:rsidP="000D26DE">
            <w:pPr>
              <w:ind w:right="141"/>
              <w:jc w:val="center"/>
              <w:rPr>
                <w:rFonts w:ascii="Arial" w:hAnsi="Arial" w:cs="Arial"/>
                <w:b/>
                <w:sz w:val="24"/>
                <w:szCs w:val="24"/>
              </w:rPr>
            </w:pPr>
          </w:p>
        </w:tc>
      </w:tr>
      <w:tr w:rsidR="00CA4691" w:rsidTr="00BF08AC">
        <w:trPr>
          <w:gridAfter w:val="1"/>
          <w:wAfter w:w="176" w:type="dxa"/>
        </w:trPr>
        <w:tc>
          <w:tcPr>
            <w:tcW w:w="9747" w:type="dxa"/>
            <w:gridSpan w:val="4"/>
          </w:tcPr>
          <w:p w:rsidR="0004786A" w:rsidRPr="0004786A" w:rsidRDefault="0004786A" w:rsidP="0004786A">
            <w:pPr>
              <w:ind w:right="141"/>
              <w:jc w:val="center"/>
              <w:rPr>
                <w:rFonts w:ascii="Arial" w:hAnsi="Arial" w:cs="Arial"/>
                <w:b/>
                <w:sz w:val="24"/>
                <w:szCs w:val="24"/>
              </w:rPr>
            </w:pPr>
            <w:r w:rsidRPr="0004786A">
              <w:rPr>
                <w:rFonts w:ascii="Arial" w:hAnsi="Arial" w:cs="Arial"/>
                <w:b/>
                <w:sz w:val="24"/>
                <w:szCs w:val="24"/>
              </w:rPr>
              <w:t xml:space="preserve">Об утверждении </w:t>
            </w:r>
            <w:r>
              <w:rPr>
                <w:rFonts w:ascii="Arial" w:hAnsi="Arial" w:cs="Arial"/>
                <w:b/>
                <w:sz w:val="24"/>
                <w:szCs w:val="24"/>
              </w:rPr>
              <w:t>п</w:t>
            </w:r>
            <w:r w:rsidRPr="0004786A">
              <w:rPr>
                <w:rFonts w:ascii="Arial" w:hAnsi="Arial" w:cs="Arial"/>
                <w:b/>
                <w:sz w:val="24"/>
                <w:szCs w:val="24"/>
              </w:rPr>
              <w:t>оложения «О порядке проведения конкурса</w:t>
            </w:r>
          </w:p>
          <w:p w:rsidR="0004786A" w:rsidRDefault="0004786A" w:rsidP="0004786A">
            <w:pPr>
              <w:ind w:right="141"/>
              <w:jc w:val="center"/>
              <w:rPr>
                <w:rFonts w:ascii="Arial" w:hAnsi="Arial" w:cs="Arial"/>
                <w:b/>
                <w:sz w:val="24"/>
                <w:szCs w:val="24"/>
              </w:rPr>
            </w:pPr>
            <w:r w:rsidRPr="0004786A">
              <w:rPr>
                <w:rFonts w:ascii="Arial" w:hAnsi="Arial" w:cs="Arial"/>
                <w:b/>
                <w:sz w:val="24"/>
                <w:szCs w:val="24"/>
              </w:rPr>
              <w:t xml:space="preserve">на замещение должности главы </w:t>
            </w:r>
            <w:r>
              <w:rPr>
                <w:rFonts w:ascii="Arial" w:hAnsi="Arial" w:cs="Arial"/>
                <w:b/>
                <w:sz w:val="24"/>
                <w:szCs w:val="24"/>
              </w:rPr>
              <w:t>М</w:t>
            </w:r>
            <w:r w:rsidRPr="0004786A">
              <w:rPr>
                <w:rFonts w:ascii="Arial" w:hAnsi="Arial" w:cs="Arial"/>
                <w:b/>
                <w:sz w:val="24"/>
                <w:szCs w:val="24"/>
              </w:rPr>
              <w:t xml:space="preserve">естной администрации </w:t>
            </w:r>
          </w:p>
          <w:p w:rsidR="00CA4691" w:rsidRPr="00817BE5" w:rsidRDefault="00BF08AC" w:rsidP="0004786A">
            <w:pPr>
              <w:ind w:right="141"/>
              <w:jc w:val="center"/>
              <w:rPr>
                <w:rFonts w:ascii="Arial" w:hAnsi="Arial" w:cs="Arial"/>
                <w:b/>
                <w:sz w:val="24"/>
                <w:szCs w:val="24"/>
              </w:rPr>
            </w:pPr>
            <w:r w:rsidRPr="00BF08AC">
              <w:rPr>
                <w:rFonts w:ascii="Arial" w:hAnsi="Arial" w:cs="Arial"/>
                <w:b/>
                <w:sz w:val="24"/>
                <w:szCs w:val="24"/>
              </w:rPr>
              <w:t>внутригородско</w:t>
            </w:r>
            <w:r w:rsidR="0004786A">
              <w:rPr>
                <w:rFonts w:ascii="Arial" w:hAnsi="Arial" w:cs="Arial"/>
                <w:b/>
                <w:sz w:val="24"/>
                <w:szCs w:val="24"/>
              </w:rPr>
              <w:t>го</w:t>
            </w:r>
            <w:r w:rsidRPr="00BF08AC">
              <w:rPr>
                <w:rFonts w:ascii="Arial" w:hAnsi="Arial" w:cs="Arial"/>
                <w:b/>
                <w:sz w:val="24"/>
                <w:szCs w:val="24"/>
              </w:rPr>
              <w:t xml:space="preserve"> муниципально</w:t>
            </w:r>
            <w:r w:rsidR="0004786A">
              <w:rPr>
                <w:rFonts w:ascii="Arial" w:hAnsi="Arial" w:cs="Arial"/>
                <w:b/>
                <w:sz w:val="24"/>
                <w:szCs w:val="24"/>
              </w:rPr>
              <w:t>го</w:t>
            </w:r>
            <w:r w:rsidRPr="00BF08AC">
              <w:rPr>
                <w:rFonts w:ascii="Arial" w:hAnsi="Arial" w:cs="Arial"/>
                <w:b/>
                <w:sz w:val="24"/>
                <w:szCs w:val="24"/>
              </w:rPr>
              <w:t xml:space="preserve"> образовани</w:t>
            </w:r>
            <w:r w:rsidR="0004786A">
              <w:rPr>
                <w:rFonts w:ascii="Arial" w:hAnsi="Arial" w:cs="Arial"/>
                <w:b/>
                <w:sz w:val="24"/>
                <w:szCs w:val="24"/>
              </w:rPr>
              <w:t>я</w:t>
            </w:r>
            <w:r w:rsidRPr="00BF08AC">
              <w:rPr>
                <w:rFonts w:ascii="Arial" w:hAnsi="Arial" w:cs="Arial"/>
                <w:b/>
                <w:sz w:val="24"/>
                <w:szCs w:val="24"/>
              </w:rPr>
              <w:t xml:space="preserve"> Санкт-Петербурга </w:t>
            </w:r>
            <w:r>
              <w:rPr>
                <w:rFonts w:ascii="Arial" w:hAnsi="Arial" w:cs="Arial"/>
                <w:b/>
                <w:sz w:val="24"/>
                <w:szCs w:val="24"/>
              </w:rPr>
              <w:t>муниципальный округ Северный</w:t>
            </w:r>
            <w:r w:rsidR="008B268F">
              <w:rPr>
                <w:rFonts w:ascii="Arial" w:hAnsi="Arial" w:cs="Arial"/>
                <w:b/>
                <w:sz w:val="24"/>
                <w:szCs w:val="24"/>
              </w:rPr>
              <w:t>»</w:t>
            </w:r>
          </w:p>
        </w:tc>
      </w:tr>
      <w:tr w:rsidR="00CA4691" w:rsidTr="00BF08AC">
        <w:trPr>
          <w:gridAfter w:val="1"/>
          <w:wAfter w:w="176" w:type="dxa"/>
        </w:trPr>
        <w:tc>
          <w:tcPr>
            <w:tcW w:w="9747" w:type="dxa"/>
            <w:gridSpan w:val="4"/>
          </w:tcPr>
          <w:p w:rsidR="00CA4691" w:rsidRPr="00817BE5" w:rsidRDefault="00CA4691" w:rsidP="000D26DE">
            <w:pPr>
              <w:ind w:right="141"/>
              <w:jc w:val="center"/>
              <w:rPr>
                <w:rFonts w:ascii="Arial" w:hAnsi="Arial" w:cs="Arial"/>
                <w:b/>
                <w:sz w:val="24"/>
                <w:szCs w:val="24"/>
              </w:rPr>
            </w:pPr>
          </w:p>
        </w:tc>
      </w:tr>
      <w:tr w:rsidR="001173C9" w:rsidTr="00BF08AC">
        <w:trPr>
          <w:gridAfter w:val="1"/>
          <w:wAfter w:w="176" w:type="dxa"/>
        </w:trPr>
        <w:tc>
          <w:tcPr>
            <w:tcW w:w="9747" w:type="dxa"/>
            <w:gridSpan w:val="4"/>
          </w:tcPr>
          <w:p w:rsidR="001173C9" w:rsidRDefault="001173C9" w:rsidP="008B37DB">
            <w:pPr>
              <w:ind w:right="141"/>
              <w:jc w:val="both"/>
              <w:rPr>
                <w:b/>
                <w:sz w:val="24"/>
                <w:szCs w:val="24"/>
              </w:rPr>
            </w:pPr>
            <w:r>
              <w:rPr>
                <w:b/>
                <w:sz w:val="24"/>
                <w:szCs w:val="24"/>
              </w:rPr>
              <w:t>«</w:t>
            </w:r>
            <w:r w:rsidR="00B3178E">
              <w:rPr>
                <w:b/>
                <w:sz w:val="24"/>
                <w:szCs w:val="24"/>
              </w:rPr>
              <w:t>16</w:t>
            </w:r>
            <w:r>
              <w:rPr>
                <w:b/>
                <w:sz w:val="24"/>
                <w:szCs w:val="24"/>
              </w:rPr>
              <w:t>»</w:t>
            </w:r>
            <w:r w:rsidR="008B37DB">
              <w:rPr>
                <w:b/>
                <w:sz w:val="24"/>
                <w:szCs w:val="24"/>
              </w:rPr>
              <w:t xml:space="preserve"> сентября </w:t>
            </w:r>
            <w:r>
              <w:rPr>
                <w:b/>
                <w:sz w:val="24"/>
                <w:szCs w:val="24"/>
              </w:rPr>
              <w:t>20</w:t>
            </w:r>
            <w:r w:rsidR="00BF08AC">
              <w:rPr>
                <w:b/>
                <w:sz w:val="24"/>
                <w:szCs w:val="24"/>
              </w:rPr>
              <w:t>19</w:t>
            </w:r>
            <w:r>
              <w:rPr>
                <w:b/>
                <w:sz w:val="24"/>
                <w:szCs w:val="24"/>
              </w:rPr>
              <w:t>г.                                                                                   №</w:t>
            </w:r>
            <w:r w:rsidR="00BF08AC">
              <w:rPr>
                <w:b/>
                <w:sz w:val="24"/>
                <w:szCs w:val="24"/>
              </w:rPr>
              <w:t xml:space="preserve"> </w:t>
            </w:r>
            <w:r w:rsidR="00B3178E">
              <w:rPr>
                <w:b/>
                <w:sz w:val="24"/>
                <w:szCs w:val="24"/>
              </w:rPr>
              <w:t>0</w:t>
            </w:r>
            <w:r w:rsidR="00B436A7">
              <w:rPr>
                <w:b/>
                <w:sz w:val="24"/>
                <w:szCs w:val="24"/>
              </w:rPr>
              <w:t>0</w:t>
            </w:r>
            <w:r w:rsidR="00B3178E">
              <w:rPr>
                <w:b/>
                <w:sz w:val="24"/>
                <w:szCs w:val="24"/>
              </w:rPr>
              <w:t>3</w:t>
            </w:r>
            <w:r w:rsidR="00BF08AC" w:rsidRPr="008B37DB">
              <w:rPr>
                <w:b/>
                <w:sz w:val="24"/>
                <w:szCs w:val="24"/>
              </w:rPr>
              <w:t>-</w:t>
            </w:r>
            <w:r w:rsidR="00B436A7">
              <w:rPr>
                <w:b/>
                <w:sz w:val="24"/>
                <w:szCs w:val="24"/>
              </w:rPr>
              <w:t>001</w:t>
            </w:r>
            <w:r w:rsidR="00BF08AC">
              <w:rPr>
                <w:b/>
                <w:sz w:val="24"/>
                <w:szCs w:val="24"/>
              </w:rPr>
              <w:t>-</w:t>
            </w:r>
            <w:r w:rsidR="008B37DB">
              <w:rPr>
                <w:b/>
                <w:sz w:val="24"/>
                <w:szCs w:val="24"/>
              </w:rPr>
              <w:t>6</w:t>
            </w:r>
            <w:r w:rsidR="00BF08AC">
              <w:rPr>
                <w:b/>
                <w:sz w:val="24"/>
                <w:szCs w:val="24"/>
              </w:rPr>
              <w:t>-2019</w:t>
            </w:r>
          </w:p>
        </w:tc>
      </w:tr>
      <w:tr w:rsidR="001173C9" w:rsidTr="00BF08AC">
        <w:trPr>
          <w:gridAfter w:val="1"/>
          <w:wAfter w:w="176" w:type="dxa"/>
        </w:trPr>
        <w:tc>
          <w:tcPr>
            <w:tcW w:w="9747" w:type="dxa"/>
            <w:gridSpan w:val="4"/>
          </w:tcPr>
          <w:p w:rsidR="001173C9" w:rsidRPr="00817BE5" w:rsidRDefault="001173C9" w:rsidP="000D26DE">
            <w:pPr>
              <w:ind w:right="141"/>
              <w:jc w:val="center"/>
              <w:rPr>
                <w:rFonts w:ascii="Arial" w:hAnsi="Arial" w:cs="Arial"/>
                <w:b/>
                <w:sz w:val="24"/>
                <w:szCs w:val="24"/>
              </w:rPr>
            </w:pPr>
          </w:p>
        </w:tc>
      </w:tr>
      <w:tr w:rsidR="00CA4691" w:rsidTr="00BF08AC">
        <w:trPr>
          <w:gridAfter w:val="1"/>
          <w:wAfter w:w="176" w:type="dxa"/>
        </w:trPr>
        <w:tc>
          <w:tcPr>
            <w:tcW w:w="9747" w:type="dxa"/>
            <w:gridSpan w:val="4"/>
          </w:tcPr>
          <w:p w:rsidR="00BF08AC" w:rsidRDefault="00BF08AC" w:rsidP="00BF08AC">
            <w:pPr>
              <w:ind w:right="-108" w:firstLine="709"/>
              <w:jc w:val="both"/>
              <w:rPr>
                <w:rFonts w:ascii="Arial" w:hAnsi="Arial" w:cs="Arial"/>
                <w:sz w:val="24"/>
                <w:szCs w:val="24"/>
              </w:rPr>
            </w:pPr>
            <w:r w:rsidRPr="00BF08AC">
              <w:rPr>
                <w:rFonts w:ascii="Arial" w:hAnsi="Arial" w:cs="Arial"/>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w:t>
            </w:r>
            <w:r>
              <w:rPr>
                <w:rFonts w:ascii="Arial" w:hAnsi="Arial" w:cs="Arial"/>
                <w:sz w:val="24"/>
                <w:szCs w:val="24"/>
              </w:rPr>
              <w:t>У</w:t>
            </w:r>
            <w:r w:rsidRPr="00BF08AC">
              <w:rPr>
                <w:rFonts w:ascii="Arial" w:hAnsi="Arial" w:cs="Arial"/>
                <w:sz w:val="24"/>
                <w:szCs w:val="24"/>
              </w:rPr>
              <w:t>ставом внутригородского муниципального образования Санкт-Петербурга</w:t>
            </w:r>
            <w:r>
              <w:rPr>
                <w:rFonts w:ascii="Arial" w:hAnsi="Arial" w:cs="Arial"/>
                <w:sz w:val="24"/>
                <w:szCs w:val="24"/>
              </w:rPr>
              <w:t xml:space="preserve"> муниципальный округ Северный, М</w:t>
            </w:r>
            <w:r w:rsidRPr="00BF08AC">
              <w:rPr>
                <w:rFonts w:ascii="Arial" w:hAnsi="Arial" w:cs="Arial"/>
                <w:sz w:val="24"/>
                <w:szCs w:val="24"/>
              </w:rPr>
              <w:t xml:space="preserve">униципальный совет </w:t>
            </w:r>
          </w:p>
          <w:p w:rsidR="00BF08AC" w:rsidRPr="007B75C7" w:rsidRDefault="00BF08AC" w:rsidP="00BF08AC">
            <w:pPr>
              <w:tabs>
                <w:tab w:val="left" w:pos="851"/>
                <w:tab w:val="left" w:pos="1080"/>
              </w:tabs>
              <w:ind w:right="-108" w:firstLine="709"/>
              <w:jc w:val="both"/>
              <w:rPr>
                <w:rFonts w:ascii="Arial" w:hAnsi="Arial" w:cs="Arial"/>
                <w:b/>
                <w:sz w:val="24"/>
                <w:szCs w:val="24"/>
              </w:rPr>
            </w:pPr>
          </w:p>
          <w:p w:rsidR="00BF08AC" w:rsidRDefault="00BF08AC" w:rsidP="00BF08AC">
            <w:pPr>
              <w:tabs>
                <w:tab w:val="left" w:pos="851"/>
                <w:tab w:val="left" w:pos="1080"/>
              </w:tabs>
              <w:ind w:right="-108" w:firstLine="709"/>
              <w:jc w:val="both"/>
              <w:rPr>
                <w:rFonts w:ascii="Arial" w:hAnsi="Arial" w:cs="Arial"/>
                <w:b/>
                <w:sz w:val="24"/>
                <w:szCs w:val="24"/>
              </w:rPr>
            </w:pPr>
            <w:r w:rsidRPr="007B75C7">
              <w:rPr>
                <w:rFonts w:ascii="Arial" w:hAnsi="Arial" w:cs="Arial"/>
                <w:b/>
                <w:sz w:val="24"/>
                <w:szCs w:val="24"/>
              </w:rPr>
              <w:t>РЕШИЛ:</w:t>
            </w:r>
          </w:p>
          <w:p w:rsidR="00BF08AC" w:rsidRPr="007B75C7" w:rsidRDefault="00BF08AC" w:rsidP="00BF08AC">
            <w:pPr>
              <w:tabs>
                <w:tab w:val="left" w:pos="851"/>
                <w:tab w:val="left" w:pos="1080"/>
              </w:tabs>
              <w:ind w:right="-108" w:firstLine="709"/>
              <w:jc w:val="both"/>
              <w:rPr>
                <w:rFonts w:ascii="Arial" w:hAnsi="Arial" w:cs="Arial"/>
                <w:b/>
                <w:sz w:val="24"/>
                <w:szCs w:val="24"/>
              </w:rPr>
            </w:pPr>
          </w:p>
          <w:p w:rsidR="00BF08AC" w:rsidRDefault="00BF08AC" w:rsidP="00F8375A">
            <w:pPr>
              <w:pStyle w:val="ac"/>
              <w:numPr>
                <w:ilvl w:val="0"/>
                <w:numId w:val="1"/>
              </w:numPr>
              <w:ind w:left="0" w:right="-108" w:firstLine="709"/>
              <w:jc w:val="both"/>
              <w:rPr>
                <w:rFonts w:ascii="Arial" w:hAnsi="Arial" w:cs="Arial"/>
                <w:sz w:val="24"/>
                <w:szCs w:val="24"/>
              </w:rPr>
            </w:pPr>
            <w:r w:rsidRPr="0004786A">
              <w:rPr>
                <w:rFonts w:ascii="Arial" w:hAnsi="Arial" w:cs="Arial"/>
                <w:sz w:val="24"/>
                <w:szCs w:val="24"/>
              </w:rPr>
              <w:t xml:space="preserve">Утвердить </w:t>
            </w:r>
            <w:r w:rsidR="008B268F" w:rsidRPr="0004786A">
              <w:rPr>
                <w:rFonts w:ascii="Arial" w:hAnsi="Arial" w:cs="Arial"/>
                <w:sz w:val="24"/>
                <w:szCs w:val="24"/>
              </w:rPr>
              <w:t>п</w:t>
            </w:r>
            <w:r w:rsidRPr="0004786A">
              <w:rPr>
                <w:rFonts w:ascii="Arial" w:hAnsi="Arial" w:cs="Arial"/>
                <w:sz w:val="24"/>
                <w:szCs w:val="24"/>
              </w:rPr>
              <w:t xml:space="preserve">оложение </w:t>
            </w:r>
            <w:r w:rsidR="008B268F" w:rsidRPr="0004786A">
              <w:rPr>
                <w:rFonts w:ascii="Arial" w:hAnsi="Arial" w:cs="Arial"/>
                <w:sz w:val="24"/>
                <w:szCs w:val="24"/>
              </w:rPr>
              <w:t>«</w:t>
            </w:r>
            <w:r w:rsidR="0004786A" w:rsidRPr="0004786A">
              <w:rPr>
                <w:rFonts w:ascii="Arial" w:hAnsi="Arial" w:cs="Arial"/>
                <w:sz w:val="24"/>
                <w:szCs w:val="24"/>
              </w:rPr>
              <w:t>О порядке проведения конкурса на замещение должности главы Местной администрации внутригородского муниципального образования</w:t>
            </w:r>
            <w:r w:rsidR="008B268F" w:rsidRPr="0004786A">
              <w:rPr>
                <w:rFonts w:ascii="Arial" w:hAnsi="Arial" w:cs="Arial"/>
                <w:sz w:val="24"/>
                <w:szCs w:val="24"/>
              </w:rPr>
              <w:t>»</w:t>
            </w:r>
            <w:r w:rsidRPr="0004786A">
              <w:rPr>
                <w:rFonts w:ascii="Arial" w:hAnsi="Arial" w:cs="Arial"/>
                <w:sz w:val="24"/>
                <w:szCs w:val="24"/>
              </w:rPr>
              <w:t xml:space="preserve"> согласно Приложению к настоящему решению.</w:t>
            </w:r>
          </w:p>
          <w:p w:rsidR="009C5D92" w:rsidRPr="009C5D92" w:rsidRDefault="009C5D92" w:rsidP="00F8375A">
            <w:pPr>
              <w:pStyle w:val="ac"/>
              <w:numPr>
                <w:ilvl w:val="0"/>
                <w:numId w:val="1"/>
              </w:numPr>
              <w:ind w:left="0" w:right="-108" w:firstLine="709"/>
              <w:jc w:val="both"/>
              <w:rPr>
                <w:rFonts w:ascii="Arial" w:hAnsi="Arial" w:cs="Arial"/>
                <w:sz w:val="24"/>
                <w:szCs w:val="24"/>
              </w:rPr>
            </w:pPr>
            <w:r w:rsidRPr="009C5D92">
              <w:rPr>
                <w:rFonts w:ascii="Arial" w:hAnsi="Arial" w:cs="Arial"/>
                <w:sz w:val="24"/>
                <w:szCs w:val="24"/>
              </w:rPr>
              <w:t>Решение Муниципального Совета от 02.12.2014 №050-р «Об утверждении Положения о порядке и условиях проведения конкурса на замещение должности Главы Местной администрации внутригородского муниципального образования Санкт-Петербурга муниципальный округ Северный» признать утратившим силу.</w:t>
            </w:r>
          </w:p>
          <w:p w:rsidR="00BF08AC" w:rsidRPr="00363C26" w:rsidRDefault="00BF08AC" w:rsidP="00F8375A">
            <w:pPr>
              <w:pStyle w:val="ac"/>
              <w:numPr>
                <w:ilvl w:val="0"/>
                <w:numId w:val="1"/>
              </w:numPr>
              <w:tabs>
                <w:tab w:val="left" w:pos="1310"/>
              </w:tabs>
              <w:spacing w:after="0" w:line="240" w:lineRule="auto"/>
              <w:ind w:left="0" w:right="-108" w:firstLine="709"/>
              <w:jc w:val="both"/>
              <w:rPr>
                <w:rFonts w:ascii="Arial" w:hAnsi="Arial" w:cs="Arial"/>
                <w:sz w:val="24"/>
                <w:szCs w:val="24"/>
              </w:rPr>
            </w:pPr>
            <w:r w:rsidRPr="00363C26">
              <w:rPr>
                <w:rFonts w:ascii="Arial" w:hAnsi="Arial" w:cs="Arial"/>
                <w:sz w:val="24"/>
                <w:szCs w:val="24"/>
              </w:rPr>
              <w:t>Настоящее решение вступает в силу после его официального опубликования.</w:t>
            </w:r>
          </w:p>
          <w:p w:rsidR="00BF08AC" w:rsidRPr="00363C26" w:rsidRDefault="00BF08AC" w:rsidP="00F8375A">
            <w:pPr>
              <w:pStyle w:val="ac"/>
              <w:numPr>
                <w:ilvl w:val="0"/>
                <w:numId w:val="1"/>
              </w:numPr>
              <w:tabs>
                <w:tab w:val="left" w:pos="1310"/>
              </w:tabs>
              <w:spacing w:after="0" w:line="240" w:lineRule="auto"/>
              <w:ind w:left="0" w:right="-108" w:firstLine="709"/>
              <w:jc w:val="both"/>
              <w:rPr>
                <w:rFonts w:ascii="Arial" w:hAnsi="Arial" w:cs="Arial"/>
                <w:sz w:val="24"/>
                <w:szCs w:val="24"/>
              </w:rPr>
            </w:pPr>
            <w:r w:rsidRPr="00363C26">
              <w:rPr>
                <w:rFonts w:ascii="Arial" w:hAnsi="Arial" w:cs="Arial"/>
                <w:sz w:val="24"/>
                <w:szCs w:val="24"/>
              </w:rPr>
              <w:t>Контроль за исполнением настоящего решения возложить на Глав</w:t>
            </w:r>
            <w:r w:rsidR="008B37DB">
              <w:rPr>
                <w:rFonts w:ascii="Arial" w:hAnsi="Arial" w:cs="Arial"/>
                <w:sz w:val="24"/>
                <w:szCs w:val="24"/>
              </w:rPr>
              <w:t>у</w:t>
            </w:r>
            <w:r w:rsidRPr="00363C26">
              <w:rPr>
                <w:rFonts w:ascii="Arial" w:hAnsi="Arial" w:cs="Arial"/>
                <w:sz w:val="24"/>
                <w:szCs w:val="24"/>
              </w:rPr>
              <w:t xml:space="preserve"> муниципального образования, исполняющего полномочия председателя Муниципального Совета.</w:t>
            </w:r>
          </w:p>
          <w:p w:rsidR="00BF08AC" w:rsidRPr="00BF08AC" w:rsidRDefault="00BF08AC" w:rsidP="00BF08AC">
            <w:pPr>
              <w:pStyle w:val="ac"/>
              <w:ind w:left="1429" w:right="141"/>
              <w:jc w:val="both"/>
              <w:rPr>
                <w:rFonts w:ascii="Arial" w:hAnsi="Arial" w:cs="Arial"/>
                <w:sz w:val="24"/>
                <w:szCs w:val="24"/>
              </w:rPr>
            </w:pPr>
          </w:p>
        </w:tc>
      </w:tr>
      <w:tr w:rsidR="00CA4691" w:rsidTr="00BF08AC">
        <w:trPr>
          <w:trHeight w:val="278"/>
        </w:trPr>
        <w:tc>
          <w:tcPr>
            <w:tcW w:w="5070" w:type="dxa"/>
          </w:tcPr>
          <w:p w:rsidR="0032334A" w:rsidRPr="0032334A" w:rsidRDefault="0032334A" w:rsidP="0032334A">
            <w:pPr>
              <w:pStyle w:val="2"/>
              <w:ind w:left="0" w:firstLine="0"/>
              <w:outlineLvl w:val="1"/>
              <w:rPr>
                <w:rFonts w:ascii="Arial" w:hAnsi="Arial" w:cs="Arial"/>
                <w:b w:val="0"/>
              </w:rPr>
            </w:pPr>
            <w:r w:rsidRPr="0032334A">
              <w:rPr>
                <w:rFonts w:ascii="Arial" w:hAnsi="Arial" w:cs="Arial"/>
                <w:b w:val="0"/>
              </w:rPr>
              <w:t xml:space="preserve">Председательствующий  на заседании </w:t>
            </w:r>
          </w:p>
          <w:p w:rsidR="0032334A" w:rsidRDefault="0032334A" w:rsidP="0032334A">
            <w:pPr>
              <w:pStyle w:val="2"/>
              <w:ind w:left="0" w:firstLine="0"/>
              <w:outlineLvl w:val="1"/>
              <w:rPr>
                <w:rFonts w:ascii="Arial" w:hAnsi="Arial" w:cs="Arial"/>
                <w:b w:val="0"/>
              </w:rPr>
            </w:pPr>
            <w:r w:rsidRPr="0032334A">
              <w:rPr>
                <w:rFonts w:ascii="Arial" w:hAnsi="Arial" w:cs="Arial"/>
                <w:b w:val="0"/>
              </w:rPr>
              <w:t xml:space="preserve">Муниципального Совета </w:t>
            </w:r>
          </w:p>
          <w:p w:rsidR="00CA4691" w:rsidRPr="0032334A" w:rsidRDefault="0032334A" w:rsidP="0032334A">
            <w:pPr>
              <w:pStyle w:val="2"/>
              <w:ind w:left="0" w:firstLine="0"/>
              <w:outlineLvl w:val="1"/>
              <w:rPr>
                <w:rFonts w:ascii="Arial" w:hAnsi="Arial" w:cs="Arial"/>
                <w:b w:val="0"/>
              </w:rPr>
            </w:pPr>
            <w:r w:rsidRPr="0032334A">
              <w:rPr>
                <w:rFonts w:ascii="Arial" w:hAnsi="Arial" w:cs="Arial"/>
                <w:b w:val="0"/>
              </w:rPr>
              <w:t>внутригородского муниципального образования Санкт-Петербурга муниципальный округ Северный депутат</w:t>
            </w:r>
            <w:r w:rsidR="00CA4691" w:rsidRPr="00013B31">
              <w:rPr>
                <w:rFonts w:ascii="Arial" w:hAnsi="Arial" w:cs="Arial"/>
                <w:szCs w:val="24"/>
              </w:rPr>
              <w:t xml:space="preserve">                                             </w:t>
            </w:r>
          </w:p>
        </w:tc>
        <w:tc>
          <w:tcPr>
            <w:tcW w:w="1701" w:type="dxa"/>
          </w:tcPr>
          <w:p w:rsidR="00CA4691" w:rsidRPr="00013B31" w:rsidRDefault="00CA4691" w:rsidP="000D26DE">
            <w:pPr>
              <w:pStyle w:val="a3"/>
              <w:ind w:firstLine="567"/>
              <w:rPr>
                <w:rFonts w:ascii="Arial" w:hAnsi="Arial" w:cs="Arial"/>
                <w:sz w:val="24"/>
                <w:szCs w:val="24"/>
              </w:rPr>
            </w:pPr>
          </w:p>
        </w:tc>
        <w:tc>
          <w:tcPr>
            <w:tcW w:w="283" w:type="dxa"/>
          </w:tcPr>
          <w:p w:rsidR="00CA4691" w:rsidRPr="00013B31" w:rsidRDefault="00CA4691" w:rsidP="000D26DE">
            <w:pPr>
              <w:pStyle w:val="a3"/>
              <w:ind w:firstLine="567"/>
              <w:rPr>
                <w:rFonts w:ascii="Arial" w:hAnsi="Arial" w:cs="Arial"/>
                <w:sz w:val="24"/>
                <w:szCs w:val="24"/>
              </w:rPr>
            </w:pPr>
          </w:p>
        </w:tc>
        <w:tc>
          <w:tcPr>
            <w:tcW w:w="2869" w:type="dxa"/>
            <w:gridSpan w:val="2"/>
          </w:tcPr>
          <w:p w:rsidR="00673369" w:rsidRDefault="00673369" w:rsidP="000D26DE">
            <w:pPr>
              <w:pStyle w:val="a3"/>
              <w:ind w:firstLine="567"/>
              <w:rPr>
                <w:rFonts w:ascii="Arial" w:hAnsi="Arial" w:cs="Arial"/>
                <w:sz w:val="24"/>
                <w:szCs w:val="24"/>
              </w:rPr>
            </w:pPr>
          </w:p>
          <w:p w:rsidR="00673369" w:rsidRDefault="00673369" w:rsidP="000D26DE">
            <w:pPr>
              <w:pStyle w:val="a3"/>
              <w:ind w:firstLine="567"/>
              <w:rPr>
                <w:rFonts w:ascii="Arial" w:hAnsi="Arial" w:cs="Arial"/>
                <w:sz w:val="24"/>
                <w:szCs w:val="24"/>
              </w:rPr>
            </w:pPr>
          </w:p>
          <w:p w:rsidR="0032334A" w:rsidRDefault="0032334A" w:rsidP="000D26DE">
            <w:pPr>
              <w:pStyle w:val="a3"/>
              <w:ind w:firstLine="567"/>
              <w:rPr>
                <w:rFonts w:ascii="Arial" w:hAnsi="Arial" w:cs="Arial"/>
                <w:sz w:val="24"/>
                <w:szCs w:val="24"/>
              </w:rPr>
            </w:pPr>
          </w:p>
          <w:p w:rsidR="0032334A" w:rsidRDefault="0032334A" w:rsidP="000D26DE">
            <w:pPr>
              <w:pStyle w:val="a3"/>
              <w:ind w:firstLine="567"/>
              <w:rPr>
                <w:rFonts w:ascii="Arial" w:hAnsi="Arial" w:cs="Arial"/>
                <w:sz w:val="24"/>
                <w:szCs w:val="24"/>
              </w:rPr>
            </w:pPr>
          </w:p>
          <w:p w:rsidR="00CA4691" w:rsidRPr="00013B31" w:rsidRDefault="0032334A" w:rsidP="000D26DE">
            <w:pPr>
              <w:pStyle w:val="a3"/>
              <w:ind w:firstLine="567"/>
              <w:rPr>
                <w:rFonts w:ascii="Arial" w:hAnsi="Arial" w:cs="Arial"/>
                <w:sz w:val="24"/>
                <w:szCs w:val="24"/>
              </w:rPr>
            </w:pPr>
            <w:r>
              <w:rPr>
                <w:rFonts w:ascii="Arial" w:hAnsi="Arial" w:cs="Arial"/>
                <w:sz w:val="24"/>
                <w:szCs w:val="24"/>
              </w:rPr>
              <w:t>Т.Ф. Ануфриева</w:t>
            </w:r>
            <w:r w:rsidR="00BF08AC">
              <w:rPr>
                <w:rFonts w:ascii="Arial" w:hAnsi="Arial" w:cs="Arial"/>
                <w:sz w:val="24"/>
                <w:szCs w:val="24"/>
              </w:rPr>
              <w:t xml:space="preserve"> </w:t>
            </w:r>
          </w:p>
        </w:tc>
      </w:tr>
    </w:tbl>
    <w:p w:rsidR="00BF08AC" w:rsidRDefault="00BF08AC"/>
    <w:p w:rsidR="00BF08AC" w:rsidRDefault="00BF08AC">
      <w:pPr>
        <w:spacing w:after="200" w:line="276" w:lineRule="auto"/>
      </w:pPr>
      <w:r>
        <w:br w:type="page"/>
      </w:r>
    </w:p>
    <w:p w:rsidR="00BF08AC" w:rsidRPr="00821AD0" w:rsidRDefault="00BF08AC" w:rsidP="00BF08AC">
      <w:pPr>
        <w:jc w:val="right"/>
        <w:rPr>
          <w:rFonts w:ascii="Arial" w:hAnsi="Arial" w:cs="Arial"/>
        </w:rPr>
      </w:pPr>
      <w:r w:rsidRPr="00821AD0">
        <w:rPr>
          <w:rFonts w:ascii="Arial" w:hAnsi="Arial" w:cs="Arial"/>
        </w:rPr>
        <w:lastRenderedPageBreak/>
        <w:t xml:space="preserve">Приложение </w:t>
      </w:r>
      <w:r>
        <w:rPr>
          <w:rFonts w:ascii="Arial" w:hAnsi="Arial" w:cs="Arial"/>
        </w:rPr>
        <w:t>1</w:t>
      </w:r>
    </w:p>
    <w:p w:rsidR="00BF08AC" w:rsidRPr="00821AD0" w:rsidRDefault="00BF08AC" w:rsidP="00BF08AC">
      <w:pPr>
        <w:jc w:val="right"/>
        <w:rPr>
          <w:rFonts w:ascii="Arial" w:hAnsi="Arial" w:cs="Arial"/>
        </w:rPr>
      </w:pPr>
      <w:r w:rsidRPr="00821AD0">
        <w:rPr>
          <w:rFonts w:ascii="Arial" w:hAnsi="Arial" w:cs="Arial"/>
        </w:rPr>
        <w:t>к решению Муниципального Совета</w:t>
      </w:r>
    </w:p>
    <w:p w:rsidR="00BF08AC" w:rsidRDefault="00BF08AC" w:rsidP="00BF08AC">
      <w:pPr>
        <w:jc w:val="right"/>
        <w:rPr>
          <w:rFonts w:ascii="Arial" w:hAnsi="Arial" w:cs="Arial"/>
        </w:rPr>
      </w:pPr>
      <w:r w:rsidRPr="00821AD0">
        <w:rPr>
          <w:rFonts w:ascii="Arial" w:hAnsi="Arial" w:cs="Arial"/>
        </w:rPr>
        <w:t>от «</w:t>
      </w:r>
      <w:r w:rsidR="00B436A7">
        <w:rPr>
          <w:rFonts w:ascii="Arial" w:hAnsi="Arial" w:cs="Arial"/>
        </w:rPr>
        <w:t>16</w:t>
      </w:r>
      <w:r w:rsidRPr="00821AD0">
        <w:rPr>
          <w:rFonts w:ascii="Arial" w:hAnsi="Arial" w:cs="Arial"/>
        </w:rPr>
        <w:t xml:space="preserve">» </w:t>
      </w:r>
      <w:r w:rsidR="008B37DB">
        <w:rPr>
          <w:rFonts w:ascii="Arial" w:hAnsi="Arial" w:cs="Arial"/>
        </w:rPr>
        <w:t>сентября</w:t>
      </w:r>
      <w:r w:rsidRPr="00821AD0">
        <w:rPr>
          <w:rFonts w:ascii="Arial" w:hAnsi="Arial" w:cs="Arial"/>
        </w:rPr>
        <w:t xml:space="preserve"> 201</w:t>
      </w:r>
      <w:r>
        <w:rPr>
          <w:rFonts w:ascii="Arial" w:hAnsi="Arial" w:cs="Arial"/>
        </w:rPr>
        <w:t>9</w:t>
      </w:r>
      <w:r w:rsidRPr="00821AD0">
        <w:rPr>
          <w:rFonts w:ascii="Arial" w:hAnsi="Arial" w:cs="Arial"/>
        </w:rPr>
        <w:t xml:space="preserve"> N</w:t>
      </w:r>
      <w:r w:rsidR="00B436A7">
        <w:rPr>
          <w:rFonts w:ascii="Arial" w:hAnsi="Arial" w:cs="Arial"/>
        </w:rPr>
        <w:t>0</w:t>
      </w:r>
      <w:r w:rsidR="004F40F9">
        <w:rPr>
          <w:rFonts w:ascii="Arial" w:hAnsi="Arial" w:cs="Arial"/>
        </w:rPr>
        <w:t>0</w:t>
      </w:r>
      <w:r w:rsidR="00B436A7">
        <w:rPr>
          <w:rFonts w:ascii="Arial" w:hAnsi="Arial" w:cs="Arial"/>
        </w:rPr>
        <w:t>3</w:t>
      </w:r>
      <w:r w:rsidRPr="00821AD0">
        <w:rPr>
          <w:rFonts w:ascii="Arial" w:hAnsi="Arial" w:cs="Arial"/>
        </w:rPr>
        <w:t>-0</w:t>
      </w:r>
      <w:r w:rsidR="004F40F9">
        <w:rPr>
          <w:rFonts w:ascii="Arial" w:hAnsi="Arial" w:cs="Arial"/>
        </w:rPr>
        <w:t>0</w:t>
      </w:r>
      <w:r w:rsidR="00B436A7">
        <w:rPr>
          <w:rFonts w:ascii="Arial" w:hAnsi="Arial" w:cs="Arial"/>
        </w:rPr>
        <w:t>1</w:t>
      </w:r>
      <w:r w:rsidRPr="00821AD0">
        <w:rPr>
          <w:rFonts w:ascii="Arial" w:hAnsi="Arial" w:cs="Arial"/>
        </w:rPr>
        <w:t>-</w:t>
      </w:r>
      <w:r w:rsidR="008B37DB">
        <w:rPr>
          <w:rFonts w:ascii="Arial" w:hAnsi="Arial" w:cs="Arial"/>
        </w:rPr>
        <w:t>6</w:t>
      </w:r>
      <w:r w:rsidRPr="00821AD0">
        <w:rPr>
          <w:rFonts w:ascii="Arial" w:hAnsi="Arial" w:cs="Arial"/>
        </w:rPr>
        <w:t>-201</w:t>
      </w:r>
      <w:r>
        <w:rPr>
          <w:rFonts w:ascii="Arial" w:hAnsi="Arial" w:cs="Arial"/>
        </w:rPr>
        <w:t>9</w:t>
      </w:r>
    </w:p>
    <w:p w:rsidR="00BF08AC" w:rsidRDefault="00BF08AC" w:rsidP="00BF08AC">
      <w:pPr>
        <w:autoSpaceDE w:val="0"/>
        <w:autoSpaceDN w:val="0"/>
        <w:adjustRightInd w:val="0"/>
        <w:jc w:val="right"/>
        <w:rPr>
          <w:sz w:val="28"/>
          <w:szCs w:val="28"/>
        </w:rPr>
      </w:pPr>
    </w:p>
    <w:p w:rsidR="00BF08AC" w:rsidRDefault="00BF08AC" w:rsidP="00BF08AC">
      <w:pPr>
        <w:autoSpaceDE w:val="0"/>
        <w:autoSpaceDN w:val="0"/>
        <w:adjustRightInd w:val="0"/>
        <w:jc w:val="right"/>
        <w:rPr>
          <w:sz w:val="28"/>
          <w:szCs w:val="28"/>
        </w:rPr>
      </w:pPr>
    </w:p>
    <w:p w:rsidR="00F05BFE" w:rsidRPr="00F05BFE" w:rsidRDefault="00F05BFE" w:rsidP="00F05BFE">
      <w:pPr>
        <w:autoSpaceDE w:val="0"/>
        <w:autoSpaceDN w:val="0"/>
        <w:adjustRightInd w:val="0"/>
        <w:jc w:val="center"/>
        <w:rPr>
          <w:rFonts w:ascii="Arial" w:hAnsi="Arial" w:cs="Arial"/>
          <w:b/>
          <w:bCs/>
          <w:sz w:val="24"/>
          <w:szCs w:val="24"/>
        </w:rPr>
      </w:pPr>
      <w:r w:rsidRPr="00F05BFE">
        <w:rPr>
          <w:rFonts w:ascii="Arial" w:hAnsi="Arial" w:cs="Arial"/>
          <w:b/>
          <w:bCs/>
          <w:sz w:val="24"/>
          <w:szCs w:val="24"/>
        </w:rPr>
        <w:t>Положение</w:t>
      </w:r>
    </w:p>
    <w:p w:rsidR="00F05BFE" w:rsidRPr="00F05BFE" w:rsidRDefault="00F05BFE" w:rsidP="00F05BFE">
      <w:pPr>
        <w:autoSpaceDE w:val="0"/>
        <w:autoSpaceDN w:val="0"/>
        <w:adjustRightInd w:val="0"/>
        <w:jc w:val="center"/>
        <w:rPr>
          <w:rFonts w:ascii="Arial" w:hAnsi="Arial" w:cs="Arial"/>
          <w:b/>
          <w:bCs/>
          <w:sz w:val="24"/>
          <w:szCs w:val="24"/>
        </w:rPr>
      </w:pPr>
      <w:r w:rsidRPr="00F05BFE">
        <w:rPr>
          <w:rFonts w:ascii="Arial" w:hAnsi="Arial" w:cs="Arial"/>
          <w:b/>
          <w:bCs/>
          <w:sz w:val="24"/>
          <w:szCs w:val="24"/>
        </w:rPr>
        <w:t xml:space="preserve">«О порядке проведения конкурса на замещение должности </w:t>
      </w:r>
    </w:p>
    <w:p w:rsidR="00F05BFE" w:rsidRPr="00F05BFE" w:rsidRDefault="00F05BFE" w:rsidP="00F05BFE">
      <w:pPr>
        <w:autoSpaceDE w:val="0"/>
        <w:autoSpaceDN w:val="0"/>
        <w:adjustRightInd w:val="0"/>
        <w:jc w:val="center"/>
        <w:rPr>
          <w:rFonts w:ascii="Arial" w:hAnsi="Arial" w:cs="Arial"/>
          <w:b/>
          <w:bCs/>
          <w:sz w:val="24"/>
          <w:szCs w:val="24"/>
        </w:rPr>
      </w:pPr>
      <w:r w:rsidRPr="00F05BFE">
        <w:rPr>
          <w:rFonts w:ascii="Arial" w:hAnsi="Arial" w:cs="Arial"/>
          <w:b/>
          <w:bCs/>
          <w:sz w:val="24"/>
          <w:szCs w:val="24"/>
        </w:rPr>
        <w:t xml:space="preserve">главы Местной администрации </w:t>
      </w:r>
    </w:p>
    <w:p w:rsidR="00BF08AC" w:rsidRPr="00BF08AC" w:rsidRDefault="00F05BFE" w:rsidP="00F05BFE">
      <w:pPr>
        <w:autoSpaceDE w:val="0"/>
        <w:autoSpaceDN w:val="0"/>
        <w:adjustRightInd w:val="0"/>
        <w:jc w:val="center"/>
        <w:rPr>
          <w:rFonts w:ascii="Arial" w:hAnsi="Arial" w:cs="Arial"/>
          <w:b/>
          <w:bCs/>
          <w:sz w:val="24"/>
          <w:szCs w:val="24"/>
        </w:rPr>
      </w:pPr>
      <w:r w:rsidRPr="00F05BFE">
        <w:rPr>
          <w:rFonts w:ascii="Arial" w:hAnsi="Arial" w:cs="Arial"/>
          <w:b/>
          <w:bCs/>
          <w:sz w:val="24"/>
          <w:szCs w:val="24"/>
        </w:rPr>
        <w:t>внутригородского муниципального образования Санкт-Петербурга муниципальный округ Северный»</w:t>
      </w:r>
    </w:p>
    <w:p w:rsidR="00BF08AC" w:rsidRPr="00BF08AC" w:rsidRDefault="00BF08AC" w:rsidP="00BF08AC">
      <w:pPr>
        <w:autoSpaceDE w:val="0"/>
        <w:autoSpaceDN w:val="0"/>
        <w:adjustRightInd w:val="0"/>
        <w:jc w:val="both"/>
        <w:rPr>
          <w:rFonts w:ascii="Arial" w:hAnsi="Arial" w:cs="Arial"/>
          <w:sz w:val="24"/>
          <w:szCs w:val="24"/>
        </w:rPr>
      </w:pPr>
    </w:p>
    <w:p w:rsidR="0004786A" w:rsidRPr="00F40ED4" w:rsidRDefault="00C525CE" w:rsidP="00C525CE">
      <w:pPr>
        <w:tabs>
          <w:tab w:val="left" w:pos="1276"/>
          <w:tab w:val="left" w:pos="1418"/>
        </w:tabs>
        <w:ind w:firstLine="709"/>
        <w:jc w:val="both"/>
        <w:rPr>
          <w:rFonts w:ascii="Arial" w:hAnsi="Arial" w:cs="Arial"/>
          <w:color w:val="000000"/>
          <w:sz w:val="24"/>
          <w:szCs w:val="24"/>
        </w:rPr>
      </w:pPr>
      <w:r>
        <w:rPr>
          <w:rFonts w:ascii="Arial" w:hAnsi="Arial" w:cs="Arial"/>
          <w:color w:val="000000"/>
          <w:sz w:val="24"/>
          <w:szCs w:val="24"/>
        </w:rPr>
        <w:t xml:space="preserve">Настоящее Положение разработано в соответствии с </w:t>
      </w:r>
      <w:r w:rsidRPr="00C525CE">
        <w:rPr>
          <w:rFonts w:ascii="Arial" w:hAnsi="Arial" w:cs="Arial"/>
          <w:color w:val="000000"/>
          <w:sz w:val="24"/>
          <w:szCs w:val="24"/>
        </w:rPr>
        <w:t>Федеральным законом от 06.10.2003 № 131-ФЗ «Об общих принципах организации местного самоуправления в Российской Федерации», Федеральны</w:t>
      </w:r>
      <w:r>
        <w:rPr>
          <w:rFonts w:ascii="Arial" w:hAnsi="Arial" w:cs="Arial"/>
          <w:color w:val="000000"/>
          <w:sz w:val="24"/>
          <w:szCs w:val="24"/>
        </w:rPr>
        <w:t>м</w:t>
      </w:r>
      <w:r w:rsidRPr="00C525CE">
        <w:rPr>
          <w:rFonts w:ascii="Arial" w:hAnsi="Arial" w:cs="Arial"/>
          <w:color w:val="000000"/>
          <w:sz w:val="24"/>
          <w:szCs w:val="24"/>
        </w:rPr>
        <w:t xml:space="preserve"> закон</w:t>
      </w:r>
      <w:r>
        <w:rPr>
          <w:rFonts w:ascii="Arial" w:hAnsi="Arial" w:cs="Arial"/>
          <w:color w:val="000000"/>
          <w:sz w:val="24"/>
          <w:szCs w:val="24"/>
        </w:rPr>
        <w:t>ом</w:t>
      </w:r>
      <w:r w:rsidRPr="00C525CE">
        <w:rPr>
          <w:rFonts w:ascii="Arial" w:hAnsi="Arial" w:cs="Arial"/>
          <w:color w:val="000000"/>
          <w:sz w:val="24"/>
          <w:szCs w:val="24"/>
        </w:rPr>
        <w:t xml:space="preserve"> от 02.03.2007 N 25-ФЗ</w:t>
      </w:r>
      <w:r>
        <w:rPr>
          <w:rFonts w:ascii="Arial" w:hAnsi="Arial" w:cs="Arial"/>
          <w:color w:val="000000"/>
          <w:sz w:val="24"/>
          <w:szCs w:val="24"/>
        </w:rPr>
        <w:t xml:space="preserve"> </w:t>
      </w:r>
      <w:r w:rsidRPr="00C525CE">
        <w:rPr>
          <w:rFonts w:ascii="Arial" w:hAnsi="Arial" w:cs="Arial"/>
          <w:color w:val="000000"/>
          <w:sz w:val="24"/>
          <w:szCs w:val="24"/>
        </w:rPr>
        <w:t>"О муниципальной службе в Российской Федерации"</w:t>
      </w:r>
      <w:r>
        <w:rPr>
          <w:rFonts w:ascii="Arial" w:hAnsi="Arial" w:cs="Arial"/>
          <w:color w:val="000000"/>
          <w:sz w:val="24"/>
          <w:szCs w:val="24"/>
        </w:rPr>
        <w:t xml:space="preserve">, </w:t>
      </w:r>
      <w:r w:rsidRPr="00C525CE">
        <w:rPr>
          <w:rFonts w:ascii="Arial" w:hAnsi="Arial" w:cs="Arial"/>
          <w:color w:val="000000"/>
          <w:sz w:val="24"/>
          <w:szCs w:val="24"/>
        </w:rPr>
        <w:t>Законом Санкт-Петербурга от 23.09.2009 № 420-79 «Об организации местного самоуправления в Санкт-Петербурге», Закон</w:t>
      </w:r>
      <w:r>
        <w:rPr>
          <w:rFonts w:ascii="Arial" w:hAnsi="Arial" w:cs="Arial"/>
          <w:color w:val="000000"/>
          <w:sz w:val="24"/>
          <w:szCs w:val="24"/>
        </w:rPr>
        <w:t>ом</w:t>
      </w:r>
      <w:r w:rsidRPr="00C525CE">
        <w:rPr>
          <w:rFonts w:ascii="Arial" w:hAnsi="Arial" w:cs="Arial"/>
          <w:color w:val="000000"/>
          <w:sz w:val="24"/>
          <w:szCs w:val="24"/>
        </w:rPr>
        <w:t xml:space="preserve"> Санкт-Петербурга от 15.02.2000 N 53-8</w:t>
      </w:r>
      <w:r>
        <w:rPr>
          <w:rFonts w:ascii="Arial" w:hAnsi="Arial" w:cs="Arial"/>
          <w:color w:val="000000"/>
          <w:sz w:val="24"/>
          <w:szCs w:val="24"/>
        </w:rPr>
        <w:t xml:space="preserve"> </w:t>
      </w:r>
      <w:r w:rsidRPr="00C525CE">
        <w:rPr>
          <w:rFonts w:ascii="Arial" w:hAnsi="Arial" w:cs="Arial"/>
          <w:color w:val="000000"/>
          <w:sz w:val="24"/>
          <w:szCs w:val="24"/>
        </w:rPr>
        <w:t>"О регулировании отдельных вопросов муниципальной службы в Санкт-Петербурге"</w:t>
      </w:r>
      <w:r>
        <w:rPr>
          <w:rFonts w:ascii="Arial" w:hAnsi="Arial" w:cs="Arial"/>
          <w:color w:val="000000"/>
          <w:sz w:val="24"/>
          <w:szCs w:val="24"/>
        </w:rPr>
        <w:t xml:space="preserve">, </w:t>
      </w:r>
      <w:r w:rsidRPr="00C525CE">
        <w:rPr>
          <w:rFonts w:ascii="Arial" w:hAnsi="Arial" w:cs="Arial"/>
          <w:color w:val="000000"/>
          <w:sz w:val="24"/>
          <w:szCs w:val="24"/>
        </w:rPr>
        <w:t>Закон</w:t>
      </w:r>
      <w:r>
        <w:rPr>
          <w:rFonts w:ascii="Arial" w:hAnsi="Arial" w:cs="Arial"/>
          <w:color w:val="000000"/>
          <w:sz w:val="24"/>
          <w:szCs w:val="24"/>
        </w:rPr>
        <w:t>ом</w:t>
      </w:r>
      <w:r w:rsidRPr="00C525CE">
        <w:rPr>
          <w:rFonts w:ascii="Arial" w:hAnsi="Arial" w:cs="Arial"/>
          <w:color w:val="000000"/>
          <w:sz w:val="24"/>
          <w:szCs w:val="24"/>
        </w:rPr>
        <w:t xml:space="preserve"> Санкт-Петербурга от 20.07.2006 N 348-54</w:t>
      </w:r>
      <w:r>
        <w:rPr>
          <w:rFonts w:ascii="Arial" w:hAnsi="Arial" w:cs="Arial"/>
          <w:color w:val="000000"/>
          <w:sz w:val="24"/>
          <w:szCs w:val="24"/>
        </w:rPr>
        <w:t xml:space="preserve"> </w:t>
      </w:r>
      <w:r w:rsidRPr="00C525CE">
        <w:rPr>
          <w:rFonts w:ascii="Arial" w:hAnsi="Arial" w:cs="Arial"/>
          <w:color w:val="000000"/>
          <w:sz w:val="24"/>
          <w:szCs w:val="24"/>
        </w:rPr>
        <w:t>"О Реестре муниципальных должностей в Санкт-Петербурге, Реестре должностей муниципальной службы в Санкт-Петербурге и предельных нормативах размеров оплаты труда депутатов муниципальных советов внутригородских муниципальных образований Санкт-Петербурга, членов выборных органов местного самоуправления в Санкт-Петербурге, выборных должностных лиц местного самоуправления в Санкт-Петербурге, председателей избирательных комиссий внутригородских муниципальных образований Санкт-Петербурга, осуществляющих свои полномочия на постоянной основе, муниципальных служащих в Санкт-Петербурге"</w:t>
      </w:r>
      <w:r>
        <w:rPr>
          <w:rFonts w:ascii="Arial" w:hAnsi="Arial" w:cs="Arial"/>
          <w:color w:val="000000"/>
          <w:sz w:val="24"/>
          <w:szCs w:val="24"/>
        </w:rPr>
        <w:t xml:space="preserve">, </w:t>
      </w:r>
      <w:r w:rsidRPr="00C525CE">
        <w:rPr>
          <w:rFonts w:ascii="Arial" w:hAnsi="Arial" w:cs="Arial"/>
          <w:color w:val="000000"/>
          <w:sz w:val="24"/>
          <w:szCs w:val="24"/>
        </w:rPr>
        <w:t>Уставом внутригородского муниципального образования Санкт-Петербурга муниципальный округ Северный</w:t>
      </w:r>
      <w:r>
        <w:rPr>
          <w:rFonts w:ascii="Arial" w:hAnsi="Arial" w:cs="Arial"/>
          <w:color w:val="000000"/>
          <w:sz w:val="24"/>
          <w:szCs w:val="24"/>
        </w:rPr>
        <w:t xml:space="preserve"> </w:t>
      </w:r>
      <w:r w:rsidR="00F40ED4">
        <w:rPr>
          <w:rFonts w:ascii="Arial" w:hAnsi="Arial" w:cs="Arial"/>
          <w:color w:val="000000"/>
          <w:sz w:val="24"/>
          <w:szCs w:val="24"/>
        </w:rPr>
        <w:t xml:space="preserve">и </w:t>
      </w:r>
      <w:r w:rsidR="0004786A" w:rsidRPr="00F40ED4">
        <w:rPr>
          <w:rFonts w:ascii="Arial" w:hAnsi="Arial" w:cs="Arial"/>
          <w:color w:val="000000"/>
          <w:sz w:val="24"/>
          <w:szCs w:val="24"/>
        </w:rPr>
        <w:t xml:space="preserve">определяет порядок проведения конкурса на замещение должности главы </w:t>
      </w:r>
      <w:r w:rsidR="00F40ED4">
        <w:rPr>
          <w:rFonts w:ascii="Arial" w:hAnsi="Arial" w:cs="Arial"/>
          <w:color w:val="000000"/>
          <w:sz w:val="24"/>
          <w:szCs w:val="24"/>
        </w:rPr>
        <w:t>М</w:t>
      </w:r>
      <w:r w:rsidR="0004786A" w:rsidRPr="00F40ED4">
        <w:rPr>
          <w:rFonts w:ascii="Arial" w:hAnsi="Arial" w:cs="Arial"/>
          <w:color w:val="000000"/>
          <w:sz w:val="24"/>
          <w:szCs w:val="24"/>
        </w:rPr>
        <w:t xml:space="preserve">естной администрации </w:t>
      </w:r>
      <w:r w:rsidR="00F40ED4" w:rsidRPr="00F40ED4">
        <w:rPr>
          <w:rFonts w:ascii="Arial" w:hAnsi="Arial" w:cs="Arial"/>
          <w:color w:val="000000"/>
          <w:sz w:val="24"/>
          <w:szCs w:val="24"/>
        </w:rPr>
        <w:t xml:space="preserve">внутригородского муниципального образования Санкт-Петербурга муниципальный округ Северный </w:t>
      </w:r>
      <w:r w:rsidR="0004786A" w:rsidRPr="00F40ED4">
        <w:rPr>
          <w:rFonts w:ascii="Arial" w:hAnsi="Arial" w:cs="Arial"/>
          <w:color w:val="000000"/>
          <w:sz w:val="24"/>
          <w:szCs w:val="24"/>
        </w:rPr>
        <w:t xml:space="preserve">(далее </w:t>
      </w:r>
      <w:r w:rsidR="00F40ED4">
        <w:rPr>
          <w:rFonts w:ascii="Arial" w:hAnsi="Arial" w:cs="Arial"/>
          <w:color w:val="000000"/>
          <w:sz w:val="24"/>
          <w:szCs w:val="24"/>
        </w:rPr>
        <w:t xml:space="preserve">- </w:t>
      </w:r>
      <w:r w:rsidR="0004786A" w:rsidRPr="00F40ED4">
        <w:rPr>
          <w:rFonts w:ascii="Arial" w:hAnsi="Arial" w:cs="Arial"/>
          <w:color w:val="000000"/>
          <w:sz w:val="24"/>
          <w:szCs w:val="24"/>
        </w:rPr>
        <w:t xml:space="preserve">глава </w:t>
      </w:r>
      <w:r w:rsidR="00F40ED4">
        <w:rPr>
          <w:rFonts w:ascii="Arial" w:hAnsi="Arial" w:cs="Arial"/>
          <w:color w:val="000000"/>
          <w:sz w:val="24"/>
          <w:szCs w:val="24"/>
        </w:rPr>
        <w:t>МА</w:t>
      </w:r>
      <w:r>
        <w:rPr>
          <w:rFonts w:ascii="Arial" w:hAnsi="Arial" w:cs="Arial"/>
          <w:color w:val="000000"/>
          <w:sz w:val="24"/>
          <w:szCs w:val="24"/>
        </w:rPr>
        <w:t>).</w:t>
      </w:r>
    </w:p>
    <w:p w:rsidR="0004786A" w:rsidRPr="00F40ED4" w:rsidRDefault="00F40ED4" w:rsidP="00C525CE">
      <w:pPr>
        <w:tabs>
          <w:tab w:val="left" w:pos="1276"/>
          <w:tab w:val="left" w:pos="1418"/>
        </w:tabs>
        <w:ind w:firstLine="709"/>
        <w:rPr>
          <w:rFonts w:ascii="Arial" w:hAnsi="Arial" w:cs="Arial"/>
          <w:color w:val="000000"/>
          <w:sz w:val="24"/>
          <w:szCs w:val="24"/>
        </w:rPr>
      </w:pPr>
      <w:r>
        <w:rPr>
          <w:rFonts w:ascii="Arial" w:hAnsi="Arial" w:cs="Arial"/>
          <w:b/>
          <w:bCs/>
          <w:color w:val="000000"/>
          <w:sz w:val="24"/>
          <w:szCs w:val="24"/>
        </w:rPr>
        <w:t>1.</w:t>
      </w:r>
      <w:r w:rsidR="0004786A" w:rsidRPr="00F40ED4">
        <w:rPr>
          <w:rFonts w:ascii="Arial" w:hAnsi="Arial" w:cs="Arial"/>
          <w:b/>
          <w:bCs/>
          <w:color w:val="000000"/>
          <w:sz w:val="24"/>
          <w:szCs w:val="24"/>
        </w:rPr>
        <w:t>Общие положения</w:t>
      </w:r>
    </w:p>
    <w:p w:rsidR="0004786A" w:rsidRPr="00F40ED4" w:rsidRDefault="00F40ED4" w:rsidP="00F8375A">
      <w:pPr>
        <w:numPr>
          <w:ilvl w:val="0"/>
          <w:numId w:val="2"/>
        </w:numPr>
        <w:tabs>
          <w:tab w:val="left" w:pos="1276"/>
          <w:tab w:val="left" w:pos="1418"/>
        </w:tabs>
        <w:ind w:left="0" w:firstLine="709"/>
        <w:jc w:val="both"/>
        <w:rPr>
          <w:rFonts w:ascii="Arial" w:hAnsi="Arial" w:cs="Arial"/>
          <w:color w:val="000000"/>
          <w:sz w:val="24"/>
          <w:szCs w:val="24"/>
        </w:rPr>
      </w:pPr>
      <w:r>
        <w:rPr>
          <w:rFonts w:ascii="Arial" w:hAnsi="Arial" w:cs="Arial"/>
          <w:color w:val="000000"/>
          <w:sz w:val="24"/>
          <w:szCs w:val="24"/>
        </w:rPr>
        <w:t>Г</w:t>
      </w:r>
      <w:r w:rsidR="0004786A" w:rsidRPr="00F40ED4">
        <w:rPr>
          <w:rFonts w:ascii="Arial" w:hAnsi="Arial" w:cs="Arial"/>
          <w:color w:val="000000"/>
          <w:sz w:val="24"/>
          <w:szCs w:val="24"/>
        </w:rPr>
        <w:t xml:space="preserve">лавой </w:t>
      </w:r>
      <w:r>
        <w:rPr>
          <w:rFonts w:ascii="Arial" w:hAnsi="Arial" w:cs="Arial"/>
          <w:color w:val="000000"/>
          <w:sz w:val="24"/>
          <w:szCs w:val="24"/>
        </w:rPr>
        <w:t>МА</w:t>
      </w:r>
      <w:r w:rsidR="0004786A" w:rsidRPr="00F40ED4">
        <w:rPr>
          <w:rFonts w:ascii="Arial" w:hAnsi="Arial" w:cs="Arial"/>
          <w:color w:val="000000"/>
          <w:sz w:val="24"/>
          <w:szCs w:val="24"/>
        </w:rPr>
        <w:t xml:space="preserve"> является лицо, назначенное на должность</w:t>
      </w:r>
      <w:r w:rsidR="00C525CE">
        <w:rPr>
          <w:rFonts w:ascii="Arial" w:hAnsi="Arial" w:cs="Arial"/>
          <w:color w:val="000000"/>
          <w:sz w:val="24"/>
          <w:szCs w:val="24"/>
        </w:rPr>
        <w:t xml:space="preserve"> муниципальной службы (далее - должность) - </w:t>
      </w:r>
      <w:r w:rsidR="0004786A" w:rsidRPr="00F40ED4">
        <w:rPr>
          <w:rFonts w:ascii="Arial" w:hAnsi="Arial" w:cs="Arial"/>
          <w:color w:val="000000"/>
          <w:sz w:val="24"/>
          <w:szCs w:val="24"/>
        </w:rPr>
        <w:t>глав</w:t>
      </w:r>
      <w:r w:rsidR="00C525CE">
        <w:rPr>
          <w:rFonts w:ascii="Arial" w:hAnsi="Arial" w:cs="Arial"/>
          <w:color w:val="000000"/>
          <w:sz w:val="24"/>
          <w:szCs w:val="24"/>
        </w:rPr>
        <w:t>а</w:t>
      </w:r>
      <w:r w:rsidR="0004786A" w:rsidRPr="00F40ED4">
        <w:rPr>
          <w:rFonts w:ascii="Arial" w:hAnsi="Arial" w:cs="Arial"/>
          <w:color w:val="000000"/>
          <w:sz w:val="24"/>
          <w:szCs w:val="24"/>
        </w:rPr>
        <w:t xml:space="preserve"> </w:t>
      </w:r>
      <w:r>
        <w:rPr>
          <w:rFonts w:ascii="Arial" w:hAnsi="Arial" w:cs="Arial"/>
          <w:color w:val="000000"/>
          <w:sz w:val="24"/>
          <w:szCs w:val="24"/>
        </w:rPr>
        <w:t>МА</w:t>
      </w:r>
      <w:r w:rsidR="00C525CE">
        <w:rPr>
          <w:rFonts w:ascii="Arial" w:hAnsi="Arial" w:cs="Arial"/>
          <w:color w:val="000000"/>
          <w:sz w:val="24"/>
          <w:szCs w:val="24"/>
        </w:rPr>
        <w:t xml:space="preserve"> -</w:t>
      </w:r>
      <w:r w:rsidR="0004786A" w:rsidRPr="00F40ED4">
        <w:rPr>
          <w:rFonts w:ascii="Arial" w:hAnsi="Arial" w:cs="Arial"/>
          <w:color w:val="000000"/>
          <w:sz w:val="24"/>
          <w:szCs w:val="24"/>
        </w:rPr>
        <w:t xml:space="preserve"> по контракту, заключенному по результатам конкурса на замещение указанной должности на срок полномочий Муниципального Совета </w:t>
      </w:r>
      <w:r w:rsidRPr="00F40ED4">
        <w:rPr>
          <w:rFonts w:ascii="Arial" w:hAnsi="Arial" w:cs="Arial"/>
          <w:color w:val="000000"/>
          <w:sz w:val="24"/>
          <w:szCs w:val="24"/>
        </w:rPr>
        <w:t>внутригородского муниципального образования Санкт-Петербурга муниципальный округ Северный</w:t>
      </w:r>
      <w:r>
        <w:rPr>
          <w:rFonts w:ascii="Arial" w:hAnsi="Arial" w:cs="Arial"/>
          <w:color w:val="000000"/>
          <w:sz w:val="24"/>
          <w:szCs w:val="24"/>
        </w:rPr>
        <w:t xml:space="preserve"> (далее - МС), но не </w:t>
      </w:r>
      <w:r w:rsidR="0004786A" w:rsidRPr="00F40ED4">
        <w:rPr>
          <w:rFonts w:ascii="Arial" w:hAnsi="Arial" w:cs="Arial"/>
          <w:color w:val="000000"/>
          <w:sz w:val="24"/>
          <w:szCs w:val="24"/>
        </w:rPr>
        <w:t>менее чем на два года.</w:t>
      </w:r>
    </w:p>
    <w:p w:rsidR="0004786A" w:rsidRPr="00F40ED4" w:rsidRDefault="0004786A" w:rsidP="00F8375A">
      <w:pPr>
        <w:numPr>
          <w:ilvl w:val="0"/>
          <w:numId w:val="2"/>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Конкурс на замещение должности главы </w:t>
      </w:r>
      <w:r w:rsidR="00F40ED4">
        <w:rPr>
          <w:rFonts w:ascii="Arial" w:hAnsi="Arial" w:cs="Arial"/>
          <w:color w:val="000000"/>
          <w:sz w:val="24"/>
          <w:szCs w:val="24"/>
        </w:rPr>
        <w:t>МА</w:t>
      </w:r>
      <w:r w:rsidRPr="00F40ED4">
        <w:rPr>
          <w:rFonts w:ascii="Arial" w:hAnsi="Arial" w:cs="Arial"/>
          <w:color w:val="000000"/>
          <w:sz w:val="24"/>
          <w:szCs w:val="24"/>
        </w:rPr>
        <w:t xml:space="preserve"> (далее </w:t>
      </w:r>
      <w:r w:rsidR="00F40ED4">
        <w:rPr>
          <w:rFonts w:ascii="Arial" w:hAnsi="Arial" w:cs="Arial"/>
          <w:color w:val="000000"/>
          <w:sz w:val="24"/>
          <w:szCs w:val="24"/>
        </w:rPr>
        <w:t xml:space="preserve">- </w:t>
      </w:r>
      <w:r w:rsidRPr="00F40ED4">
        <w:rPr>
          <w:rFonts w:ascii="Arial" w:hAnsi="Arial" w:cs="Arial"/>
          <w:color w:val="000000"/>
          <w:sz w:val="24"/>
          <w:szCs w:val="24"/>
        </w:rPr>
        <w:t xml:space="preserve">конкурс) – процедура отбора из числа претендентов </w:t>
      </w:r>
      <w:r w:rsidR="00F40ED4">
        <w:rPr>
          <w:rFonts w:ascii="Arial" w:hAnsi="Arial" w:cs="Arial"/>
          <w:color w:val="000000"/>
          <w:sz w:val="24"/>
          <w:szCs w:val="24"/>
        </w:rPr>
        <w:t xml:space="preserve">на замещение </w:t>
      </w:r>
      <w:r w:rsidRPr="00F40ED4">
        <w:rPr>
          <w:rFonts w:ascii="Arial" w:hAnsi="Arial" w:cs="Arial"/>
          <w:color w:val="000000"/>
          <w:sz w:val="24"/>
          <w:szCs w:val="24"/>
        </w:rPr>
        <w:t xml:space="preserve">должности главы </w:t>
      </w:r>
      <w:r w:rsidR="00F40ED4">
        <w:rPr>
          <w:rFonts w:ascii="Arial" w:hAnsi="Arial" w:cs="Arial"/>
          <w:color w:val="000000"/>
          <w:sz w:val="24"/>
          <w:szCs w:val="24"/>
        </w:rPr>
        <w:t>МА</w:t>
      </w:r>
      <w:r w:rsidRPr="00F40ED4">
        <w:rPr>
          <w:rFonts w:ascii="Arial" w:hAnsi="Arial" w:cs="Arial"/>
          <w:color w:val="000000"/>
          <w:sz w:val="24"/>
          <w:szCs w:val="24"/>
        </w:rPr>
        <w:t xml:space="preserve"> с учетом уровня их профессиональной п</w:t>
      </w:r>
      <w:r w:rsidR="00F40ED4">
        <w:rPr>
          <w:rFonts w:ascii="Arial" w:hAnsi="Arial" w:cs="Arial"/>
          <w:color w:val="000000"/>
          <w:sz w:val="24"/>
          <w:szCs w:val="24"/>
        </w:rPr>
        <w:t xml:space="preserve">одготовки </w:t>
      </w:r>
      <w:r w:rsidRPr="00F40ED4">
        <w:rPr>
          <w:rFonts w:ascii="Arial" w:hAnsi="Arial" w:cs="Arial"/>
          <w:color w:val="000000"/>
          <w:sz w:val="24"/>
          <w:szCs w:val="24"/>
        </w:rPr>
        <w:t xml:space="preserve">и образования, опыта и стажа работы, соответствия </w:t>
      </w:r>
      <w:r w:rsidR="00F40ED4">
        <w:rPr>
          <w:rFonts w:ascii="Arial" w:hAnsi="Arial" w:cs="Arial"/>
          <w:color w:val="000000"/>
          <w:sz w:val="24"/>
          <w:szCs w:val="24"/>
        </w:rPr>
        <w:t xml:space="preserve">их квалификации </w:t>
      </w:r>
      <w:r w:rsidRPr="00F40ED4">
        <w:rPr>
          <w:rFonts w:ascii="Arial" w:hAnsi="Arial" w:cs="Arial"/>
          <w:color w:val="000000"/>
          <w:sz w:val="24"/>
          <w:szCs w:val="24"/>
        </w:rPr>
        <w:t>квалификационны</w:t>
      </w:r>
      <w:r w:rsidR="00F40ED4">
        <w:rPr>
          <w:rFonts w:ascii="Arial" w:hAnsi="Arial" w:cs="Arial"/>
          <w:color w:val="000000"/>
          <w:sz w:val="24"/>
          <w:szCs w:val="24"/>
        </w:rPr>
        <w:t>м</w:t>
      </w:r>
      <w:r w:rsidRPr="00F40ED4">
        <w:rPr>
          <w:rFonts w:ascii="Arial" w:hAnsi="Arial" w:cs="Arial"/>
          <w:color w:val="000000"/>
          <w:sz w:val="24"/>
          <w:szCs w:val="24"/>
        </w:rPr>
        <w:t xml:space="preserve"> требовани</w:t>
      </w:r>
      <w:r w:rsidR="00F40ED4">
        <w:rPr>
          <w:rFonts w:ascii="Arial" w:hAnsi="Arial" w:cs="Arial"/>
          <w:color w:val="000000"/>
          <w:sz w:val="24"/>
          <w:szCs w:val="24"/>
        </w:rPr>
        <w:t>ям</w:t>
      </w:r>
      <w:r w:rsidRPr="00F40ED4">
        <w:rPr>
          <w:rFonts w:ascii="Arial" w:hAnsi="Arial" w:cs="Arial"/>
          <w:color w:val="000000"/>
          <w:sz w:val="24"/>
          <w:szCs w:val="24"/>
        </w:rPr>
        <w:t xml:space="preserve"> к должности главы </w:t>
      </w:r>
      <w:r w:rsidR="00F40ED4">
        <w:rPr>
          <w:rFonts w:ascii="Arial" w:hAnsi="Arial" w:cs="Arial"/>
          <w:color w:val="000000"/>
          <w:sz w:val="24"/>
          <w:szCs w:val="24"/>
        </w:rPr>
        <w:t>МА</w:t>
      </w:r>
      <w:r w:rsidRPr="00F40ED4">
        <w:rPr>
          <w:rFonts w:ascii="Arial" w:hAnsi="Arial" w:cs="Arial"/>
          <w:color w:val="000000"/>
          <w:sz w:val="24"/>
          <w:szCs w:val="24"/>
        </w:rPr>
        <w:t>, а</w:t>
      </w:r>
      <w:r w:rsidR="00F40ED4">
        <w:rPr>
          <w:rFonts w:ascii="Arial" w:hAnsi="Arial" w:cs="Arial"/>
          <w:color w:val="000000"/>
          <w:sz w:val="24"/>
          <w:szCs w:val="24"/>
        </w:rPr>
        <w:t xml:space="preserve"> также иных профессиональных и </w:t>
      </w:r>
      <w:r w:rsidRPr="00F40ED4">
        <w:rPr>
          <w:rFonts w:ascii="Arial" w:hAnsi="Arial" w:cs="Arial"/>
          <w:color w:val="000000"/>
          <w:sz w:val="24"/>
          <w:szCs w:val="24"/>
        </w:rPr>
        <w:t>личных качеств на основании коллегиального решения конкурсной комиссии.</w:t>
      </w:r>
    </w:p>
    <w:p w:rsidR="0004786A" w:rsidRPr="00F40ED4" w:rsidRDefault="0004786A" w:rsidP="00375A83">
      <w:pPr>
        <w:numPr>
          <w:ilvl w:val="0"/>
          <w:numId w:val="2"/>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Конкурс организуется и проводится конкурсной комиссией.</w:t>
      </w:r>
    </w:p>
    <w:p w:rsidR="0004786A" w:rsidRPr="00F40ED4" w:rsidRDefault="0004786A" w:rsidP="00375A83">
      <w:pPr>
        <w:numPr>
          <w:ilvl w:val="0"/>
          <w:numId w:val="2"/>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Основными принципами </w:t>
      </w:r>
      <w:r w:rsidR="00F40ED4">
        <w:rPr>
          <w:rFonts w:ascii="Arial" w:hAnsi="Arial" w:cs="Arial"/>
          <w:color w:val="000000"/>
          <w:sz w:val="24"/>
          <w:szCs w:val="24"/>
        </w:rPr>
        <w:t>проведения конкурса </w:t>
      </w:r>
      <w:r w:rsidRPr="00F40ED4">
        <w:rPr>
          <w:rFonts w:ascii="Arial" w:hAnsi="Arial" w:cs="Arial"/>
          <w:color w:val="000000"/>
          <w:sz w:val="24"/>
          <w:szCs w:val="24"/>
        </w:rPr>
        <w:t>являются:</w:t>
      </w:r>
    </w:p>
    <w:p w:rsidR="0004786A" w:rsidRPr="00F40ED4" w:rsidRDefault="0004786A" w:rsidP="00375A83">
      <w:pPr>
        <w:numPr>
          <w:ilvl w:val="0"/>
          <w:numId w:val="3"/>
        </w:numPr>
        <w:tabs>
          <w:tab w:val="left" w:pos="1134"/>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создание равных условий для всех кандидатов;</w:t>
      </w:r>
    </w:p>
    <w:p w:rsidR="0004786A" w:rsidRPr="00F40ED4" w:rsidRDefault="0004786A" w:rsidP="00375A83">
      <w:pPr>
        <w:numPr>
          <w:ilvl w:val="0"/>
          <w:numId w:val="3"/>
        </w:numPr>
        <w:tabs>
          <w:tab w:val="left" w:pos="1134"/>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единство требований ко всем кандидатам.</w:t>
      </w:r>
    </w:p>
    <w:p w:rsidR="0004786A" w:rsidRPr="00F40ED4" w:rsidRDefault="00F40ED4" w:rsidP="00375A83">
      <w:pPr>
        <w:numPr>
          <w:ilvl w:val="0"/>
          <w:numId w:val="2"/>
        </w:numPr>
        <w:tabs>
          <w:tab w:val="left" w:pos="1276"/>
          <w:tab w:val="left" w:pos="1418"/>
        </w:tabs>
        <w:ind w:left="0" w:firstLine="709"/>
        <w:jc w:val="both"/>
        <w:rPr>
          <w:rFonts w:ascii="Arial" w:hAnsi="Arial" w:cs="Arial"/>
          <w:color w:val="000000"/>
          <w:sz w:val="24"/>
          <w:szCs w:val="24"/>
        </w:rPr>
      </w:pPr>
      <w:r>
        <w:rPr>
          <w:rFonts w:ascii="Arial" w:hAnsi="Arial" w:cs="Arial"/>
          <w:color w:val="000000"/>
          <w:sz w:val="24"/>
          <w:szCs w:val="24"/>
        </w:rPr>
        <w:t xml:space="preserve">Конкурс на замещение </w:t>
      </w:r>
      <w:r w:rsidR="0004786A" w:rsidRPr="00F40ED4">
        <w:rPr>
          <w:rFonts w:ascii="Arial" w:hAnsi="Arial" w:cs="Arial"/>
          <w:color w:val="000000"/>
          <w:sz w:val="24"/>
          <w:szCs w:val="24"/>
        </w:rPr>
        <w:t xml:space="preserve">должности главы </w:t>
      </w:r>
      <w:r>
        <w:rPr>
          <w:rFonts w:ascii="Arial" w:hAnsi="Arial" w:cs="Arial"/>
          <w:color w:val="000000"/>
          <w:sz w:val="24"/>
          <w:szCs w:val="24"/>
        </w:rPr>
        <w:t>МА</w:t>
      </w:r>
      <w:r w:rsidR="0004786A" w:rsidRPr="00F40ED4">
        <w:rPr>
          <w:rFonts w:ascii="Arial" w:hAnsi="Arial" w:cs="Arial"/>
          <w:color w:val="000000"/>
          <w:sz w:val="24"/>
          <w:szCs w:val="24"/>
        </w:rPr>
        <w:t xml:space="preserve"> объявляется по решению </w:t>
      </w:r>
      <w:r>
        <w:rPr>
          <w:rFonts w:ascii="Arial" w:hAnsi="Arial" w:cs="Arial"/>
          <w:color w:val="000000"/>
          <w:sz w:val="24"/>
          <w:szCs w:val="24"/>
        </w:rPr>
        <w:t>МС</w:t>
      </w:r>
      <w:r w:rsidR="0004786A" w:rsidRPr="00F40ED4">
        <w:rPr>
          <w:rFonts w:ascii="Arial" w:hAnsi="Arial" w:cs="Arial"/>
          <w:color w:val="000000"/>
          <w:sz w:val="24"/>
          <w:szCs w:val="24"/>
        </w:rPr>
        <w:t xml:space="preserve">. Условия конкурса на замещение должности главы </w:t>
      </w:r>
      <w:r>
        <w:rPr>
          <w:rFonts w:ascii="Arial" w:hAnsi="Arial" w:cs="Arial"/>
          <w:color w:val="000000"/>
          <w:sz w:val="24"/>
          <w:szCs w:val="24"/>
        </w:rPr>
        <w:t>МА</w:t>
      </w:r>
      <w:r w:rsidR="0004786A" w:rsidRPr="00F40ED4">
        <w:rPr>
          <w:rFonts w:ascii="Arial" w:hAnsi="Arial" w:cs="Arial"/>
          <w:color w:val="000000"/>
          <w:sz w:val="24"/>
          <w:szCs w:val="24"/>
        </w:rPr>
        <w:t>, дата</w:t>
      </w:r>
      <w:r>
        <w:rPr>
          <w:rFonts w:ascii="Arial" w:hAnsi="Arial" w:cs="Arial"/>
          <w:color w:val="000000"/>
          <w:sz w:val="24"/>
          <w:szCs w:val="24"/>
        </w:rPr>
        <w:t xml:space="preserve">, время и место его проведения, </w:t>
      </w:r>
      <w:r w:rsidR="0004786A" w:rsidRPr="00F40ED4">
        <w:rPr>
          <w:rFonts w:ascii="Arial" w:hAnsi="Arial" w:cs="Arial"/>
          <w:color w:val="000000"/>
          <w:sz w:val="24"/>
          <w:szCs w:val="24"/>
        </w:rPr>
        <w:t>проект контракта, заключаемого по его результатам, подлежат опубликованию в официальных средствах массовой информации не позднее чем за 20 дней до его проведения.</w:t>
      </w:r>
    </w:p>
    <w:p w:rsidR="0004786A" w:rsidRPr="00F40ED4" w:rsidRDefault="00F32FC4" w:rsidP="00375A83">
      <w:pPr>
        <w:tabs>
          <w:tab w:val="left" w:pos="1276"/>
          <w:tab w:val="left" w:pos="1418"/>
        </w:tabs>
        <w:ind w:firstLine="709"/>
        <w:jc w:val="both"/>
        <w:rPr>
          <w:rFonts w:ascii="Arial" w:hAnsi="Arial" w:cs="Arial"/>
          <w:color w:val="000000"/>
          <w:sz w:val="24"/>
          <w:szCs w:val="24"/>
        </w:rPr>
      </w:pPr>
      <w:r w:rsidRPr="00C525CE">
        <w:rPr>
          <w:rFonts w:ascii="Arial" w:hAnsi="Arial" w:cs="Arial"/>
          <w:b/>
          <w:color w:val="000000"/>
          <w:sz w:val="24"/>
          <w:szCs w:val="24"/>
        </w:rPr>
        <w:t>2.</w:t>
      </w:r>
      <w:r w:rsidR="0004786A" w:rsidRPr="00F40ED4">
        <w:rPr>
          <w:rFonts w:ascii="Arial" w:hAnsi="Arial" w:cs="Arial"/>
          <w:b/>
          <w:bCs/>
          <w:color w:val="000000"/>
          <w:sz w:val="24"/>
          <w:szCs w:val="24"/>
        </w:rPr>
        <w:t xml:space="preserve"> Допуск граждан к участию в конкурсе</w:t>
      </w:r>
    </w:p>
    <w:p w:rsidR="004924C0" w:rsidRPr="004924C0" w:rsidRDefault="0004786A" w:rsidP="00375A83">
      <w:pPr>
        <w:numPr>
          <w:ilvl w:val="1"/>
          <w:numId w:val="4"/>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lastRenderedPageBreak/>
        <w:t xml:space="preserve">Участвовать в конкурсе на замещение должности главы </w:t>
      </w:r>
      <w:r w:rsidR="00C525CE">
        <w:rPr>
          <w:rFonts w:ascii="Arial" w:hAnsi="Arial" w:cs="Arial"/>
          <w:color w:val="000000"/>
          <w:sz w:val="24"/>
          <w:szCs w:val="24"/>
        </w:rPr>
        <w:t>МА</w:t>
      </w:r>
      <w:r w:rsidRPr="00F40ED4">
        <w:rPr>
          <w:rFonts w:ascii="Arial" w:hAnsi="Arial" w:cs="Arial"/>
          <w:color w:val="000000"/>
          <w:sz w:val="24"/>
          <w:szCs w:val="24"/>
        </w:rPr>
        <w:t xml:space="preserve"> могут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достигши</w:t>
      </w:r>
      <w:r w:rsidR="00DB1327">
        <w:rPr>
          <w:rFonts w:ascii="Arial" w:hAnsi="Arial" w:cs="Arial"/>
          <w:color w:val="000000"/>
          <w:sz w:val="24"/>
          <w:szCs w:val="24"/>
        </w:rPr>
        <w:t>е</w:t>
      </w:r>
      <w:r w:rsidRPr="00F40ED4">
        <w:rPr>
          <w:rFonts w:ascii="Arial" w:hAnsi="Arial" w:cs="Arial"/>
          <w:color w:val="000000"/>
          <w:sz w:val="24"/>
          <w:szCs w:val="24"/>
        </w:rPr>
        <w:t xml:space="preserve"> возраста 18 лет и не достигши</w:t>
      </w:r>
      <w:r w:rsidR="00DB1327">
        <w:rPr>
          <w:rFonts w:ascii="Arial" w:hAnsi="Arial" w:cs="Arial"/>
          <w:color w:val="000000"/>
          <w:sz w:val="24"/>
          <w:szCs w:val="24"/>
        </w:rPr>
        <w:t>е</w:t>
      </w:r>
      <w:r w:rsidRPr="00F40ED4">
        <w:rPr>
          <w:rFonts w:ascii="Arial" w:hAnsi="Arial" w:cs="Arial"/>
          <w:color w:val="000000"/>
          <w:sz w:val="24"/>
          <w:szCs w:val="24"/>
        </w:rPr>
        <w:t xml:space="preserve"> к моменту подачи документов на конкурс 65 лет, имеющи</w:t>
      </w:r>
      <w:r w:rsidR="00DB1327">
        <w:rPr>
          <w:rFonts w:ascii="Arial" w:hAnsi="Arial" w:cs="Arial"/>
          <w:color w:val="000000"/>
          <w:sz w:val="24"/>
          <w:szCs w:val="24"/>
        </w:rPr>
        <w:t>е</w:t>
      </w:r>
      <w:r w:rsidRPr="00F40ED4">
        <w:rPr>
          <w:rFonts w:ascii="Arial" w:hAnsi="Arial" w:cs="Arial"/>
          <w:color w:val="000000"/>
          <w:sz w:val="24"/>
          <w:szCs w:val="24"/>
        </w:rPr>
        <w:t xml:space="preserve"> высшее профессиональное образование</w:t>
      </w:r>
      <w:r w:rsidR="004924C0">
        <w:rPr>
          <w:rFonts w:ascii="Arial" w:hAnsi="Arial" w:cs="Arial"/>
          <w:color w:val="000000"/>
          <w:sz w:val="24"/>
          <w:szCs w:val="24"/>
        </w:rPr>
        <w:t>,</w:t>
      </w:r>
      <w:r w:rsidRPr="00F40ED4">
        <w:rPr>
          <w:rFonts w:ascii="Arial" w:hAnsi="Arial" w:cs="Arial"/>
          <w:color w:val="000000"/>
          <w:sz w:val="24"/>
          <w:szCs w:val="24"/>
        </w:rPr>
        <w:t xml:space="preserve"> владеющ</w:t>
      </w:r>
      <w:r w:rsidR="00DB1327">
        <w:rPr>
          <w:rFonts w:ascii="Arial" w:hAnsi="Arial" w:cs="Arial"/>
          <w:color w:val="000000"/>
          <w:sz w:val="24"/>
          <w:szCs w:val="24"/>
        </w:rPr>
        <w:t>ие</w:t>
      </w:r>
      <w:r w:rsidRPr="00F40ED4">
        <w:rPr>
          <w:rFonts w:ascii="Arial" w:hAnsi="Arial" w:cs="Arial"/>
          <w:color w:val="000000"/>
          <w:sz w:val="24"/>
          <w:szCs w:val="24"/>
        </w:rPr>
        <w:t xml:space="preserve"> государственным языком Российской Федерации</w:t>
      </w:r>
      <w:r w:rsidR="00F40ED4">
        <w:rPr>
          <w:rFonts w:ascii="Arial" w:hAnsi="Arial" w:cs="Arial"/>
          <w:color w:val="000000"/>
          <w:sz w:val="24"/>
          <w:szCs w:val="24"/>
        </w:rPr>
        <w:t>.</w:t>
      </w:r>
      <w:r w:rsidR="004924C0">
        <w:rPr>
          <w:rFonts w:ascii="Arial" w:hAnsi="Arial" w:cs="Arial"/>
          <w:color w:val="000000"/>
          <w:sz w:val="24"/>
          <w:szCs w:val="24"/>
        </w:rPr>
        <w:t xml:space="preserve"> </w:t>
      </w:r>
      <w:r w:rsidR="004924C0" w:rsidRPr="004924C0">
        <w:rPr>
          <w:rFonts w:ascii="Arial" w:hAnsi="Arial" w:cs="Arial"/>
          <w:color w:val="000000"/>
          <w:sz w:val="24"/>
          <w:szCs w:val="24"/>
        </w:rPr>
        <w:t xml:space="preserve">В дополнение к типовым квалификационным требованиям, установленным для замещения высшей </w:t>
      </w:r>
      <w:r w:rsidR="004924C0">
        <w:rPr>
          <w:rFonts w:ascii="Arial" w:hAnsi="Arial" w:cs="Arial"/>
          <w:color w:val="000000"/>
          <w:sz w:val="24"/>
          <w:szCs w:val="24"/>
        </w:rPr>
        <w:t>должности муниципальной службы г</w:t>
      </w:r>
      <w:r w:rsidR="004924C0" w:rsidRPr="004924C0">
        <w:rPr>
          <w:rFonts w:ascii="Arial" w:hAnsi="Arial" w:cs="Arial"/>
          <w:color w:val="000000"/>
          <w:sz w:val="24"/>
          <w:szCs w:val="24"/>
        </w:rPr>
        <w:t xml:space="preserve">лавы Местной администрации, установленным законодательством Санкт-Петербурга к </w:t>
      </w:r>
      <w:r w:rsidR="004924C0">
        <w:rPr>
          <w:rFonts w:ascii="Arial" w:hAnsi="Arial" w:cs="Arial"/>
          <w:color w:val="000000"/>
          <w:sz w:val="24"/>
          <w:szCs w:val="24"/>
        </w:rPr>
        <w:t>претендентам</w:t>
      </w:r>
      <w:r w:rsidR="004924C0" w:rsidRPr="004924C0">
        <w:rPr>
          <w:rFonts w:ascii="Arial" w:hAnsi="Arial" w:cs="Arial"/>
          <w:color w:val="000000"/>
          <w:sz w:val="24"/>
          <w:szCs w:val="24"/>
        </w:rPr>
        <w:t xml:space="preserve"> устанавливаются следующие дополнительные требования:</w:t>
      </w:r>
    </w:p>
    <w:p w:rsidR="004924C0" w:rsidRPr="004924C0" w:rsidRDefault="004924C0" w:rsidP="00375A83">
      <w:pPr>
        <w:tabs>
          <w:tab w:val="left" w:pos="1276"/>
          <w:tab w:val="left" w:pos="1418"/>
        </w:tabs>
        <w:ind w:firstLine="709"/>
        <w:jc w:val="both"/>
        <w:rPr>
          <w:rFonts w:ascii="Arial" w:hAnsi="Arial" w:cs="Arial"/>
          <w:color w:val="000000"/>
          <w:sz w:val="24"/>
          <w:szCs w:val="24"/>
        </w:rPr>
      </w:pPr>
      <w:r w:rsidRPr="004924C0">
        <w:rPr>
          <w:rFonts w:ascii="Arial" w:hAnsi="Arial" w:cs="Arial"/>
          <w:color w:val="000000"/>
          <w:sz w:val="24"/>
          <w:szCs w:val="24"/>
        </w:rPr>
        <w:t>а) в пределах типовых квалификационных требований к стажу муниципальной службы (государственной службы) или стажу работы по специальности иметь стаж муниципальной службы на главных и старших должностях муниципальной службы или на выборных должностях в органах местного самоуправления не менее трех лет, либо стаж государственной службы на руководящих должностях или на выборных должностях в органах государственной власти не менее трех лет, либо стаж работы на руководящих должностях в организациях, учреждениях и предприятиях независимо от их организационно-правовых форм и форм собственности не менее пяти лет;</w:t>
      </w:r>
    </w:p>
    <w:p w:rsidR="0004786A" w:rsidRPr="00F40ED4" w:rsidRDefault="004924C0" w:rsidP="00375A83">
      <w:pPr>
        <w:tabs>
          <w:tab w:val="left" w:pos="1276"/>
          <w:tab w:val="left" w:pos="1418"/>
        </w:tabs>
        <w:ind w:firstLine="709"/>
        <w:jc w:val="both"/>
        <w:rPr>
          <w:rFonts w:ascii="Arial" w:hAnsi="Arial" w:cs="Arial"/>
          <w:color w:val="000000"/>
          <w:sz w:val="24"/>
          <w:szCs w:val="24"/>
        </w:rPr>
      </w:pPr>
      <w:r w:rsidRPr="004924C0">
        <w:rPr>
          <w:rFonts w:ascii="Arial" w:hAnsi="Arial" w:cs="Arial"/>
          <w:color w:val="000000"/>
          <w:sz w:val="24"/>
          <w:szCs w:val="24"/>
        </w:rPr>
        <w:t>б) иметь положительные отзывы с предыдущего места службы (работы).</w:t>
      </w:r>
    </w:p>
    <w:p w:rsidR="0004786A" w:rsidRPr="00F40ED4" w:rsidRDefault="0004786A" w:rsidP="00375A83">
      <w:pPr>
        <w:numPr>
          <w:ilvl w:val="1"/>
          <w:numId w:val="4"/>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Претендент представляет следующие документы</w:t>
      </w:r>
      <w:r w:rsidR="00F40ED4">
        <w:rPr>
          <w:rFonts w:ascii="Arial" w:hAnsi="Arial" w:cs="Arial"/>
          <w:color w:val="000000"/>
          <w:sz w:val="24"/>
          <w:szCs w:val="24"/>
        </w:rPr>
        <w:t>:</w:t>
      </w:r>
    </w:p>
    <w:p w:rsidR="0004786A" w:rsidRPr="00F40ED4" w:rsidRDefault="0004786A" w:rsidP="00375A83">
      <w:pPr>
        <w:numPr>
          <w:ilvl w:val="1"/>
          <w:numId w:val="5"/>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заявление с просьбой о поступлении на муниципальную службу и замещении должности главы </w:t>
      </w:r>
      <w:r w:rsidR="00DB1327">
        <w:rPr>
          <w:rFonts w:ascii="Arial" w:hAnsi="Arial" w:cs="Arial"/>
          <w:color w:val="000000"/>
          <w:sz w:val="24"/>
          <w:szCs w:val="24"/>
        </w:rPr>
        <w:t>МА</w:t>
      </w:r>
      <w:r w:rsidRPr="00F40ED4">
        <w:rPr>
          <w:rFonts w:ascii="Arial" w:hAnsi="Arial" w:cs="Arial"/>
          <w:color w:val="000000"/>
          <w:sz w:val="24"/>
          <w:szCs w:val="24"/>
        </w:rPr>
        <w:t xml:space="preserve"> </w:t>
      </w:r>
      <w:r w:rsidR="00F40ED4">
        <w:rPr>
          <w:rFonts w:ascii="Arial" w:hAnsi="Arial" w:cs="Arial"/>
          <w:color w:val="000000"/>
          <w:sz w:val="24"/>
          <w:szCs w:val="24"/>
        </w:rPr>
        <w:t xml:space="preserve">по форме согласно </w:t>
      </w:r>
      <w:r w:rsidRPr="00F40ED4">
        <w:rPr>
          <w:rFonts w:ascii="Arial" w:hAnsi="Arial" w:cs="Arial"/>
          <w:color w:val="000000"/>
          <w:sz w:val="24"/>
          <w:szCs w:val="24"/>
        </w:rPr>
        <w:t>приложени</w:t>
      </w:r>
      <w:r w:rsidR="00F40ED4">
        <w:rPr>
          <w:rFonts w:ascii="Arial" w:hAnsi="Arial" w:cs="Arial"/>
          <w:color w:val="000000"/>
          <w:sz w:val="24"/>
          <w:szCs w:val="24"/>
        </w:rPr>
        <w:t>ю N 1 к настоящему положению</w:t>
      </w:r>
      <w:r w:rsidRPr="00F40ED4">
        <w:rPr>
          <w:rFonts w:ascii="Arial" w:hAnsi="Arial" w:cs="Arial"/>
          <w:color w:val="000000"/>
          <w:sz w:val="24"/>
          <w:szCs w:val="24"/>
        </w:rPr>
        <w:t>;</w:t>
      </w:r>
    </w:p>
    <w:p w:rsidR="0004786A" w:rsidRPr="00F40ED4" w:rsidRDefault="0004786A" w:rsidP="00375A83">
      <w:pPr>
        <w:numPr>
          <w:ilvl w:val="1"/>
          <w:numId w:val="5"/>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04786A" w:rsidRPr="00F40ED4" w:rsidRDefault="0004786A" w:rsidP="00375A83">
      <w:pPr>
        <w:numPr>
          <w:ilvl w:val="1"/>
          <w:numId w:val="5"/>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паспорт;</w:t>
      </w:r>
    </w:p>
    <w:p w:rsidR="0004786A" w:rsidRPr="00F40ED4" w:rsidRDefault="0004786A" w:rsidP="00375A83">
      <w:pPr>
        <w:numPr>
          <w:ilvl w:val="1"/>
          <w:numId w:val="5"/>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трудовую книжку</w:t>
      </w:r>
      <w:r w:rsidR="00DB1327">
        <w:rPr>
          <w:rFonts w:ascii="Arial" w:hAnsi="Arial" w:cs="Arial"/>
          <w:color w:val="000000"/>
          <w:sz w:val="24"/>
          <w:szCs w:val="24"/>
        </w:rPr>
        <w:t xml:space="preserve"> либо заверенную кадровой службой по месту работы претендента копию трудовой книжки</w:t>
      </w:r>
      <w:r w:rsidRPr="00F40ED4">
        <w:rPr>
          <w:rFonts w:ascii="Arial" w:hAnsi="Arial" w:cs="Arial"/>
          <w:color w:val="000000"/>
          <w:sz w:val="24"/>
          <w:szCs w:val="24"/>
        </w:rPr>
        <w:t>;</w:t>
      </w:r>
    </w:p>
    <w:p w:rsidR="0004786A" w:rsidRPr="00F40ED4" w:rsidRDefault="0004786A" w:rsidP="00375A83">
      <w:pPr>
        <w:numPr>
          <w:ilvl w:val="1"/>
          <w:numId w:val="5"/>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документ об образовании;</w:t>
      </w:r>
    </w:p>
    <w:p w:rsidR="0004786A" w:rsidRPr="00F40ED4" w:rsidRDefault="0004786A" w:rsidP="00375A83">
      <w:pPr>
        <w:numPr>
          <w:ilvl w:val="1"/>
          <w:numId w:val="5"/>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страховое свидетельство обязательного пенсионного страхования;</w:t>
      </w:r>
    </w:p>
    <w:p w:rsidR="0004786A" w:rsidRPr="00F40ED4" w:rsidRDefault="0004786A" w:rsidP="00375A83">
      <w:pPr>
        <w:numPr>
          <w:ilvl w:val="1"/>
          <w:numId w:val="5"/>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свидетельство о постановке физического лица на учет в налоговом органе по месту жительства на территории Российской Федерации;</w:t>
      </w:r>
    </w:p>
    <w:p w:rsidR="0004786A" w:rsidRPr="00F40ED4" w:rsidRDefault="0004786A" w:rsidP="00375A83">
      <w:pPr>
        <w:numPr>
          <w:ilvl w:val="1"/>
          <w:numId w:val="5"/>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документы воинского учета - для граждан, пребывающих в запасе, и лиц, подлежащих призыву на военную службу</w:t>
      </w:r>
      <w:r w:rsidR="00F41472">
        <w:rPr>
          <w:rFonts w:ascii="Arial" w:hAnsi="Arial" w:cs="Arial"/>
          <w:color w:val="000000"/>
          <w:sz w:val="24"/>
          <w:szCs w:val="24"/>
        </w:rPr>
        <w:t>;</w:t>
      </w:r>
    </w:p>
    <w:p w:rsidR="0004786A" w:rsidRPr="00F40ED4" w:rsidRDefault="0004786A" w:rsidP="00375A83">
      <w:pPr>
        <w:numPr>
          <w:ilvl w:val="1"/>
          <w:numId w:val="5"/>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заключение медицинской организации об отсутствии заболевания, препятствующего поступлению на муниципальную службу;</w:t>
      </w:r>
    </w:p>
    <w:p w:rsidR="0004786A" w:rsidRPr="00F40ED4" w:rsidRDefault="0004786A" w:rsidP="00375A83">
      <w:pPr>
        <w:numPr>
          <w:ilvl w:val="1"/>
          <w:numId w:val="5"/>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04786A" w:rsidRPr="00F40ED4" w:rsidRDefault="0004786A" w:rsidP="00375A83">
      <w:pPr>
        <w:numPr>
          <w:ilvl w:val="1"/>
          <w:numId w:val="5"/>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заявление о согласии гражданина на обработку его персональных данных, изложенных в представленном пакете документов, в целях проведения данного конкурса;</w:t>
      </w:r>
    </w:p>
    <w:p w:rsidR="0004786A" w:rsidRPr="00F40ED4" w:rsidRDefault="0004786A" w:rsidP="00375A83">
      <w:pPr>
        <w:numPr>
          <w:ilvl w:val="1"/>
          <w:numId w:val="5"/>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bookmarkStart w:id="1" w:name="sub_151011"/>
      <w:r w:rsidRPr="00F40ED4">
        <w:rPr>
          <w:rFonts w:ascii="Arial" w:hAnsi="Arial" w:cs="Arial"/>
          <w:color w:val="000000"/>
          <w:sz w:val="24"/>
          <w:szCs w:val="24"/>
        </w:rPr>
        <w:t xml:space="preserve">, за три </w:t>
      </w:r>
      <w:r w:rsidRPr="00F40ED4">
        <w:rPr>
          <w:rFonts w:ascii="Arial" w:hAnsi="Arial" w:cs="Arial"/>
          <w:color w:val="000000"/>
          <w:sz w:val="24"/>
          <w:szCs w:val="24"/>
        </w:rPr>
        <w:lastRenderedPageBreak/>
        <w:t>календарных года, предшествующих году поступления на муниципальную службу</w:t>
      </w:r>
      <w:r w:rsidR="00DB1327">
        <w:rPr>
          <w:rFonts w:ascii="Arial" w:hAnsi="Arial" w:cs="Arial"/>
          <w:color w:val="000000"/>
          <w:sz w:val="24"/>
          <w:szCs w:val="24"/>
        </w:rPr>
        <w:t xml:space="preserve">, </w:t>
      </w:r>
      <w:bookmarkStart w:id="2" w:name="sub_15102"/>
      <w:bookmarkEnd w:id="1"/>
      <w:r w:rsidRPr="00F40ED4">
        <w:rPr>
          <w:rFonts w:ascii="Arial" w:hAnsi="Arial" w:cs="Arial"/>
          <w:color w:val="000000"/>
          <w:sz w:val="24"/>
          <w:szCs w:val="24"/>
        </w:rPr>
        <w:t>по форме, установленной Правительством Российской Федерации</w:t>
      </w:r>
      <w:bookmarkEnd w:id="2"/>
      <w:r w:rsidRPr="00F40ED4">
        <w:rPr>
          <w:rFonts w:ascii="Arial" w:hAnsi="Arial" w:cs="Arial"/>
          <w:color w:val="000000"/>
          <w:sz w:val="24"/>
          <w:szCs w:val="24"/>
        </w:rPr>
        <w:t>;</w:t>
      </w:r>
    </w:p>
    <w:p w:rsidR="0004786A" w:rsidRPr="00F40ED4" w:rsidRDefault="0004786A" w:rsidP="00375A83">
      <w:pPr>
        <w:numPr>
          <w:ilvl w:val="1"/>
          <w:numId w:val="5"/>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иные документы, предусмотренные федеральными законами, </w:t>
      </w:r>
      <w:r w:rsidR="00DB1327">
        <w:rPr>
          <w:rFonts w:ascii="Arial" w:hAnsi="Arial" w:cs="Arial"/>
          <w:color w:val="000000"/>
          <w:sz w:val="24"/>
          <w:szCs w:val="24"/>
        </w:rPr>
        <w:t>У</w:t>
      </w:r>
      <w:r w:rsidRPr="00F40ED4">
        <w:rPr>
          <w:rFonts w:ascii="Arial" w:hAnsi="Arial" w:cs="Arial"/>
          <w:color w:val="000000"/>
          <w:sz w:val="24"/>
          <w:szCs w:val="24"/>
        </w:rPr>
        <w:t>казами Президента Российской Федерации и постановлениями Правительства Российской Федерации.</w:t>
      </w:r>
    </w:p>
    <w:p w:rsidR="0004786A" w:rsidRPr="00F40ED4" w:rsidRDefault="0004786A" w:rsidP="00375A83">
      <w:pPr>
        <w:numPr>
          <w:ilvl w:val="0"/>
          <w:numId w:val="6"/>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Документы, </w:t>
      </w:r>
      <w:r w:rsidR="00DB1327">
        <w:rPr>
          <w:rFonts w:ascii="Arial" w:hAnsi="Arial" w:cs="Arial"/>
          <w:color w:val="000000"/>
          <w:sz w:val="24"/>
          <w:szCs w:val="24"/>
        </w:rPr>
        <w:t>указанные</w:t>
      </w:r>
      <w:r w:rsidRPr="00F40ED4">
        <w:rPr>
          <w:rFonts w:ascii="Arial" w:hAnsi="Arial" w:cs="Arial"/>
          <w:color w:val="000000"/>
          <w:sz w:val="24"/>
          <w:szCs w:val="24"/>
        </w:rPr>
        <w:t xml:space="preserve"> в пункте </w:t>
      </w:r>
      <w:r w:rsidR="00DB1327">
        <w:rPr>
          <w:rFonts w:ascii="Arial" w:hAnsi="Arial" w:cs="Arial"/>
          <w:color w:val="000000"/>
          <w:sz w:val="24"/>
          <w:szCs w:val="24"/>
        </w:rPr>
        <w:t>2.2</w:t>
      </w:r>
      <w:r w:rsidRPr="00F40ED4">
        <w:rPr>
          <w:rFonts w:ascii="Arial" w:hAnsi="Arial" w:cs="Arial"/>
          <w:color w:val="000000"/>
          <w:sz w:val="24"/>
          <w:szCs w:val="24"/>
        </w:rPr>
        <w:t xml:space="preserve"> Положения, претенденты подают </w:t>
      </w:r>
      <w:r w:rsidR="00DB1327">
        <w:rPr>
          <w:rFonts w:ascii="Arial" w:hAnsi="Arial" w:cs="Arial"/>
          <w:color w:val="000000"/>
          <w:sz w:val="24"/>
          <w:szCs w:val="24"/>
        </w:rPr>
        <w:t>в структурное подразделение, на которое возложены обязанности по ведению кадрового учета и кадрового делопроизводства, (далее – кадровая служба)</w:t>
      </w:r>
      <w:r w:rsidRPr="00F40ED4">
        <w:rPr>
          <w:rFonts w:ascii="Arial" w:hAnsi="Arial" w:cs="Arial"/>
          <w:color w:val="000000"/>
          <w:sz w:val="24"/>
          <w:szCs w:val="24"/>
        </w:rPr>
        <w:t xml:space="preserve"> в течение 20 дней со дня официального опубликования решения </w:t>
      </w:r>
      <w:r w:rsidR="00DB1327">
        <w:rPr>
          <w:rFonts w:ascii="Arial" w:hAnsi="Arial" w:cs="Arial"/>
          <w:color w:val="000000"/>
          <w:sz w:val="24"/>
          <w:szCs w:val="24"/>
        </w:rPr>
        <w:t>МС</w:t>
      </w:r>
      <w:r w:rsidRPr="00F40ED4">
        <w:rPr>
          <w:rFonts w:ascii="Arial" w:hAnsi="Arial" w:cs="Arial"/>
          <w:color w:val="000000"/>
          <w:sz w:val="24"/>
          <w:szCs w:val="24"/>
        </w:rPr>
        <w:t xml:space="preserve"> о проведении конкурса по адресу</w:t>
      </w:r>
      <w:r w:rsidR="00DB1327">
        <w:rPr>
          <w:rFonts w:ascii="Arial" w:hAnsi="Arial" w:cs="Arial"/>
          <w:color w:val="000000"/>
          <w:sz w:val="24"/>
          <w:szCs w:val="24"/>
        </w:rPr>
        <w:t>:</w:t>
      </w:r>
      <w:r w:rsidRPr="00F40ED4">
        <w:rPr>
          <w:rFonts w:ascii="Arial" w:hAnsi="Arial" w:cs="Arial"/>
          <w:color w:val="000000"/>
          <w:sz w:val="24"/>
          <w:szCs w:val="24"/>
        </w:rPr>
        <w:t xml:space="preserve"> Санкт-Петербург, </w:t>
      </w:r>
      <w:r w:rsidR="005F0980">
        <w:rPr>
          <w:rFonts w:ascii="Arial" w:hAnsi="Arial" w:cs="Arial"/>
          <w:color w:val="000000"/>
          <w:sz w:val="24"/>
          <w:szCs w:val="24"/>
        </w:rPr>
        <w:t>пр.Луначарского, д.</w:t>
      </w:r>
      <w:r w:rsidR="00DB1327">
        <w:rPr>
          <w:rFonts w:ascii="Arial" w:hAnsi="Arial" w:cs="Arial"/>
          <w:color w:val="000000"/>
          <w:sz w:val="24"/>
          <w:szCs w:val="24"/>
        </w:rPr>
        <w:t>8</w:t>
      </w:r>
      <w:r w:rsidR="005F0980">
        <w:rPr>
          <w:rFonts w:ascii="Arial" w:hAnsi="Arial" w:cs="Arial"/>
          <w:color w:val="000000"/>
          <w:sz w:val="24"/>
          <w:szCs w:val="24"/>
        </w:rPr>
        <w:t>0</w:t>
      </w:r>
      <w:r w:rsidR="00DB1327">
        <w:rPr>
          <w:rFonts w:ascii="Arial" w:hAnsi="Arial" w:cs="Arial"/>
          <w:color w:val="000000"/>
          <w:sz w:val="24"/>
          <w:szCs w:val="24"/>
        </w:rPr>
        <w:t xml:space="preserve"> корп.1 литер Б, каб.10.</w:t>
      </w:r>
    </w:p>
    <w:p w:rsidR="0004786A" w:rsidRPr="00F40ED4" w:rsidRDefault="0004786A" w:rsidP="00375A83">
      <w:pPr>
        <w:numPr>
          <w:ilvl w:val="0"/>
          <w:numId w:val="6"/>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Документы, перечисленные в подпунктах </w:t>
      </w:r>
      <w:r w:rsidR="00DB1327">
        <w:rPr>
          <w:rFonts w:ascii="Arial" w:hAnsi="Arial" w:cs="Arial"/>
          <w:color w:val="000000"/>
          <w:sz w:val="24"/>
          <w:szCs w:val="24"/>
        </w:rPr>
        <w:t>5</w:t>
      </w:r>
      <w:r w:rsidRPr="00F40ED4">
        <w:rPr>
          <w:rFonts w:ascii="Arial" w:hAnsi="Arial" w:cs="Arial"/>
          <w:color w:val="000000"/>
          <w:sz w:val="24"/>
          <w:szCs w:val="24"/>
        </w:rPr>
        <w:t xml:space="preserve">-9 пункта </w:t>
      </w:r>
      <w:r w:rsidR="00DB1327">
        <w:rPr>
          <w:rFonts w:ascii="Arial" w:hAnsi="Arial" w:cs="Arial"/>
          <w:color w:val="000000"/>
          <w:sz w:val="24"/>
          <w:szCs w:val="24"/>
        </w:rPr>
        <w:t>2.2</w:t>
      </w:r>
      <w:r w:rsidRPr="00F40ED4">
        <w:rPr>
          <w:rFonts w:ascii="Arial" w:hAnsi="Arial" w:cs="Arial"/>
          <w:color w:val="000000"/>
          <w:sz w:val="24"/>
          <w:szCs w:val="24"/>
        </w:rPr>
        <w:t xml:space="preserve"> представляются в подлиннике с приложением их копий.</w:t>
      </w:r>
    </w:p>
    <w:p w:rsidR="0004786A" w:rsidRPr="00B436A7" w:rsidRDefault="00FB4032" w:rsidP="00375A83">
      <w:pPr>
        <w:tabs>
          <w:tab w:val="left" w:pos="1276"/>
          <w:tab w:val="left" w:pos="1418"/>
        </w:tabs>
        <w:ind w:firstLine="709"/>
        <w:jc w:val="both"/>
        <w:rPr>
          <w:rFonts w:ascii="Arial" w:hAnsi="Arial" w:cs="Arial"/>
          <w:sz w:val="24"/>
          <w:szCs w:val="24"/>
        </w:rPr>
      </w:pPr>
      <w:r w:rsidRPr="00B436A7">
        <w:rPr>
          <w:rFonts w:ascii="Arial" w:hAnsi="Arial" w:cs="Arial"/>
          <w:sz w:val="24"/>
          <w:szCs w:val="24"/>
        </w:rPr>
        <w:t>Кадровая служба</w:t>
      </w:r>
      <w:r w:rsidR="0004786A" w:rsidRPr="00B436A7">
        <w:rPr>
          <w:rFonts w:ascii="Arial" w:hAnsi="Arial" w:cs="Arial"/>
          <w:sz w:val="24"/>
          <w:szCs w:val="24"/>
        </w:rPr>
        <w:t xml:space="preserve"> после проверки документов заверяет</w:t>
      </w:r>
      <w:r w:rsidRPr="00B436A7">
        <w:rPr>
          <w:rFonts w:ascii="Arial" w:hAnsi="Arial" w:cs="Arial"/>
          <w:sz w:val="24"/>
          <w:szCs w:val="24"/>
        </w:rPr>
        <w:t xml:space="preserve"> их</w:t>
      </w:r>
      <w:r w:rsidR="0004786A" w:rsidRPr="00B436A7">
        <w:rPr>
          <w:rFonts w:ascii="Arial" w:hAnsi="Arial" w:cs="Arial"/>
          <w:sz w:val="24"/>
          <w:szCs w:val="24"/>
        </w:rPr>
        <w:t xml:space="preserve"> копии, затем подлинные документы возвращает претенденту</w:t>
      </w:r>
      <w:r w:rsidRPr="00B436A7">
        <w:rPr>
          <w:rFonts w:ascii="Arial" w:hAnsi="Arial" w:cs="Arial"/>
          <w:sz w:val="24"/>
          <w:szCs w:val="24"/>
        </w:rPr>
        <w:t>.</w:t>
      </w:r>
      <w:r w:rsidR="0004786A" w:rsidRPr="00B436A7">
        <w:rPr>
          <w:rFonts w:ascii="Arial" w:hAnsi="Arial" w:cs="Arial"/>
          <w:sz w:val="24"/>
          <w:szCs w:val="24"/>
        </w:rPr>
        <w:t xml:space="preserve"> </w:t>
      </w:r>
      <w:r w:rsidRPr="00B436A7">
        <w:rPr>
          <w:rFonts w:ascii="Arial" w:hAnsi="Arial" w:cs="Arial"/>
          <w:sz w:val="24"/>
          <w:szCs w:val="24"/>
        </w:rPr>
        <w:t>Кадровая служба при приеме документов претендента выдает претенденту</w:t>
      </w:r>
      <w:r w:rsidR="0004786A" w:rsidRPr="00B436A7">
        <w:rPr>
          <w:rFonts w:ascii="Arial" w:hAnsi="Arial" w:cs="Arial"/>
          <w:sz w:val="24"/>
          <w:szCs w:val="24"/>
        </w:rPr>
        <w:t xml:space="preserve"> расписку о </w:t>
      </w:r>
      <w:r w:rsidRPr="00B436A7">
        <w:rPr>
          <w:rFonts w:ascii="Arial" w:hAnsi="Arial" w:cs="Arial"/>
          <w:sz w:val="24"/>
          <w:szCs w:val="24"/>
        </w:rPr>
        <w:t>приеме</w:t>
      </w:r>
      <w:r w:rsidR="0004786A" w:rsidRPr="00B436A7">
        <w:rPr>
          <w:rFonts w:ascii="Arial" w:hAnsi="Arial" w:cs="Arial"/>
          <w:sz w:val="24"/>
          <w:szCs w:val="24"/>
        </w:rPr>
        <w:t xml:space="preserve"> документов</w:t>
      </w:r>
      <w:r w:rsidRPr="00B436A7">
        <w:rPr>
          <w:rFonts w:ascii="Arial" w:hAnsi="Arial" w:cs="Arial"/>
          <w:sz w:val="24"/>
          <w:szCs w:val="24"/>
        </w:rPr>
        <w:t xml:space="preserve"> согласно описи</w:t>
      </w:r>
      <w:r w:rsidR="0004786A" w:rsidRPr="00B436A7">
        <w:rPr>
          <w:rFonts w:ascii="Arial" w:hAnsi="Arial" w:cs="Arial"/>
          <w:sz w:val="24"/>
          <w:szCs w:val="24"/>
        </w:rPr>
        <w:t>.</w:t>
      </w:r>
    </w:p>
    <w:p w:rsidR="0004786A" w:rsidRPr="00F40ED4" w:rsidRDefault="0004786A" w:rsidP="00375A83">
      <w:pPr>
        <w:numPr>
          <w:ilvl w:val="0"/>
          <w:numId w:val="6"/>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Участвуя в конкурсе, претендент</w:t>
      </w:r>
      <w:r w:rsidR="00F41472">
        <w:rPr>
          <w:rFonts w:ascii="Arial" w:hAnsi="Arial" w:cs="Arial"/>
          <w:i/>
          <w:iCs/>
          <w:color w:val="000000"/>
          <w:sz w:val="24"/>
          <w:szCs w:val="24"/>
        </w:rPr>
        <w:t xml:space="preserve"> </w:t>
      </w:r>
      <w:r w:rsidRPr="00F40ED4">
        <w:rPr>
          <w:rFonts w:ascii="Arial" w:hAnsi="Arial" w:cs="Arial"/>
          <w:color w:val="000000"/>
          <w:sz w:val="24"/>
          <w:szCs w:val="24"/>
        </w:rPr>
        <w:t>обязан предъявить председателю конкурсной комиссии документ, удостоверяющий его личность.</w:t>
      </w:r>
    </w:p>
    <w:p w:rsidR="0004786A" w:rsidRPr="00F40ED4" w:rsidRDefault="0004786A" w:rsidP="00375A83">
      <w:pPr>
        <w:numPr>
          <w:ilvl w:val="0"/>
          <w:numId w:val="6"/>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Представленные претендентом сведения подлежат проверке в порядке, установленном действующим законодательством.</w:t>
      </w:r>
    </w:p>
    <w:p w:rsidR="0004786A" w:rsidRPr="00F40ED4" w:rsidRDefault="0004786A" w:rsidP="00375A83">
      <w:pPr>
        <w:numPr>
          <w:ilvl w:val="0"/>
          <w:numId w:val="6"/>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Претендент не допускается к участию в конкурсе в случае:</w:t>
      </w:r>
    </w:p>
    <w:p w:rsidR="0004786A" w:rsidRPr="00F40ED4" w:rsidRDefault="0004786A" w:rsidP="00375A83">
      <w:pPr>
        <w:numPr>
          <w:ilvl w:val="0"/>
          <w:numId w:val="7"/>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признания его недееспособным или ограниченно дееспособным решением суда, вступившим в законную силу;</w:t>
      </w:r>
    </w:p>
    <w:p w:rsidR="0004786A" w:rsidRPr="00F40ED4" w:rsidRDefault="0004786A" w:rsidP="00375A83">
      <w:pPr>
        <w:numPr>
          <w:ilvl w:val="0"/>
          <w:numId w:val="7"/>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4786A" w:rsidRPr="00F40ED4" w:rsidRDefault="0004786A" w:rsidP="00375A83">
      <w:pPr>
        <w:numPr>
          <w:ilvl w:val="0"/>
          <w:numId w:val="7"/>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4786A" w:rsidRPr="00F40ED4" w:rsidRDefault="0004786A" w:rsidP="00375A83">
      <w:pPr>
        <w:numPr>
          <w:ilvl w:val="0"/>
          <w:numId w:val="7"/>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наличия заболевания, препятствующего поступлению на муниципальную службу или ее прохождению и подтвержденного заклю</w:t>
      </w:r>
      <w:r w:rsidR="00FB4032">
        <w:rPr>
          <w:rFonts w:ascii="Arial" w:hAnsi="Arial" w:cs="Arial"/>
          <w:color w:val="000000"/>
          <w:sz w:val="24"/>
          <w:szCs w:val="24"/>
        </w:rPr>
        <w:t>чением медицинской организации (п</w:t>
      </w:r>
      <w:r w:rsidRPr="00F40ED4">
        <w:rPr>
          <w:rFonts w:ascii="Arial" w:hAnsi="Arial" w:cs="Arial"/>
          <w:color w:val="000000"/>
          <w:sz w:val="24"/>
          <w:szCs w:val="24"/>
        </w:rPr>
        <w:t>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sidR="00FB4032">
        <w:rPr>
          <w:rFonts w:ascii="Arial" w:hAnsi="Arial" w:cs="Arial"/>
          <w:color w:val="000000"/>
          <w:sz w:val="24"/>
          <w:szCs w:val="24"/>
        </w:rPr>
        <w:t>)</w:t>
      </w:r>
      <w:r w:rsidRPr="00F40ED4">
        <w:rPr>
          <w:rFonts w:ascii="Arial" w:hAnsi="Arial" w:cs="Arial"/>
          <w:color w:val="000000"/>
          <w:sz w:val="24"/>
          <w:szCs w:val="24"/>
        </w:rPr>
        <w:t>;</w:t>
      </w:r>
    </w:p>
    <w:p w:rsidR="0004786A" w:rsidRPr="00F40ED4" w:rsidRDefault="0004786A" w:rsidP="00375A83">
      <w:pPr>
        <w:numPr>
          <w:ilvl w:val="0"/>
          <w:numId w:val="7"/>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а также близкого родства или свойства (родители, супруги, дети, братья, сестры, а также братья, сест</w:t>
      </w:r>
      <w:r w:rsidR="00FB4032">
        <w:rPr>
          <w:rFonts w:ascii="Arial" w:hAnsi="Arial" w:cs="Arial"/>
          <w:color w:val="000000"/>
          <w:sz w:val="24"/>
          <w:szCs w:val="24"/>
        </w:rPr>
        <w:t>ры, родители, дети супругов) с Г</w:t>
      </w:r>
      <w:r w:rsidRPr="00F40ED4">
        <w:rPr>
          <w:rFonts w:ascii="Arial" w:hAnsi="Arial" w:cs="Arial"/>
          <w:color w:val="000000"/>
          <w:sz w:val="24"/>
          <w:szCs w:val="24"/>
        </w:rPr>
        <w:t>лавой муниципального образования;</w:t>
      </w:r>
    </w:p>
    <w:p w:rsidR="0004786A" w:rsidRPr="00F40ED4" w:rsidRDefault="0004786A" w:rsidP="00375A83">
      <w:pPr>
        <w:numPr>
          <w:ilvl w:val="0"/>
          <w:numId w:val="7"/>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F40ED4">
        <w:rPr>
          <w:rFonts w:ascii="Arial" w:hAnsi="Arial" w:cs="Arial"/>
          <w:color w:val="000000"/>
          <w:sz w:val="24"/>
          <w:szCs w:val="24"/>
        </w:rPr>
        <w:lastRenderedPageBreak/>
        <w:t>которым гражданин Российской Федерации, имеющий гражданство иностранного государства, имеет право находиться на муниципальной службе;</w:t>
      </w:r>
    </w:p>
    <w:p w:rsidR="0004786A" w:rsidRPr="00F40ED4" w:rsidRDefault="0004786A" w:rsidP="00375A83">
      <w:pPr>
        <w:numPr>
          <w:ilvl w:val="0"/>
          <w:numId w:val="7"/>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4786A" w:rsidRPr="00F40ED4" w:rsidRDefault="0004786A" w:rsidP="00375A83">
      <w:pPr>
        <w:numPr>
          <w:ilvl w:val="0"/>
          <w:numId w:val="7"/>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представления подложных документов или заведомо ложных сведений при поступлении на муниципальную службу;</w:t>
      </w:r>
    </w:p>
    <w:p w:rsidR="0004786A" w:rsidRPr="00F40ED4" w:rsidRDefault="0004786A" w:rsidP="00375A83">
      <w:pPr>
        <w:numPr>
          <w:ilvl w:val="0"/>
          <w:numId w:val="7"/>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непредставления установленных </w:t>
      </w:r>
      <w:r w:rsidR="00FB4032">
        <w:rPr>
          <w:rFonts w:ascii="Arial" w:hAnsi="Arial" w:cs="Arial"/>
          <w:color w:val="000000"/>
          <w:sz w:val="24"/>
          <w:szCs w:val="24"/>
        </w:rPr>
        <w:t>ф</w:t>
      </w:r>
      <w:r w:rsidRPr="00F40ED4">
        <w:rPr>
          <w:rFonts w:ascii="Arial" w:hAnsi="Arial" w:cs="Arial"/>
          <w:color w:val="000000"/>
          <w:sz w:val="24"/>
          <w:szCs w:val="24"/>
        </w:rPr>
        <w:t>едеральным законом сведений или представления заведомо ложных сведений о доходах, об имуществе и обязательствах имущественного характера.</w:t>
      </w:r>
    </w:p>
    <w:p w:rsidR="0004786A" w:rsidRPr="00F40ED4" w:rsidRDefault="0004786A" w:rsidP="00375A83">
      <w:pPr>
        <w:numPr>
          <w:ilvl w:val="0"/>
          <w:numId w:val="7"/>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непредстав</w:t>
      </w:r>
      <w:r w:rsidR="00F424E8">
        <w:rPr>
          <w:rFonts w:ascii="Arial" w:hAnsi="Arial" w:cs="Arial"/>
          <w:color w:val="000000"/>
          <w:sz w:val="24"/>
          <w:szCs w:val="24"/>
        </w:rPr>
        <w:t xml:space="preserve">ления сведений, предусмотренных </w:t>
      </w:r>
      <w:r w:rsidRPr="00FB4032">
        <w:rPr>
          <w:rFonts w:ascii="Arial" w:hAnsi="Arial" w:cs="Arial"/>
          <w:color w:val="000000"/>
          <w:sz w:val="24"/>
          <w:szCs w:val="24"/>
        </w:rPr>
        <w:t>статьей 15.1</w:t>
      </w:r>
      <w:r w:rsidR="00F424E8">
        <w:rPr>
          <w:rFonts w:ascii="Arial" w:hAnsi="Arial" w:cs="Arial"/>
          <w:color w:val="000000"/>
          <w:sz w:val="24"/>
          <w:szCs w:val="24"/>
        </w:rPr>
        <w:t xml:space="preserve"> </w:t>
      </w:r>
      <w:r w:rsidRPr="00F40ED4">
        <w:rPr>
          <w:rFonts w:ascii="Arial" w:hAnsi="Arial" w:cs="Arial"/>
          <w:color w:val="000000"/>
          <w:sz w:val="24"/>
          <w:szCs w:val="24"/>
        </w:rPr>
        <w:t>Федерального закона от 02.03.2007 N 25-ФЗ «О муниципальной службе в Российской Федерации»;</w:t>
      </w:r>
    </w:p>
    <w:p w:rsidR="0004786A" w:rsidRPr="00F40ED4" w:rsidRDefault="0004786A" w:rsidP="00375A83">
      <w:pPr>
        <w:numPr>
          <w:ilvl w:val="0"/>
          <w:numId w:val="7"/>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признания его не прошедшим военную службу по призыву, </w:t>
      </w:r>
      <w:r w:rsidR="00FB4032">
        <w:rPr>
          <w:rFonts w:ascii="Arial" w:hAnsi="Arial" w:cs="Arial"/>
          <w:color w:val="000000"/>
          <w:sz w:val="24"/>
          <w:szCs w:val="24"/>
        </w:rPr>
        <w:t>при отсутствии</w:t>
      </w:r>
      <w:r w:rsidRPr="00F40ED4">
        <w:rPr>
          <w:rFonts w:ascii="Arial" w:hAnsi="Arial" w:cs="Arial"/>
          <w:color w:val="000000"/>
          <w:sz w:val="24"/>
          <w:szCs w:val="24"/>
        </w:rPr>
        <w:t xml:space="preserve">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4786A" w:rsidRPr="00F40ED4" w:rsidRDefault="0004786A" w:rsidP="00375A83">
      <w:pPr>
        <w:numPr>
          <w:ilvl w:val="0"/>
          <w:numId w:val="8"/>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В случае установления обстоятельств, в соответствии с пункт</w:t>
      </w:r>
      <w:r w:rsidR="00F32FC4">
        <w:rPr>
          <w:rFonts w:ascii="Arial" w:hAnsi="Arial" w:cs="Arial"/>
          <w:color w:val="000000"/>
          <w:sz w:val="24"/>
          <w:szCs w:val="24"/>
        </w:rPr>
        <w:t xml:space="preserve">ом </w:t>
      </w:r>
      <w:r w:rsidR="00FB4032">
        <w:rPr>
          <w:rFonts w:ascii="Arial" w:hAnsi="Arial" w:cs="Arial"/>
          <w:color w:val="000000"/>
          <w:sz w:val="24"/>
          <w:szCs w:val="24"/>
        </w:rPr>
        <w:t>2.7 настоящего</w:t>
      </w:r>
      <w:r w:rsidR="00F32FC4">
        <w:rPr>
          <w:rFonts w:ascii="Arial" w:hAnsi="Arial" w:cs="Arial"/>
          <w:color w:val="000000"/>
          <w:sz w:val="24"/>
          <w:szCs w:val="24"/>
        </w:rPr>
        <w:t xml:space="preserve"> Положения, препятствующих претенденту </w:t>
      </w:r>
      <w:r w:rsidRPr="00F40ED4">
        <w:rPr>
          <w:rFonts w:ascii="Arial" w:hAnsi="Arial" w:cs="Arial"/>
          <w:color w:val="000000"/>
          <w:sz w:val="24"/>
          <w:szCs w:val="24"/>
        </w:rPr>
        <w:t xml:space="preserve">участвовать в конкурсе, а равно недостоверности сведений или подложности документов, представленных гражданином, он информируется </w:t>
      </w:r>
      <w:r w:rsidR="00FB4032">
        <w:rPr>
          <w:rFonts w:ascii="Arial" w:hAnsi="Arial" w:cs="Arial"/>
          <w:color w:val="000000"/>
          <w:sz w:val="24"/>
          <w:szCs w:val="24"/>
        </w:rPr>
        <w:t>п</w:t>
      </w:r>
      <w:r w:rsidRPr="00F40ED4">
        <w:rPr>
          <w:rFonts w:ascii="Arial" w:hAnsi="Arial" w:cs="Arial"/>
          <w:color w:val="000000"/>
          <w:sz w:val="24"/>
          <w:szCs w:val="24"/>
        </w:rPr>
        <w:t xml:space="preserve">редседателем конкурсной комиссии об отказе </w:t>
      </w:r>
      <w:r w:rsidR="00FB4032">
        <w:rPr>
          <w:rFonts w:ascii="Arial" w:hAnsi="Arial" w:cs="Arial"/>
          <w:color w:val="000000"/>
          <w:sz w:val="24"/>
          <w:szCs w:val="24"/>
        </w:rPr>
        <w:t xml:space="preserve">претенденту </w:t>
      </w:r>
      <w:r w:rsidRPr="00F40ED4">
        <w:rPr>
          <w:rFonts w:ascii="Arial" w:hAnsi="Arial" w:cs="Arial"/>
          <w:color w:val="000000"/>
          <w:sz w:val="24"/>
          <w:szCs w:val="24"/>
        </w:rPr>
        <w:t>в участии в конкурсе с указанием причин отказа.</w:t>
      </w:r>
    </w:p>
    <w:p w:rsidR="0004786A" w:rsidRPr="00F40ED4" w:rsidRDefault="00F424E8" w:rsidP="00375A83">
      <w:pPr>
        <w:tabs>
          <w:tab w:val="left" w:pos="1276"/>
          <w:tab w:val="left" w:pos="1418"/>
        </w:tabs>
        <w:ind w:firstLine="709"/>
        <w:jc w:val="both"/>
        <w:rPr>
          <w:rFonts w:ascii="Arial" w:hAnsi="Arial" w:cs="Arial"/>
          <w:color w:val="000000"/>
          <w:sz w:val="24"/>
          <w:szCs w:val="24"/>
        </w:rPr>
      </w:pPr>
      <w:r>
        <w:rPr>
          <w:rFonts w:ascii="Arial" w:hAnsi="Arial" w:cs="Arial"/>
          <w:b/>
          <w:bCs/>
          <w:color w:val="000000"/>
          <w:sz w:val="24"/>
          <w:szCs w:val="24"/>
        </w:rPr>
        <w:t>3.</w:t>
      </w:r>
      <w:r w:rsidR="0004786A" w:rsidRPr="00F40ED4">
        <w:rPr>
          <w:rFonts w:ascii="Arial" w:hAnsi="Arial" w:cs="Arial"/>
          <w:b/>
          <w:bCs/>
          <w:color w:val="000000"/>
          <w:sz w:val="24"/>
          <w:szCs w:val="24"/>
        </w:rPr>
        <w:t>Конкурсная комиссия</w:t>
      </w:r>
    </w:p>
    <w:p w:rsidR="0004786A" w:rsidRPr="00F40ED4" w:rsidRDefault="0004786A" w:rsidP="00375A83">
      <w:pPr>
        <w:numPr>
          <w:ilvl w:val="0"/>
          <w:numId w:val="9"/>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Для проведения конкурса на замещение должности главы </w:t>
      </w:r>
      <w:r w:rsidR="008D53F4">
        <w:rPr>
          <w:rFonts w:ascii="Arial" w:hAnsi="Arial" w:cs="Arial"/>
          <w:color w:val="000000"/>
          <w:sz w:val="24"/>
          <w:szCs w:val="24"/>
        </w:rPr>
        <w:t>МА</w:t>
      </w:r>
      <w:r w:rsidRPr="00F40ED4">
        <w:rPr>
          <w:rFonts w:ascii="Arial" w:hAnsi="Arial" w:cs="Arial"/>
          <w:color w:val="000000"/>
          <w:sz w:val="24"/>
          <w:szCs w:val="24"/>
        </w:rPr>
        <w:t xml:space="preserve"> </w:t>
      </w:r>
      <w:r w:rsidR="008D53F4">
        <w:rPr>
          <w:rFonts w:ascii="Arial" w:hAnsi="Arial" w:cs="Arial"/>
          <w:color w:val="000000"/>
          <w:sz w:val="24"/>
          <w:szCs w:val="24"/>
        </w:rPr>
        <w:t>решением</w:t>
      </w:r>
      <w:r w:rsidRPr="00F40ED4">
        <w:rPr>
          <w:rFonts w:ascii="Arial" w:hAnsi="Arial" w:cs="Arial"/>
          <w:color w:val="000000"/>
          <w:sz w:val="24"/>
          <w:szCs w:val="24"/>
        </w:rPr>
        <w:t xml:space="preserve"> </w:t>
      </w:r>
      <w:r w:rsidR="008D53F4">
        <w:rPr>
          <w:rFonts w:ascii="Arial" w:hAnsi="Arial" w:cs="Arial"/>
          <w:color w:val="000000"/>
          <w:sz w:val="24"/>
          <w:szCs w:val="24"/>
        </w:rPr>
        <w:t>МС</w:t>
      </w:r>
      <w:r w:rsidRPr="00F40ED4">
        <w:rPr>
          <w:rFonts w:ascii="Arial" w:hAnsi="Arial" w:cs="Arial"/>
          <w:color w:val="000000"/>
          <w:sz w:val="24"/>
          <w:szCs w:val="24"/>
        </w:rPr>
        <w:t xml:space="preserve"> формируется конкурсная комиссия в количестве 6 человек, из которых </w:t>
      </w:r>
      <w:r w:rsidR="008D53F4">
        <w:rPr>
          <w:rFonts w:ascii="Arial" w:hAnsi="Arial" w:cs="Arial"/>
          <w:color w:val="000000"/>
          <w:sz w:val="24"/>
          <w:szCs w:val="24"/>
        </w:rPr>
        <w:t>МС</w:t>
      </w:r>
      <w:r w:rsidRPr="00F40ED4">
        <w:rPr>
          <w:rFonts w:ascii="Arial" w:hAnsi="Arial" w:cs="Arial"/>
          <w:color w:val="000000"/>
          <w:sz w:val="24"/>
          <w:szCs w:val="24"/>
        </w:rPr>
        <w:t xml:space="preserve"> назначает председателя конкурсной комиссии.</w:t>
      </w:r>
    </w:p>
    <w:p w:rsidR="0004786A" w:rsidRPr="00F40ED4" w:rsidRDefault="0004786A" w:rsidP="00375A83">
      <w:pPr>
        <w:numPr>
          <w:ilvl w:val="0"/>
          <w:numId w:val="9"/>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При фо</w:t>
      </w:r>
      <w:r w:rsidR="00F32FC4">
        <w:rPr>
          <w:rFonts w:ascii="Arial" w:hAnsi="Arial" w:cs="Arial"/>
          <w:color w:val="000000"/>
          <w:sz w:val="24"/>
          <w:szCs w:val="24"/>
        </w:rPr>
        <w:t xml:space="preserve">рмировании конкурсной комиссии </w:t>
      </w:r>
      <w:r w:rsidRPr="00F40ED4">
        <w:rPr>
          <w:rFonts w:ascii="Arial" w:hAnsi="Arial" w:cs="Arial"/>
          <w:color w:val="000000"/>
          <w:sz w:val="24"/>
          <w:szCs w:val="24"/>
        </w:rPr>
        <w:t xml:space="preserve">половина членов конкурсной комиссии назначается </w:t>
      </w:r>
      <w:r w:rsidR="008D53F4">
        <w:rPr>
          <w:rFonts w:ascii="Arial" w:hAnsi="Arial" w:cs="Arial"/>
          <w:color w:val="000000"/>
          <w:sz w:val="24"/>
          <w:szCs w:val="24"/>
        </w:rPr>
        <w:t>МС</w:t>
      </w:r>
      <w:r w:rsidRPr="00F40ED4">
        <w:rPr>
          <w:rFonts w:ascii="Arial" w:hAnsi="Arial" w:cs="Arial"/>
          <w:color w:val="000000"/>
          <w:sz w:val="24"/>
          <w:szCs w:val="24"/>
        </w:rPr>
        <w:t>, а другая половина –</w:t>
      </w:r>
      <w:r w:rsidR="00F32FC4">
        <w:rPr>
          <w:rFonts w:ascii="Arial" w:hAnsi="Arial" w:cs="Arial"/>
          <w:color w:val="000000"/>
          <w:sz w:val="24"/>
          <w:szCs w:val="24"/>
        </w:rPr>
        <w:t xml:space="preserve"> Губернатором Санкт-Петербурга.</w:t>
      </w:r>
    </w:p>
    <w:p w:rsidR="0004786A" w:rsidRPr="00F40ED4" w:rsidRDefault="008D53F4" w:rsidP="00375A83">
      <w:pPr>
        <w:numPr>
          <w:ilvl w:val="0"/>
          <w:numId w:val="9"/>
        </w:numPr>
        <w:tabs>
          <w:tab w:val="left" w:pos="1276"/>
          <w:tab w:val="left" w:pos="1418"/>
        </w:tabs>
        <w:ind w:left="0" w:firstLine="709"/>
        <w:jc w:val="both"/>
        <w:rPr>
          <w:rFonts w:ascii="Arial" w:hAnsi="Arial" w:cs="Arial"/>
          <w:color w:val="000000"/>
          <w:sz w:val="24"/>
          <w:szCs w:val="24"/>
        </w:rPr>
      </w:pPr>
      <w:r>
        <w:rPr>
          <w:rFonts w:ascii="Arial" w:hAnsi="Arial" w:cs="Arial"/>
          <w:color w:val="000000"/>
          <w:sz w:val="24"/>
          <w:szCs w:val="24"/>
        </w:rPr>
        <w:t>МС</w:t>
      </w:r>
      <w:r w:rsidR="0004786A" w:rsidRPr="00F40ED4">
        <w:rPr>
          <w:rFonts w:ascii="Arial" w:hAnsi="Arial" w:cs="Arial"/>
          <w:color w:val="000000"/>
          <w:sz w:val="24"/>
          <w:szCs w:val="24"/>
        </w:rPr>
        <w:t xml:space="preserve"> в течение трех дней со дня принятия решения о проведении конкурса на замещение должности главы </w:t>
      </w:r>
      <w:r>
        <w:rPr>
          <w:rFonts w:ascii="Arial" w:hAnsi="Arial" w:cs="Arial"/>
          <w:color w:val="000000"/>
          <w:sz w:val="24"/>
          <w:szCs w:val="24"/>
        </w:rPr>
        <w:t>МА</w:t>
      </w:r>
      <w:r w:rsidR="0004786A" w:rsidRPr="00F40ED4">
        <w:rPr>
          <w:rFonts w:ascii="Arial" w:hAnsi="Arial" w:cs="Arial"/>
          <w:color w:val="000000"/>
          <w:sz w:val="24"/>
          <w:szCs w:val="24"/>
        </w:rPr>
        <w:t xml:space="preserve"> направляет Губернатору Санкт-Петербурга заверенную копию решения о проведении конкурса на замещение должности главы </w:t>
      </w:r>
      <w:r>
        <w:rPr>
          <w:rFonts w:ascii="Arial" w:hAnsi="Arial" w:cs="Arial"/>
          <w:color w:val="000000"/>
          <w:sz w:val="24"/>
          <w:szCs w:val="24"/>
        </w:rPr>
        <w:t>МА</w:t>
      </w:r>
      <w:r w:rsidR="0004786A" w:rsidRPr="00F40ED4">
        <w:rPr>
          <w:rFonts w:ascii="Arial" w:hAnsi="Arial" w:cs="Arial"/>
          <w:color w:val="000000"/>
          <w:sz w:val="24"/>
          <w:szCs w:val="24"/>
        </w:rPr>
        <w:t>, заверенную</w:t>
      </w:r>
      <w:r w:rsidR="00F424E8">
        <w:rPr>
          <w:rFonts w:ascii="Arial" w:hAnsi="Arial" w:cs="Arial"/>
          <w:color w:val="000000"/>
          <w:sz w:val="24"/>
          <w:szCs w:val="24"/>
        </w:rPr>
        <w:t xml:space="preserve"> </w:t>
      </w:r>
      <w:r w:rsidR="0004786A" w:rsidRPr="00F40ED4">
        <w:rPr>
          <w:rFonts w:ascii="Arial" w:hAnsi="Arial" w:cs="Arial"/>
          <w:color w:val="000000"/>
          <w:sz w:val="24"/>
          <w:szCs w:val="24"/>
        </w:rPr>
        <w:t xml:space="preserve">копию решения о порядке проведения конкурса на замещение должности главы </w:t>
      </w:r>
      <w:r>
        <w:rPr>
          <w:rFonts w:ascii="Arial" w:hAnsi="Arial" w:cs="Arial"/>
          <w:color w:val="000000"/>
          <w:sz w:val="24"/>
          <w:szCs w:val="24"/>
        </w:rPr>
        <w:t>МА</w:t>
      </w:r>
      <w:r w:rsidR="0004786A" w:rsidRPr="00F40ED4">
        <w:rPr>
          <w:rFonts w:ascii="Arial" w:hAnsi="Arial" w:cs="Arial"/>
          <w:color w:val="000000"/>
          <w:sz w:val="24"/>
          <w:szCs w:val="24"/>
        </w:rPr>
        <w:t xml:space="preserve">, сведения об общем числе членов конкурсной комиссии, установленном </w:t>
      </w:r>
      <w:r>
        <w:rPr>
          <w:rFonts w:ascii="Arial" w:hAnsi="Arial" w:cs="Arial"/>
          <w:color w:val="000000"/>
          <w:sz w:val="24"/>
          <w:szCs w:val="24"/>
        </w:rPr>
        <w:t>МС</w:t>
      </w:r>
      <w:r w:rsidR="0004786A" w:rsidRPr="00F40ED4">
        <w:rPr>
          <w:rFonts w:ascii="Arial" w:hAnsi="Arial" w:cs="Arial"/>
          <w:color w:val="000000"/>
          <w:sz w:val="24"/>
          <w:szCs w:val="24"/>
        </w:rPr>
        <w:t>.</w:t>
      </w:r>
    </w:p>
    <w:p w:rsidR="0004786A" w:rsidRPr="00F40ED4" w:rsidRDefault="0004786A" w:rsidP="00375A83">
      <w:pPr>
        <w:numPr>
          <w:ilvl w:val="0"/>
          <w:numId w:val="9"/>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Конкурсная комиссия на своем первом заседании изб</w:t>
      </w:r>
      <w:r w:rsidR="00F32FC4">
        <w:rPr>
          <w:rFonts w:ascii="Arial" w:hAnsi="Arial" w:cs="Arial"/>
          <w:color w:val="000000"/>
          <w:sz w:val="24"/>
          <w:szCs w:val="24"/>
        </w:rPr>
        <w:t xml:space="preserve">ирает заместителя председателя </w:t>
      </w:r>
      <w:r w:rsidRPr="00F40ED4">
        <w:rPr>
          <w:rFonts w:ascii="Arial" w:hAnsi="Arial" w:cs="Arial"/>
          <w:color w:val="000000"/>
          <w:sz w:val="24"/>
          <w:szCs w:val="24"/>
        </w:rPr>
        <w:t>и секретаря конкурсной комиссии.</w:t>
      </w:r>
    </w:p>
    <w:p w:rsidR="0004786A" w:rsidRPr="00F40ED4" w:rsidRDefault="0004786A" w:rsidP="00375A83">
      <w:pPr>
        <w:numPr>
          <w:ilvl w:val="0"/>
          <w:numId w:val="9"/>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Заседание конкурсной комиссии считается правомочным, если на заседании присутствует не менее двух третей </w:t>
      </w:r>
      <w:r w:rsidR="008D53F4">
        <w:rPr>
          <w:rFonts w:ascii="Arial" w:hAnsi="Arial" w:cs="Arial"/>
          <w:color w:val="000000"/>
          <w:sz w:val="24"/>
          <w:szCs w:val="24"/>
        </w:rPr>
        <w:t xml:space="preserve">ее </w:t>
      </w:r>
      <w:r w:rsidRPr="00F40ED4">
        <w:rPr>
          <w:rFonts w:ascii="Arial" w:hAnsi="Arial" w:cs="Arial"/>
          <w:color w:val="000000"/>
          <w:sz w:val="24"/>
          <w:szCs w:val="24"/>
        </w:rPr>
        <w:t>членов.</w:t>
      </w:r>
    </w:p>
    <w:p w:rsidR="0004786A" w:rsidRPr="00F40ED4" w:rsidRDefault="0004786A" w:rsidP="00375A83">
      <w:pPr>
        <w:numPr>
          <w:ilvl w:val="0"/>
          <w:numId w:val="9"/>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Решения конкурсной комиссии принимаются большинством голосов присутствующи</w:t>
      </w:r>
      <w:r w:rsidR="008D53F4">
        <w:rPr>
          <w:rFonts w:ascii="Arial" w:hAnsi="Arial" w:cs="Arial"/>
          <w:color w:val="000000"/>
          <w:sz w:val="24"/>
          <w:szCs w:val="24"/>
        </w:rPr>
        <w:t xml:space="preserve">х на заседании членов комиссии. </w:t>
      </w:r>
      <w:r w:rsidRPr="00F40ED4">
        <w:rPr>
          <w:rFonts w:ascii="Arial" w:hAnsi="Arial" w:cs="Arial"/>
          <w:color w:val="000000"/>
          <w:sz w:val="24"/>
          <w:szCs w:val="24"/>
        </w:rPr>
        <w:t>При равенстве голосов голос председателя комиссии является решающим.</w:t>
      </w:r>
    </w:p>
    <w:p w:rsidR="0004786A" w:rsidRPr="00F40ED4" w:rsidRDefault="0004786A" w:rsidP="00375A83">
      <w:pPr>
        <w:numPr>
          <w:ilvl w:val="0"/>
          <w:numId w:val="9"/>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Председатель конкурсной комиссии ведет заседания, решает организационные вопросы и подписывает все решения комиссии. Секретарь </w:t>
      </w:r>
      <w:r w:rsidRPr="00F40ED4">
        <w:rPr>
          <w:rFonts w:ascii="Arial" w:hAnsi="Arial" w:cs="Arial"/>
          <w:color w:val="000000"/>
          <w:sz w:val="24"/>
          <w:szCs w:val="24"/>
        </w:rPr>
        <w:lastRenderedPageBreak/>
        <w:t>комиссии оформляет документацию комиссии и подписывает решения комиссии</w:t>
      </w:r>
      <w:r w:rsidR="008D53F4">
        <w:rPr>
          <w:rFonts w:ascii="Arial" w:hAnsi="Arial" w:cs="Arial"/>
          <w:color w:val="000000"/>
          <w:sz w:val="24"/>
          <w:szCs w:val="24"/>
        </w:rPr>
        <w:t xml:space="preserve"> совместно с председателем. </w:t>
      </w:r>
      <w:r w:rsidRPr="00F40ED4">
        <w:rPr>
          <w:rFonts w:ascii="Arial" w:hAnsi="Arial" w:cs="Arial"/>
          <w:color w:val="000000"/>
          <w:sz w:val="24"/>
          <w:szCs w:val="24"/>
        </w:rPr>
        <w:t>Заместитель председателя конкурсной комиссии исполняет обязанности председателя конкурсной комиссии в случае его отсутствия.</w:t>
      </w:r>
    </w:p>
    <w:p w:rsidR="0004786A" w:rsidRPr="00F40ED4" w:rsidRDefault="0004786A" w:rsidP="00375A83">
      <w:pPr>
        <w:numPr>
          <w:ilvl w:val="0"/>
          <w:numId w:val="9"/>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По истечении срока приема документов от претендентов, но не позднее чем за 5 дней до даты проведения </w:t>
      </w:r>
      <w:r w:rsidRPr="00375A83">
        <w:rPr>
          <w:rFonts w:ascii="Arial" w:hAnsi="Arial" w:cs="Arial"/>
          <w:color w:val="000000"/>
          <w:sz w:val="24"/>
          <w:szCs w:val="24"/>
        </w:rPr>
        <w:t>конкурса конкурсная комиссия утверждает</w:t>
      </w:r>
      <w:r w:rsidRPr="00F40ED4">
        <w:rPr>
          <w:rFonts w:ascii="Arial" w:hAnsi="Arial" w:cs="Arial"/>
          <w:color w:val="000000"/>
          <w:sz w:val="24"/>
          <w:szCs w:val="24"/>
        </w:rPr>
        <w:t xml:space="preserve"> список </w:t>
      </w:r>
      <w:r w:rsidR="008D53F4">
        <w:rPr>
          <w:rFonts w:ascii="Arial" w:hAnsi="Arial" w:cs="Arial"/>
          <w:color w:val="000000"/>
          <w:sz w:val="24"/>
          <w:szCs w:val="24"/>
        </w:rPr>
        <w:t>лиц, допущенных к участию в конкурсе (далее - список)</w:t>
      </w:r>
      <w:r w:rsidRPr="00F40ED4">
        <w:rPr>
          <w:rFonts w:ascii="Arial" w:hAnsi="Arial" w:cs="Arial"/>
          <w:color w:val="000000"/>
          <w:sz w:val="24"/>
          <w:szCs w:val="24"/>
        </w:rPr>
        <w:t xml:space="preserve">. В случае, если к конкурсу допущено менее двух </w:t>
      </w:r>
      <w:r w:rsidR="008D53F4">
        <w:rPr>
          <w:rFonts w:ascii="Arial" w:hAnsi="Arial" w:cs="Arial"/>
          <w:color w:val="000000"/>
          <w:sz w:val="24"/>
          <w:szCs w:val="24"/>
        </w:rPr>
        <w:t>претендентов</w:t>
      </w:r>
      <w:r w:rsidRPr="00F40ED4">
        <w:rPr>
          <w:rFonts w:ascii="Arial" w:hAnsi="Arial" w:cs="Arial"/>
          <w:color w:val="000000"/>
          <w:sz w:val="24"/>
          <w:szCs w:val="24"/>
        </w:rPr>
        <w:t xml:space="preserve">, Муниципальный Совет </w:t>
      </w:r>
      <w:r w:rsidR="008D53F4">
        <w:rPr>
          <w:rFonts w:ascii="Arial" w:hAnsi="Arial" w:cs="Arial"/>
          <w:color w:val="000000"/>
          <w:sz w:val="24"/>
          <w:szCs w:val="24"/>
        </w:rPr>
        <w:t xml:space="preserve">объявляет конкурс несостоявшимся с одновременным </w:t>
      </w:r>
      <w:r w:rsidRPr="00F40ED4">
        <w:rPr>
          <w:rFonts w:ascii="Arial" w:hAnsi="Arial" w:cs="Arial"/>
          <w:color w:val="000000"/>
          <w:sz w:val="24"/>
          <w:szCs w:val="24"/>
        </w:rPr>
        <w:t>прин</w:t>
      </w:r>
      <w:r w:rsidR="008D53F4">
        <w:rPr>
          <w:rFonts w:ascii="Arial" w:hAnsi="Arial" w:cs="Arial"/>
          <w:color w:val="000000"/>
          <w:sz w:val="24"/>
          <w:szCs w:val="24"/>
        </w:rPr>
        <w:t>ятием</w:t>
      </w:r>
      <w:r w:rsidRPr="00F40ED4">
        <w:rPr>
          <w:rFonts w:ascii="Arial" w:hAnsi="Arial" w:cs="Arial"/>
          <w:color w:val="000000"/>
          <w:sz w:val="24"/>
          <w:szCs w:val="24"/>
        </w:rPr>
        <w:t xml:space="preserve"> решени</w:t>
      </w:r>
      <w:r w:rsidR="008D53F4">
        <w:rPr>
          <w:rFonts w:ascii="Arial" w:hAnsi="Arial" w:cs="Arial"/>
          <w:color w:val="000000"/>
          <w:sz w:val="24"/>
          <w:szCs w:val="24"/>
        </w:rPr>
        <w:t>я</w:t>
      </w:r>
      <w:r w:rsidRPr="00F40ED4">
        <w:rPr>
          <w:rFonts w:ascii="Arial" w:hAnsi="Arial" w:cs="Arial"/>
          <w:color w:val="000000"/>
          <w:sz w:val="24"/>
          <w:szCs w:val="24"/>
        </w:rPr>
        <w:t xml:space="preserve"> о повторном проведении конкурса.</w:t>
      </w:r>
    </w:p>
    <w:p w:rsidR="0004786A" w:rsidRPr="00F40ED4" w:rsidRDefault="0004786A" w:rsidP="00375A83">
      <w:pPr>
        <w:numPr>
          <w:ilvl w:val="0"/>
          <w:numId w:val="9"/>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После утверждения конкурсной комиссией списка секретарь комиссии письменно или в иной форме (</w:t>
      </w:r>
      <w:r w:rsidR="008D53F4">
        <w:rPr>
          <w:rFonts w:ascii="Arial" w:hAnsi="Arial" w:cs="Arial"/>
          <w:color w:val="000000"/>
          <w:sz w:val="24"/>
          <w:szCs w:val="24"/>
        </w:rPr>
        <w:t>смс-уведомление,</w:t>
      </w:r>
      <w:r w:rsidRPr="00F40ED4">
        <w:rPr>
          <w:rFonts w:ascii="Arial" w:hAnsi="Arial" w:cs="Arial"/>
          <w:color w:val="000000"/>
          <w:sz w:val="24"/>
          <w:szCs w:val="24"/>
        </w:rPr>
        <w:t xml:space="preserve"> электронн</w:t>
      </w:r>
      <w:r w:rsidR="008D53F4">
        <w:rPr>
          <w:rFonts w:ascii="Arial" w:hAnsi="Arial" w:cs="Arial"/>
          <w:color w:val="000000"/>
          <w:sz w:val="24"/>
          <w:szCs w:val="24"/>
        </w:rPr>
        <w:t>ая</w:t>
      </w:r>
      <w:r w:rsidRPr="00F40ED4">
        <w:rPr>
          <w:rFonts w:ascii="Arial" w:hAnsi="Arial" w:cs="Arial"/>
          <w:color w:val="000000"/>
          <w:sz w:val="24"/>
          <w:szCs w:val="24"/>
        </w:rPr>
        <w:t xml:space="preserve"> почт</w:t>
      </w:r>
      <w:r w:rsidR="008D53F4">
        <w:rPr>
          <w:rFonts w:ascii="Arial" w:hAnsi="Arial" w:cs="Arial"/>
          <w:color w:val="000000"/>
          <w:sz w:val="24"/>
          <w:szCs w:val="24"/>
        </w:rPr>
        <w:t>а</w:t>
      </w:r>
      <w:r w:rsidRPr="00F40ED4">
        <w:rPr>
          <w:rFonts w:ascii="Arial" w:hAnsi="Arial" w:cs="Arial"/>
          <w:color w:val="000000"/>
          <w:sz w:val="24"/>
          <w:szCs w:val="24"/>
        </w:rPr>
        <w:t>) информирует претендентов о допуске (отказе</w:t>
      </w:r>
      <w:r w:rsidR="008D53F4">
        <w:rPr>
          <w:rFonts w:ascii="Arial" w:hAnsi="Arial" w:cs="Arial"/>
          <w:color w:val="000000"/>
          <w:sz w:val="24"/>
          <w:szCs w:val="24"/>
        </w:rPr>
        <w:t xml:space="preserve"> в допуске</w:t>
      </w:r>
      <w:r w:rsidRPr="00F40ED4">
        <w:rPr>
          <w:rFonts w:ascii="Arial" w:hAnsi="Arial" w:cs="Arial"/>
          <w:color w:val="000000"/>
          <w:sz w:val="24"/>
          <w:szCs w:val="24"/>
        </w:rPr>
        <w:t xml:space="preserve">) к </w:t>
      </w:r>
      <w:r w:rsidR="008D53F4">
        <w:rPr>
          <w:rFonts w:ascii="Arial" w:hAnsi="Arial" w:cs="Arial"/>
          <w:color w:val="000000"/>
          <w:sz w:val="24"/>
          <w:szCs w:val="24"/>
        </w:rPr>
        <w:t xml:space="preserve">участию в </w:t>
      </w:r>
      <w:r w:rsidRPr="00F40ED4">
        <w:rPr>
          <w:rFonts w:ascii="Arial" w:hAnsi="Arial" w:cs="Arial"/>
          <w:color w:val="000000"/>
          <w:sz w:val="24"/>
          <w:szCs w:val="24"/>
        </w:rPr>
        <w:t>конкурс</w:t>
      </w:r>
      <w:r w:rsidR="008D53F4">
        <w:rPr>
          <w:rFonts w:ascii="Arial" w:hAnsi="Arial" w:cs="Arial"/>
          <w:color w:val="000000"/>
          <w:sz w:val="24"/>
          <w:szCs w:val="24"/>
        </w:rPr>
        <w:t>е</w:t>
      </w:r>
      <w:r w:rsidRPr="00F40ED4">
        <w:rPr>
          <w:rFonts w:ascii="Arial" w:hAnsi="Arial" w:cs="Arial"/>
          <w:color w:val="000000"/>
          <w:sz w:val="24"/>
          <w:szCs w:val="24"/>
        </w:rPr>
        <w:t xml:space="preserve"> либо об объявлении конкурса несостоявшимся.</w:t>
      </w:r>
    </w:p>
    <w:p w:rsidR="0004786A" w:rsidRPr="00F40ED4" w:rsidRDefault="008D53F4" w:rsidP="00375A83">
      <w:pPr>
        <w:numPr>
          <w:ilvl w:val="0"/>
          <w:numId w:val="9"/>
        </w:numPr>
        <w:tabs>
          <w:tab w:val="left" w:pos="1276"/>
          <w:tab w:val="left" w:pos="1418"/>
        </w:tabs>
        <w:ind w:left="0" w:firstLine="709"/>
        <w:jc w:val="both"/>
        <w:rPr>
          <w:rFonts w:ascii="Arial" w:hAnsi="Arial" w:cs="Arial"/>
          <w:color w:val="000000"/>
          <w:sz w:val="24"/>
          <w:szCs w:val="24"/>
        </w:rPr>
      </w:pPr>
      <w:r>
        <w:rPr>
          <w:rFonts w:ascii="Arial" w:hAnsi="Arial" w:cs="Arial"/>
          <w:color w:val="000000"/>
          <w:sz w:val="24"/>
          <w:szCs w:val="24"/>
        </w:rPr>
        <w:t xml:space="preserve">Претендент обязан участвовать в конкурсе лично. </w:t>
      </w:r>
      <w:r w:rsidR="0004786A" w:rsidRPr="00F40ED4">
        <w:rPr>
          <w:rFonts w:ascii="Arial" w:hAnsi="Arial" w:cs="Arial"/>
          <w:color w:val="000000"/>
          <w:sz w:val="24"/>
          <w:szCs w:val="24"/>
        </w:rPr>
        <w:t xml:space="preserve">В случае, если на заседание конкурсной комиссии явилось менее двух </w:t>
      </w:r>
      <w:r>
        <w:rPr>
          <w:rFonts w:ascii="Arial" w:hAnsi="Arial" w:cs="Arial"/>
          <w:color w:val="000000"/>
          <w:sz w:val="24"/>
          <w:szCs w:val="24"/>
        </w:rPr>
        <w:t>претендентов, допущенных к участию в конкурсе,</w:t>
      </w:r>
      <w:r w:rsidR="0004786A" w:rsidRPr="00F40ED4">
        <w:rPr>
          <w:rFonts w:ascii="Arial" w:hAnsi="Arial" w:cs="Arial"/>
          <w:color w:val="000000"/>
          <w:sz w:val="24"/>
          <w:szCs w:val="24"/>
        </w:rPr>
        <w:t xml:space="preserve"> комиссия принимает решение о переносе заседания на другую дату.</w:t>
      </w:r>
    </w:p>
    <w:p w:rsidR="0004786A" w:rsidRPr="00F40ED4" w:rsidRDefault="00F32FC4" w:rsidP="00375A83">
      <w:pPr>
        <w:numPr>
          <w:ilvl w:val="0"/>
          <w:numId w:val="9"/>
        </w:numPr>
        <w:tabs>
          <w:tab w:val="left" w:pos="1276"/>
          <w:tab w:val="left" w:pos="1418"/>
        </w:tabs>
        <w:ind w:left="0" w:firstLine="709"/>
        <w:jc w:val="both"/>
        <w:rPr>
          <w:rFonts w:ascii="Arial" w:hAnsi="Arial" w:cs="Arial"/>
          <w:color w:val="000000"/>
          <w:sz w:val="24"/>
          <w:szCs w:val="24"/>
        </w:rPr>
      </w:pPr>
      <w:r>
        <w:rPr>
          <w:rFonts w:ascii="Arial" w:hAnsi="Arial" w:cs="Arial"/>
          <w:color w:val="000000"/>
          <w:sz w:val="24"/>
          <w:szCs w:val="24"/>
        </w:rPr>
        <w:t>В</w:t>
      </w:r>
      <w:r w:rsidR="0004786A" w:rsidRPr="00F40ED4">
        <w:rPr>
          <w:rFonts w:ascii="Arial" w:hAnsi="Arial" w:cs="Arial"/>
          <w:color w:val="000000"/>
          <w:sz w:val="24"/>
          <w:szCs w:val="24"/>
        </w:rPr>
        <w:t xml:space="preserve"> случае, если конкурсант не явился на заседание по уважительной причине, о которой он лично или через представителя, действующего по доверенности, письменно известил </w:t>
      </w:r>
      <w:r w:rsidR="008D53F4">
        <w:rPr>
          <w:rFonts w:ascii="Arial" w:hAnsi="Arial" w:cs="Arial"/>
          <w:color w:val="000000"/>
          <w:sz w:val="24"/>
          <w:szCs w:val="24"/>
        </w:rPr>
        <w:t>комиссию</w:t>
      </w:r>
      <w:r w:rsidR="0004786A" w:rsidRPr="00F40ED4">
        <w:rPr>
          <w:rFonts w:ascii="Arial" w:hAnsi="Arial" w:cs="Arial"/>
          <w:color w:val="000000"/>
          <w:sz w:val="24"/>
          <w:szCs w:val="24"/>
        </w:rPr>
        <w:t xml:space="preserve"> или о которой стала известно из иного достоверного источника, конкурсная комиссия принимает решение о переносе заседания на другую дату, о чём незамедлительно доводиться до всех лиц, допущенных к участию в конкурсе.</w:t>
      </w:r>
    </w:p>
    <w:p w:rsidR="0004786A" w:rsidRPr="00F40ED4" w:rsidRDefault="0004786A" w:rsidP="00375A83">
      <w:pPr>
        <w:numPr>
          <w:ilvl w:val="0"/>
          <w:numId w:val="9"/>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Если причина отсутствия, по мнению членов конкурсной комиссии, не может быть признана уважительной или уважительная причина неявки конкурсанта на заседание связана с возникновением обстоятельств, предусмотренных пунктом </w:t>
      </w:r>
      <w:r w:rsidR="00550D77">
        <w:rPr>
          <w:rFonts w:ascii="Arial" w:hAnsi="Arial" w:cs="Arial"/>
          <w:color w:val="000000"/>
          <w:sz w:val="24"/>
          <w:szCs w:val="24"/>
        </w:rPr>
        <w:t>2.7 настоящего</w:t>
      </w:r>
      <w:r w:rsidRPr="00F40ED4">
        <w:rPr>
          <w:rFonts w:ascii="Arial" w:hAnsi="Arial" w:cs="Arial"/>
          <w:color w:val="000000"/>
          <w:sz w:val="24"/>
          <w:szCs w:val="24"/>
        </w:rPr>
        <w:t xml:space="preserve"> </w:t>
      </w:r>
      <w:r w:rsidR="00550D77">
        <w:rPr>
          <w:rFonts w:ascii="Arial" w:hAnsi="Arial" w:cs="Arial"/>
          <w:color w:val="000000"/>
          <w:sz w:val="24"/>
          <w:szCs w:val="24"/>
        </w:rPr>
        <w:t>п</w:t>
      </w:r>
      <w:r w:rsidRPr="00F40ED4">
        <w:rPr>
          <w:rFonts w:ascii="Arial" w:hAnsi="Arial" w:cs="Arial"/>
          <w:color w:val="000000"/>
          <w:sz w:val="24"/>
          <w:szCs w:val="24"/>
        </w:rPr>
        <w:t xml:space="preserve">оложения, </w:t>
      </w:r>
      <w:r w:rsidR="008D53F4">
        <w:rPr>
          <w:rFonts w:ascii="Arial" w:hAnsi="Arial" w:cs="Arial"/>
          <w:color w:val="000000"/>
          <w:sz w:val="24"/>
          <w:szCs w:val="24"/>
        </w:rPr>
        <w:t xml:space="preserve">в том числе - </w:t>
      </w:r>
      <w:r w:rsidRPr="00F40ED4">
        <w:rPr>
          <w:rFonts w:ascii="Arial" w:hAnsi="Arial" w:cs="Arial"/>
          <w:color w:val="000000"/>
          <w:sz w:val="24"/>
          <w:szCs w:val="24"/>
        </w:rPr>
        <w:t xml:space="preserve">смертью </w:t>
      </w:r>
      <w:r w:rsidR="00550D77">
        <w:rPr>
          <w:rFonts w:ascii="Arial" w:hAnsi="Arial" w:cs="Arial"/>
          <w:color w:val="000000"/>
          <w:sz w:val="24"/>
          <w:szCs w:val="24"/>
        </w:rPr>
        <w:t>претендента</w:t>
      </w:r>
      <w:r w:rsidRPr="00F40ED4">
        <w:rPr>
          <w:rFonts w:ascii="Arial" w:hAnsi="Arial" w:cs="Arial"/>
          <w:color w:val="000000"/>
          <w:sz w:val="24"/>
          <w:szCs w:val="24"/>
        </w:rPr>
        <w:t xml:space="preserve">, конкурсная комиссия принимает решение об исключении его из числа </w:t>
      </w:r>
      <w:r w:rsidR="00550D77">
        <w:rPr>
          <w:rFonts w:ascii="Arial" w:hAnsi="Arial" w:cs="Arial"/>
          <w:color w:val="000000"/>
          <w:sz w:val="24"/>
          <w:szCs w:val="24"/>
        </w:rPr>
        <w:t>претендентов</w:t>
      </w:r>
      <w:r w:rsidRPr="00F40ED4">
        <w:rPr>
          <w:rFonts w:ascii="Arial" w:hAnsi="Arial" w:cs="Arial"/>
          <w:color w:val="000000"/>
          <w:sz w:val="24"/>
          <w:szCs w:val="24"/>
        </w:rPr>
        <w:t>.</w:t>
      </w:r>
    </w:p>
    <w:p w:rsidR="0004786A" w:rsidRPr="00F40ED4" w:rsidRDefault="00F32FC4" w:rsidP="00375A83">
      <w:pPr>
        <w:numPr>
          <w:ilvl w:val="0"/>
          <w:numId w:val="9"/>
        </w:numPr>
        <w:tabs>
          <w:tab w:val="left" w:pos="1276"/>
          <w:tab w:val="left" w:pos="1418"/>
        </w:tabs>
        <w:ind w:left="0" w:firstLine="709"/>
        <w:jc w:val="both"/>
        <w:rPr>
          <w:rFonts w:ascii="Arial" w:hAnsi="Arial" w:cs="Arial"/>
          <w:color w:val="000000"/>
          <w:sz w:val="24"/>
          <w:szCs w:val="24"/>
        </w:rPr>
      </w:pPr>
      <w:r>
        <w:rPr>
          <w:rFonts w:ascii="Arial" w:hAnsi="Arial" w:cs="Arial"/>
          <w:color w:val="000000"/>
          <w:sz w:val="24"/>
          <w:szCs w:val="24"/>
        </w:rPr>
        <w:t xml:space="preserve">Если </w:t>
      </w:r>
      <w:r w:rsidR="00550D77">
        <w:rPr>
          <w:rFonts w:ascii="Arial" w:hAnsi="Arial" w:cs="Arial"/>
          <w:color w:val="000000"/>
          <w:sz w:val="24"/>
          <w:szCs w:val="24"/>
        </w:rPr>
        <w:t>претендент</w:t>
      </w:r>
      <w:r>
        <w:rPr>
          <w:rFonts w:ascii="Arial" w:hAnsi="Arial" w:cs="Arial"/>
          <w:color w:val="000000"/>
          <w:sz w:val="24"/>
          <w:szCs w:val="24"/>
        </w:rPr>
        <w:t xml:space="preserve"> не согласен </w:t>
      </w:r>
      <w:r w:rsidR="0004786A" w:rsidRPr="00F40ED4">
        <w:rPr>
          <w:rFonts w:ascii="Arial" w:hAnsi="Arial" w:cs="Arial"/>
          <w:color w:val="000000"/>
          <w:sz w:val="24"/>
          <w:szCs w:val="24"/>
        </w:rPr>
        <w:t>с решением конкурсной ком</w:t>
      </w:r>
      <w:r w:rsidR="00F424E8">
        <w:rPr>
          <w:rFonts w:ascii="Arial" w:hAnsi="Arial" w:cs="Arial"/>
          <w:color w:val="000000"/>
          <w:sz w:val="24"/>
          <w:szCs w:val="24"/>
        </w:rPr>
        <w:t xml:space="preserve">иссии, принятым в соответствии </w:t>
      </w:r>
      <w:r w:rsidR="0004786A" w:rsidRPr="00F40ED4">
        <w:rPr>
          <w:rFonts w:ascii="Arial" w:hAnsi="Arial" w:cs="Arial"/>
          <w:color w:val="000000"/>
          <w:sz w:val="24"/>
          <w:szCs w:val="24"/>
        </w:rPr>
        <w:t xml:space="preserve">с пунктом </w:t>
      </w:r>
      <w:r w:rsidR="00550D77">
        <w:rPr>
          <w:rFonts w:ascii="Arial" w:hAnsi="Arial" w:cs="Arial"/>
          <w:color w:val="000000"/>
          <w:sz w:val="24"/>
          <w:szCs w:val="24"/>
        </w:rPr>
        <w:t>3.12 настоящего п</w:t>
      </w:r>
      <w:r w:rsidR="0004786A" w:rsidRPr="00F40ED4">
        <w:rPr>
          <w:rFonts w:ascii="Arial" w:hAnsi="Arial" w:cs="Arial"/>
          <w:color w:val="000000"/>
          <w:sz w:val="24"/>
          <w:szCs w:val="24"/>
        </w:rPr>
        <w:t xml:space="preserve">оложения, он вправе обжаловать данное решение в </w:t>
      </w:r>
      <w:r w:rsidR="00550D77">
        <w:rPr>
          <w:rFonts w:ascii="Arial" w:hAnsi="Arial" w:cs="Arial"/>
          <w:color w:val="000000"/>
          <w:sz w:val="24"/>
          <w:szCs w:val="24"/>
        </w:rPr>
        <w:t>МС</w:t>
      </w:r>
      <w:r w:rsidR="0004786A" w:rsidRPr="00F40ED4">
        <w:rPr>
          <w:rFonts w:ascii="Arial" w:hAnsi="Arial" w:cs="Arial"/>
          <w:color w:val="000000"/>
          <w:sz w:val="24"/>
          <w:szCs w:val="24"/>
        </w:rPr>
        <w:t xml:space="preserve"> не позднее даты рассмотрения </w:t>
      </w:r>
      <w:r w:rsidR="00550D77">
        <w:rPr>
          <w:rFonts w:ascii="Arial" w:hAnsi="Arial" w:cs="Arial"/>
          <w:color w:val="000000"/>
          <w:sz w:val="24"/>
          <w:szCs w:val="24"/>
        </w:rPr>
        <w:t>МС</w:t>
      </w:r>
      <w:r w:rsidR="0004786A" w:rsidRPr="00F40ED4">
        <w:rPr>
          <w:rFonts w:ascii="Arial" w:hAnsi="Arial" w:cs="Arial"/>
          <w:color w:val="000000"/>
          <w:sz w:val="24"/>
          <w:szCs w:val="24"/>
        </w:rPr>
        <w:t xml:space="preserve"> материалов конкурсной комиссии с итогами конкурса, а также обратиться в суд.</w:t>
      </w:r>
    </w:p>
    <w:p w:rsidR="0004786A" w:rsidRPr="00F40ED4" w:rsidRDefault="00550D77" w:rsidP="00375A83">
      <w:pPr>
        <w:numPr>
          <w:ilvl w:val="0"/>
          <w:numId w:val="9"/>
        </w:numPr>
        <w:tabs>
          <w:tab w:val="left" w:pos="1276"/>
          <w:tab w:val="left" w:pos="1418"/>
        </w:tabs>
        <w:ind w:left="0" w:firstLine="709"/>
        <w:jc w:val="both"/>
        <w:rPr>
          <w:rFonts w:ascii="Arial" w:hAnsi="Arial" w:cs="Arial"/>
          <w:color w:val="000000"/>
          <w:sz w:val="24"/>
          <w:szCs w:val="24"/>
        </w:rPr>
      </w:pPr>
      <w:r>
        <w:rPr>
          <w:rFonts w:ascii="Arial" w:hAnsi="Arial" w:cs="Arial"/>
          <w:color w:val="000000"/>
          <w:sz w:val="24"/>
          <w:szCs w:val="24"/>
        </w:rPr>
        <w:t>Конкурс</w:t>
      </w:r>
      <w:r w:rsidR="0004786A" w:rsidRPr="00F40ED4">
        <w:rPr>
          <w:rFonts w:ascii="Arial" w:hAnsi="Arial" w:cs="Arial"/>
          <w:color w:val="000000"/>
          <w:sz w:val="24"/>
          <w:szCs w:val="24"/>
        </w:rPr>
        <w:t xml:space="preserve"> проводится в форме </w:t>
      </w:r>
      <w:r w:rsidR="0004786A" w:rsidRPr="0017298D">
        <w:rPr>
          <w:rFonts w:ascii="Arial" w:hAnsi="Arial" w:cs="Arial"/>
          <w:color w:val="000000"/>
          <w:sz w:val="24"/>
          <w:szCs w:val="24"/>
        </w:rPr>
        <w:t>собеседования с конкурсантами. В ходе собеседования конкурсант устно (не более 20 минут) и письменно (не более 3 листов машинописного текста формата А4</w:t>
      </w:r>
      <w:r w:rsidR="0004786A" w:rsidRPr="0017298D">
        <w:rPr>
          <w:rFonts w:ascii="Arial" w:hAnsi="Arial" w:cs="Arial"/>
          <w:i/>
          <w:iCs/>
          <w:color w:val="000000"/>
          <w:sz w:val="24"/>
          <w:szCs w:val="24"/>
        </w:rPr>
        <w:t>)</w:t>
      </w:r>
      <w:r w:rsidR="00F424E8" w:rsidRPr="0017298D">
        <w:rPr>
          <w:rFonts w:ascii="Arial" w:hAnsi="Arial" w:cs="Arial"/>
          <w:color w:val="000000"/>
          <w:sz w:val="24"/>
          <w:szCs w:val="24"/>
        </w:rPr>
        <w:t xml:space="preserve"> </w:t>
      </w:r>
      <w:r w:rsidR="0004786A" w:rsidRPr="0017298D">
        <w:rPr>
          <w:rFonts w:ascii="Arial" w:hAnsi="Arial" w:cs="Arial"/>
          <w:color w:val="000000"/>
          <w:sz w:val="24"/>
          <w:szCs w:val="24"/>
        </w:rPr>
        <w:t>представляет</w:t>
      </w:r>
      <w:r w:rsidR="0004786A" w:rsidRPr="00F40ED4">
        <w:rPr>
          <w:rFonts w:ascii="Arial" w:hAnsi="Arial" w:cs="Arial"/>
          <w:color w:val="000000"/>
          <w:sz w:val="24"/>
          <w:szCs w:val="24"/>
        </w:rPr>
        <w:t xml:space="preserve"> свою программу действий в качестве кандидата на должность </w:t>
      </w:r>
      <w:r>
        <w:rPr>
          <w:rFonts w:ascii="Arial" w:hAnsi="Arial" w:cs="Arial"/>
          <w:color w:val="000000"/>
          <w:sz w:val="24"/>
          <w:szCs w:val="24"/>
        </w:rPr>
        <w:t>г</w:t>
      </w:r>
      <w:r w:rsidR="0004786A" w:rsidRPr="00F40ED4">
        <w:rPr>
          <w:rFonts w:ascii="Arial" w:hAnsi="Arial" w:cs="Arial"/>
          <w:color w:val="000000"/>
          <w:sz w:val="24"/>
          <w:szCs w:val="24"/>
        </w:rPr>
        <w:t xml:space="preserve">лавы </w:t>
      </w:r>
      <w:r>
        <w:rPr>
          <w:rFonts w:ascii="Arial" w:hAnsi="Arial" w:cs="Arial"/>
          <w:color w:val="000000"/>
          <w:sz w:val="24"/>
          <w:szCs w:val="24"/>
        </w:rPr>
        <w:t>МА</w:t>
      </w:r>
      <w:r w:rsidR="0004786A" w:rsidRPr="00F40ED4">
        <w:rPr>
          <w:rFonts w:ascii="Arial" w:hAnsi="Arial" w:cs="Arial"/>
          <w:color w:val="000000"/>
          <w:sz w:val="24"/>
          <w:szCs w:val="24"/>
        </w:rPr>
        <w:t>, после чего отвечает на вопросы членов конкурсной комиссии.</w:t>
      </w:r>
    </w:p>
    <w:p w:rsidR="0004786A" w:rsidRPr="00F40ED4" w:rsidRDefault="0004786A" w:rsidP="00375A83">
      <w:pPr>
        <w:numPr>
          <w:ilvl w:val="0"/>
          <w:numId w:val="9"/>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Вопросы членов конкурсной комиссии могут быть связаны с прог</w:t>
      </w:r>
      <w:r w:rsidR="00550D77">
        <w:rPr>
          <w:rFonts w:ascii="Arial" w:hAnsi="Arial" w:cs="Arial"/>
          <w:color w:val="000000"/>
          <w:sz w:val="24"/>
          <w:szCs w:val="24"/>
        </w:rPr>
        <w:t xml:space="preserve">раммой действий, представленной </w:t>
      </w:r>
      <w:r w:rsidRPr="00F40ED4">
        <w:rPr>
          <w:rFonts w:ascii="Arial" w:hAnsi="Arial" w:cs="Arial"/>
          <w:color w:val="000000"/>
          <w:sz w:val="24"/>
          <w:szCs w:val="24"/>
        </w:rPr>
        <w:t>претендентом, а также могут быть направлены на проверку знания кандидатом Конституции Российской Федерации, федера</w:t>
      </w:r>
      <w:r w:rsidR="00B436A7">
        <w:rPr>
          <w:rFonts w:ascii="Arial" w:hAnsi="Arial" w:cs="Arial"/>
          <w:color w:val="000000"/>
          <w:sz w:val="24"/>
          <w:szCs w:val="24"/>
        </w:rPr>
        <w:t>льного законодательства, Устава</w:t>
      </w:r>
      <w:r w:rsidRPr="00F40ED4">
        <w:rPr>
          <w:rFonts w:ascii="Arial" w:hAnsi="Arial" w:cs="Arial"/>
          <w:color w:val="000000"/>
          <w:sz w:val="24"/>
          <w:szCs w:val="24"/>
        </w:rPr>
        <w:t xml:space="preserve">, законов Санкт-Петербурга и иных нормативно-правовых актов, регулирующих вопросы, связанные с деятельностью главы </w:t>
      </w:r>
      <w:r w:rsidR="00550D77">
        <w:rPr>
          <w:rFonts w:ascii="Arial" w:hAnsi="Arial" w:cs="Arial"/>
          <w:color w:val="000000"/>
          <w:sz w:val="24"/>
          <w:szCs w:val="24"/>
        </w:rPr>
        <w:t>МА и МА</w:t>
      </w:r>
      <w:r w:rsidR="00F32FC4">
        <w:rPr>
          <w:rFonts w:ascii="Arial" w:hAnsi="Arial" w:cs="Arial"/>
          <w:color w:val="000000"/>
          <w:sz w:val="24"/>
          <w:szCs w:val="24"/>
        </w:rPr>
        <w:t>.</w:t>
      </w:r>
    </w:p>
    <w:p w:rsidR="0004786A" w:rsidRPr="00F40ED4" w:rsidRDefault="0004786A" w:rsidP="00375A83">
      <w:pPr>
        <w:numPr>
          <w:ilvl w:val="0"/>
          <w:numId w:val="9"/>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Оценка </w:t>
      </w:r>
      <w:r w:rsidR="00550D77">
        <w:rPr>
          <w:rFonts w:ascii="Arial" w:hAnsi="Arial" w:cs="Arial"/>
          <w:color w:val="000000"/>
          <w:sz w:val="24"/>
          <w:szCs w:val="24"/>
        </w:rPr>
        <w:t>претендентов</w:t>
      </w:r>
      <w:r w:rsidRPr="00F40ED4">
        <w:rPr>
          <w:rFonts w:ascii="Arial" w:hAnsi="Arial" w:cs="Arial"/>
          <w:color w:val="000000"/>
          <w:sz w:val="24"/>
          <w:szCs w:val="24"/>
        </w:rPr>
        <w:t xml:space="preserve"> производится по пятибалльной системе. Каждый член конкурсной комиссии выставляет конкурсанту соответствующий балл, который, удостоверенный подписью члена комиссии, заносится в </w:t>
      </w:r>
      <w:r w:rsidR="00550D77">
        <w:rPr>
          <w:rFonts w:ascii="Arial" w:hAnsi="Arial" w:cs="Arial"/>
          <w:color w:val="000000"/>
          <w:sz w:val="24"/>
          <w:szCs w:val="24"/>
        </w:rPr>
        <w:t>конкурсный</w:t>
      </w:r>
      <w:r w:rsidRPr="00F40ED4">
        <w:rPr>
          <w:rFonts w:ascii="Arial" w:hAnsi="Arial" w:cs="Arial"/>
          <w:color w:val="000000"/>
          <w:sz w:val="24"/>
          <w:szCs w:val="24"/>
        </w:rPr>
        <w:t xml:space="preserve"> лист </w:t>
      </w:r>
      <w:r w:rsidR="00550D77">
        <w:rPr>
          <w:rFonts w:ascii="Arial" w:hAnsi="Arial" w:cs="Arial"/>
          <w:color w:val="000000"/>
          <w:sz w:val="24"/>
          <w:szCs w:val="24"/>
        </w:rPr>
        <w:t>претендента (далее – конкурсный лист) по форме согласно Приложению 2 к настоящему положению</w:t>
      </w:r>
      <w:r w:rsidRPr="00F40ED4">
        <w:rPr>
          <w:rFonts w:ascii="Arial" w:hAnsi="Arial" w:cs="Arial"/>
          <w:color w:val="000000"/>
          <w:sz w:val="24"/>
          <w:szCs w:val="24"/>
        </w:rPr>
        <w:t>.</w:t>
      </w:r>
    </w:p>
    <w:p w:rsidR="0004786A" w:rsidRPr="00F40ED4" w:rsidRDefault="0004786A" w:rsidP="00375A83">
      <w:pPr>
        <w:numPr>
          <w:ilvl w:val="0"/>
          <w:numId w:val="9"/>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Исправления в </w:t>
      </w:r>
      <w:r w:rsidR="00550D77">
        <w:rPr>
          <w:rFonts w:ascii="Arial" w:hAnsi="Arial" w:cs="Arial"/>
          <w:color w:val="000000"/>
          <w:sz w:val="24"/>
          <w:szCs w:val="24"/>
        </w:rPr>
        <w:t>конкурсном листе</w:t>
      </w:r>
      <w:r w:rsidRPr="00F40ED4">
        <w:rPr>
          <w:rFonts w:ascii="Arial" w:hAnsi="Arial" w:cs="Arial"/>
          <w:color w:val="000000"/>
          <w:sz w:val="24"/>
          <w:szCs w:val="24"/>
        </w:rPr>
        <w:t xml:space="preserve"> сопровождаются пометкой "исправленному верить" и подпис</w:t>
      </w:r>
      <w:r w:rsidR="00550D77">
        <w:rPr>
          <w:rFonts w:ascii="Arial" w:hAnsi="Arial" w:cs="Arial"/>
          <w:color w:val="000000"/>
          <w:sz w:val="24"/>
          <w:szCs w:val="24"/>
        </w:rPr>
        <w:t>ью</w:t>
      </w:r>
      <w:r w:rsidRPr="00F40ED4">
        <w:rPr>
          <w:rFonts w:ascii="Arial" w:hAnsi="Arial" w:cs="Arial"/>
          <w:color w:val="000000"/>
          <w:sz w:val="24"/>
          <w:szCs w:val="24"/>
        </w:rPr>
        <w:t xml:space="preserve"> члена конкурсной комиссии, </w:t>
      </w:r>
      <w:r w:rsidR="00550D77">
        <w:rPr>
          <w:rFonts w:ascii="Arial" w:hAnsi="Arial" w:cs="Arial"/>
          <w:color w:val="000000"/>
          <w:sz w:val="24"/>
          <w:szCs w:val="24"/>
        </w:rPr>
        <w:t>выставившего</w:t>
      </w:r>
      <w:r w:rsidRPr="00F40ED4">
        <w:rPr>
          <w:rFonts w:ascii="Arial" w:hAnsi="Arial" w:cs="Arial"/>
          <w:color w:val="000000"/>
          <w:sz w:val="24"/>
          <w:szCs w:val="24"/>
        </w:rPr>
        <w:t xml:space="preserve"> оценк</w:t>
      </w:r>
      <w:r w:rsidR="00550D77">
        <w:rPr>
          <w:rFonts w:ascii="Arial" w:hAnsi="Arial" w:cs="Arial"/>
          <w:color w:val="000000"/>
          <w:sz w:val="24"/>
          <w:szCs w:val="24"/>
        </w:rPr>
        <w:t>у</w:t>
      </w:r>
      <w:r w:rsidRPr="00F40ED4">
        <w:rPr>
          <w:rFonts w:ascii="Arial" w:hAnsi="Arial" w:cs="Arial"/>
          <w:color w:val="000000"/>
          <w:sz w:val="24"/>
          <w:szCs w:val="24"/>
        </w:rPr>
        <w:t>.</w:t>
      </w:r>
    </w:p>
    <w:p w:rsidR="0004786A" w:rsidRPr="00F40ED4" w:rsidRDefault="0004786A" w:rsidP="00375A83">
      <w:pPr>
        <w:numPr>
          <w:ilvl w:val="0"/>
          <w:numId w:val="9"/>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Конкурсная комиссия принимает своими решениями письменные заключения о соответствии или несоответствии </w:t>
      </w:r>
      <w:r w:rsidR="00511478">
        <w:rPr>
          <w:rFonts w:ascii="Arial" w:hAnsi="Arial" w:cs="Arial"/>
          <w:color w:val="000000"/>
          <w:sz w:val="24"/>
          <w:szCs w:val="24"/>
        </w:rPr>
        <w:t xml:space="preserve">претендента и </w:t>
      </w:r>
      <w:r w:rsidRPr="00F40ED4">
        <w:rPr>
          <w:rFonts w:ascii="Arial" w:hAnsi="Arial" w:cs="Arial"/>
          <w:color w:val="000000"/>
          <w:sz w:val="24"/>
          <w:szCs w:val="24"/>
        </w:rPr>
        <w:t xml:space="preserve">представленных </w:t>
      </w:r>
      <w:r w:rsidR="00511478">
        <w:rPr>
          <w:rFonts w:ascii="Arial" w:hAnsi="Arial" w:cs="Arial"/>
          <w:color w:val="000000"/>
          <w:sz w:val="24"/>
          <w:szCs w:val="24"/>
        </w:rPr>
        <w:t xml:space="preserve">им </w:t>
      </w:r>
      <w:r w:rsidRPr="00F40ED4">
        <w:rPr>
          <w:rFonts w:ascii="Arial" w:hAnsi="Arial" w:cs="Arial"/>
          <w:color w:val="000000"/>
          <w:sz w:val="24"/>
          <w:szCs w:val="24"/>
        </w:rPr>
        <w:lastRenderedPageBreak/>
        <w:t>документов квалификационным требованиям</w:t>
      </w:r>
      <w:r w:rsidR="00511478">
        <w:rPr>
          <w:rFonts w:ascii="Arial" w:hAnsi="Arial" w:cs="Arial"/>
          <w:color w:val="000000"/>
          <w:sz w:val="24"/>
          <w:szCs w:val="24"/>
        </w:rPr>
        <w:t>, предъявляемых к претенденту</w:t>
      </w:r>
      <w:r w:rsidRPr="00F40ED4">
        <w:rPr>
          <w:rFonts w:ascii="Arial" w:hAnsi="Arial" w:cs="Arial"/>
          <w:color w:val="000000"/>
          <w:sz w:val="24"/>
          <w:szCs w:val="24"/>
        </w:rPr>
        <w:t>. Заключения подписываются всеми членами комиссии.</w:t>
      </w:r>
    </w:p>
    <w:p w:rsidR="0004786A" w:rsidRPr="00F40ED4" w:rsidRDefault="0004786A" w:rsidP="00375A83">
      <w:pPr>
        <w:numPr>
          <w:ilvl w:val="0"/>
          <w:numId w:val="9"/>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При принятии своим решением заключения конкурсная комиссия учитывает:</w:t>
      </w:r>
    </w:p>
    <w:p w:rsidR="0004786A" w:rsidRPr="00F40ED4" w:rsidRDefault="0004786A" w:rsidP="00375A83">
      <w:pPr>
        <w:numPr>
          <w:ilvl w:val="0"/>
          <w:numId w:val="10"/>
        </w:numPr>
        <w:tabs>
          <w:tab w:val="left" w:pos="1134"/>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наличие ученой степени в области наук, соответствующих роду деятельности по должности;</w:t>
      </w:r>
    </w:p>
    <w:p w:rsidR="0004786A" w:rsidRPr="00F40ED4" w:rsidRDefault="0004786A" w:rsidP="00375A83">
      <w:pPr>
        <w:numPr>
          <w:ilvl w:val="0"/>
          <w:numId w:val="10"/>
        </w:numPr>
        <w:tabs>
          <w:tab w:val="left" w:pos="1134"/>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научных публикаций в области управления, юриспруденции, экономики, социологии;</w:t>
      </w:r>
    </w:p>
    <w:p w:rsidR="0004786A" w:rsidRPr="00F40ED4" w:rsidRDefault="0004786A" w:rsidP="00375A83">
      <w:pPr>
        <w:numPr>
          <w:ilvl w:val="0"/>
          <w:numId w:val="10"/>
        </w:numPr>
        <w:tabs>
          <w:tab w:val="left" w:pos="1134"/>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опыта работы на руководящих должностях в органах государственной власти или органах местного самоуправления;</w:t>
      </w:r>
    </w:p>
    <w:p w:rsidR="0004786A" w:rsidRPr="00375A83" w:rsidRDefault="0004786A" w:rsidP="00375A83">
      <w:pPr>
        <w:numPr>
          <w:ilvl w:val="0"/>
          <w:numId w:val="10"/>
        </w:numPr>
        <w:tabs>
          <w:tab w:val="left" w:pos="1134"/>
          <w:tab w:val="left" w:pos="1276"/>
          <w:tab w:val="left" w:pos="1418"/>
        </w:tabs>
        <w:ind w:left="0" w:firstLine="709"/>
        <w:jc w:val="both"/>
        <w:rPr>
          <w:rFonts w:ascii="Arial" w:hAnsi="Arial" w:cs="Arial"/>
          <w:color w:val="000000"/>
          <w:sz w:val="24"/>
          <w:szCs w:val="24"/>
        </w:rPr>
      </w:pPr>
      <w:r w:rsidRPr="00375A83">
        <w:rPr>
          <w:rFonts w:ascii="Arial" w:hAnsi="Arial" w:cs="Arial"/>
          <w:color w:val="000000"/>
          <w:sz w:val="24"/>
          <w:szCs w:val="24"/>
        </w:rPr>
        <w:t>знание законодательства о местном самоуправлении</w:t>
      </w:r>
      <w:r w:rsidR="00550D77" w:rsidRPr="00375A83">
        <w:rPr>
          <w:rFonts w:ascii="Arial" w:hAnsi="Arial" w:cs="Arial"/>
          <w:color w:val="000000"/>
          <w:sz w:val="24"/>
          <w:szCs w:val="24"/>
        </w:rPr>
        <w:t>, муниципальной службе</w:t>
      </w:r>
      <w:r w:rsidRPr="00375A83">
        <w:rPr>
          <w:rFonts w:ascii="Arial" w:hAnsi="Arial" w:cs="Arial"/>
          <w:color w:val="000000"/>
          <w:sz w:val="24"/>
          <w:szCs w:val="24"/>
        </w:rPr>
        <w:t xml:space="preserve"> и Устава </w:t>
      </w:r>
      <w:r w:rsidR="00550D77" w:rsidRPr="00375A83">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375A83">
        <w:rPr>
          <w:rFonts w:ascii="Arial" w:hAnsi="Arial" w:cs="Arial"/>
          <w:color w:val="000000"/>
          <w:sz w:val="24"/>
          <w:szCs w:val="24"/>
        </w:rPr>
        <w:t>. </w:t>
      </w:r>
    </w:p>
    <w:p w:rsidR="0004786A" w:rsidRPr="00F40ED4" w:rsidRDefault="0004786A" w:rsidP="00375A83">
      <w:pPr>
        <w:numPr>
          <w:ilvl w:val="0"/>
          <w:numId w:val="9"/>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Член конкурсной комиссии, не согласный с принятым заключением, вправе приложить к нему письменно оформленное особое мнение, удостоверенное его подписью.</w:t>
      </w:r>
    </w:p>
    <w:p w:rsidR="0004786A" w:rsidRPr="00F40ED4" w:rsidRDefault="0004786A" w:rsidP="00375A83">
      <w:pPr>
        <w:numPr>
          <w:ilvl w:val="0"/>
          <w:numId w:val="9"/>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Заключения, принятые конкурсной комиссией в соответствии с пунктами 28-30 настоящего Положения, а также иные материалы заседаний конкурсной </w:t>
      </w:r>
      <w:r w:rsidR="00F32FC4">
        <w:rPr>
          <w:rFonts w:ascii="Arial" w:hAnsi="Arial" w:cs="Arial"/>
          <w:color w:val="000000"/>
          <w:sz w:val="24"/>
          <w:szCs w:val="24"/>
        </w:rPr>
        <w:t xml:space="preserve">комиссии </w:t>
      </w:r>
      <w:r w:rsidR="00511478">
        <w:rPr>
          <w:rFonts w:ascii="Arial" w:hAnsi="Arial" w:cs="Arial"/>
          <w:color w:val="000000"/>
          <w:sz w:val="24"/>
          <w:szCs w:val="24"/>
        </w:rPr>
        <w:t xml:space="preserve">представляются в МС в срок </w:t>
      </w:r>
      <w:r w:rsidRPr="00F40ED4">
        <w:rPr>
          <w:rFonts w:ascii="Arial" w:hAnsi="Arial" w:cs="Arial"/>
          <w:color w:val="000000"/>
          <w:sz w:val="24"/>
          <w:szCs w:val="24"/>
        </w:rPr>
        <w:t>не по</w:t>
      </w:r>
      <w:r w:rsidR="00F32FC4">
        <w:rPr>
          <w:rFonts w:ascii="Arial" w:hAnsi="Arial" w:cs="Arial"/>
          <w:color w:val="000000"/>
          <w:sz w:val="24"/>
          <w:szCs w:val="24"/>
        </w:rPr>
        <w:t>зднее пят</w:t>
      </w:r>
      <w:r w:rsidR="00511478">
        <w:rPr>
          <w:rFonts w:ascii="Arial" w:hAnsi="Arial" w:cs="Arial"/>
          <w:color w:val="000000"/>
          <w:sz w:val="24"/>
          <w:szCs w:val="24"/>
        </w:rPr>
        <w:t>ь</w:t>
      </w:r>
      <w:r w:rsidR="00F32FC4">
        <w:rPr>
          <w:rFonts w:ascii="Arial" w:hAnsi="Arial" w:cs="Arial"/>
          <w:color w:val="000000"/>
          <w:sz w:val="24"/>
          <w:szCs w:val="24"/>
        </w:rPr>
        <w:t xml:space="preserve"> дней </w:t>
      </w:r>
      <w:r w:rsidR="00375A83">
        <w:rPr>
          <w:rFonts w:ascii="Arial" w:hAnsi="Arial" w:cs="Arial"/>
          <w:color w:val="000000"/>
          <w:sz w:val="24"/>
          <w:szCs w:val="24"/>
        </w:rPr>
        <w:t>со дня засед</w:t>
      </w:r>
      <w:r w:rsidR="00511478">
        <w:rPr>
          <w:rFonts w:ascii="Arial" w:hAnsi="Arial" w:cs="Arial"/>
          <w:color w:val="000000"/>
          <w:sz w:val="24"/>
          <w:szCs w:val="24"/>
        </w:rPr>
        <w:t>ания</w:t>
      </w:r>
      <w:r w:rsidRPr="00F40ED4">
        <w:rPr>
          <w:rFonts w:ascii="Arial" w:hAnsi="Arial" w:cs="Arial"/>
          <w:color w:val="000000"/>
          <w:sz w:val="24"/>
          <w:szCs w:val="24"/>
        </w:rPr>
        <w:t>.</w:t>
      </w:r>
    </w:p>
    <w:p w:rsidR="0004786A" w:rsidRPr="00F40ED4" w:rsidRDefault="00F424E8" w:rsidP="00375A83">
      <w:pPr>
        <w:tabs>
          <w:tab w:val="left" w:pos="1276"/>
          <w:tab w:val="left" w:pos="1418"/>
        </w:tabs>
        <w:ind w:firstLine="709"/>
        <w:jc w:val="center"/>
        <w:rPr>
          <w:rFonts w:ascii="Arial" w:hAnsi="Arial" w:cs="Arial"/>
          <w:color w:val="000000"/>
          <w:sz w:val="24"/>
          <w:szCs w:val="24"/>
        </w:rPr>
      </w:pPr>
      <w:r>
        <w:rPr>
          <w:rFonts w:ascii="Arial" w:hAnsi="Arial" w:cs="Arial"/>
          <w:b/>
          <w:bCs/>
          <w:color w:val="000000"/>
          <w:sz w:val="24"/>
          <w:szCs w:val="24"/>
        </w:rPr>
        <w:t>4.</w:t>
      </w:r>
      <w:r w:rsidR="0004786A" w:rsidRPr="00F40ED4">
        <w:rPr>
          <w:rFonts w:ascii="Arial" w:hAnsi="Arial" w:cs="Arial"/>
          <w:b/>
          <w:bCs/>
          <w:color w:val="000000"/>
          <w:sz w:val="24"/>
          <w:szCs w:val="24"/>
        </w:rPr>
        <w:t xml:space="preserve"> Назначение Муниципальным Советом</w:t>
      </w:r>
    </w:p>
    <w:p w:rsidR="0004786A" w:rsidRPr="00F40ED4" w:rsidRDefault="00F424E8" w:rsidP="00375A83">
      <w:pPr>
        <w:tabs>
          <w:tab w:val="left" w:pos="1276"/>
          <w:tab w:val="left" w:pos="1418"/>
        </w:tabs>
        <w:ind w:firstLine="709"/>
        <w:jc w:val="center"/>
        <w:rPr>
          <w:rFonts w:ascii="Arial" w:hAnsi="Arial" w:cs="Arial"/>
          <w:color w:val="000000"/>
          <w:sz w:val="24"/>
          <w:szCs w:val="24"/>
        </w:rPr>
      </w:pPr>
      <w:r>
        <w:rPr>
          <w:rFonts w:ascii="Arial" w:hAnsi="Arial" w:cs="Arial"/>
          <w:b/>
          <w:bCs/>
          <w:color w:val="000000"/>
          <w:sz w:val="24"/>
          <w:szCs w:val="24"/>
        </w:rPr>
        <w:t>г</w:t>
      </w:r>
      <w:r w:rsidR="0004786A" w:rsidRPr="00F40ED4">
        <w:rPr>
          <w:rFonts w:ascii="Arial" w:hAnsi="Arial" w:cs="Arial"/>
          <w:b/>
          <w:bCs/>
          <w:color w:val="000000"/>
          <w:sz w:val="24"/>
          <w:szCs w:val="24"/>
        </w:rPr>
        <w:t xml:space="preserve">лавы </w:t>
      </w:r>
      <w:r>
        <w:rPr>
          <w:rFonts w:ascii="Arial" w:hAnsi="Arial" w:cs="Arial"/>
          <w:b/>
          <w:bCs/>
          <w:color w:val="000000"/>
          <w:sz w:val="24"/>
          <w:szCs w:val="24"/>
        </w:rPr>
        <w:t>М</w:t>
      </w:r>
      <w:r w:rsidR="0004786A" w:rsidRPr="00F40ED4">
        <w:rPr>
          <w:rFonts w:ascii="Arial" w:hAnsi="Arial" w:cs="Arial"/>
          <w:b/>
          <w:bCs/>
          <w:color w:val="000000"/>
          <w:sz w:val="24"/>
          <w:szCs w:val="24"/>
        </w:rPr>
        <w:t>естной администрации</w:t>
      </w:r>
    </w:p>
    <w:p w:rsidR="0004786A" w:rsidRPr="00F40ED4" w:rsidRDefault="0004786A" w:rsidP="00375A83">
      <w:pPr>
        <w:numPr>
          <w:ilvl w:val="0"/>
          <w:numId w:val="11"/>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Материалы, предс</w:t>
      </w:r>
      <w:r w:rsidR="000D26DE">
        <w:rPr>
          <w:rFonts w:ascii="Arial" w:hAnsi="Arial" w:cs="Arial"/>
          <w:color w:val="000000"/>
          <w:sz w:val="24"/>
          <w:szCs w:val="24"/>
        </w:rPr>
        <w:t>тавленные конкурсной комиссией Г</w:t>
      </w:r>
      <w:r w:rsidRPr="00F40ED4">
        <w:rPr>
          <w:rFonts w:ascii="Arial" w:hAnsi="Arial" w:cs="Arial"/>
          <w:color w:val="000000"/>
          <w:sz w:val="24"/>
          <w:szCs w:val="24"/>
        </w:rPr>
        <w:t xml:space="preserve">лаве муниципального образования, исполняющему полномочия председателя Муниципального Совета, рассматриваются на ближайшем заседании </w:t>
      </w:r>
      <w:r w:rsidR="000D26DE">
        <w:rPr>
          <w:rFonts w:ascii="Arial" w:hAnsi="Arial" w:cs="Arial"/>
          <w:color w:val="000000"/>
          <w:sz w:val="24"/>
          <w:szCs w:val="24"/>
        </w:rPr>
        <w:t>МС</w:t>
      </w:r>
      <w:r w:rsidRPr="00F40ED4">
        <w:rPr>
          <w:rFonts w:ascii="Arial" w:hAnsi="Arial" w:cs="Arial"/>
          <w:color w:val="000000"/>
          <w:sz w:val="24"/>
          <w:szCs w:val="24"/>
        </w:rPr>
        <w:t xml:space="preserve"> с соблюдением требований Устава </w:t>
      </w:r>
      <w:r w:rsidR="000D26DE" w:rsidRPr="000D26DE">
        <w:rPr>
          <w:rFonts w:ascii="Arial" w:hAnsi="Arial" w:cs="Arial"/>
          <w:color w:val="000000"/>
          <w:sz w:val="24"/>
          <w:szCs w:val="24"/>
        </w:rPr>
        <w:t xml:space="preserve">внутригородского муниципального образования Санкт-Петербурга муниципальный округ Северный </w:t>
      </w:r>
      <w:r w:rsidRPr="00F40ED4">
        <w:rPr>
          <w:rFonts w:ascii="Arial" w:hAnsi="Arial" w:cs="Arial"/>
          <w:color w:val="000000"/>
          <w:sz w:val="24"/>
          <w:szCs w:val="24"/>
        </w:rPr>
        <w:t xml:space="preserve">и Регламента заседаний Муниципального Совета </w:t>
      </w:r>
      <w:r w:rsidR="000D26DE" w:rsidRPr="00C525CE">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00F32FC4">
        <w:rPr>
          <w:rFonts w:ascii="Arial" w:hAnsi="Arial" w:cs="Arial"/>
          <w:color w:val="000000"/>
          <w:sz w:val="24"/>
          <w:szCs w:val="24"/>
        </w:rPr>
        <w:t>.</w:t>
      </w:r>
    </w:p>
    <w:p w:rsidR="0004786A" w:rsidRPr="00F40ED4" w:rsidRDefault="0004786A" w:rsidP="00375A83">
      <w:pPr>
        <w:numPr>
          <w:ilvl w:val="0"/>
          <w:numId w:val="11"/>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На заседани</w:t>
      </w:r>
      <w:r w:rsidR="000D26DE">
        <w:rPr>
          <w:rFonts w:ascii="Arial" w:hAnsi="Arial" w:cs="Arial"/>
          <w:color w:val="000000"/>
          <w:sz w:val="24"/>
          <w:szCs w:val="24"/>
        </w:rPr>
        <w:t>и</w:t>
      </w:r>
      <w:r w:rsidRPr="00F40ED4">
        <w:rPr>
          <w:rFonts w:ascii="Arial" w:hAnsi="Arial" w:cs="Arial"/>
          <w:color w:val="000000"/>
          <w:sz w:val="24"/>
          <w:szCs w:val="24"/>
        </w:rPr>
        <w:t xml:space="preserve"> </w:t>
      </w:r>
      <w:r w:rsidR="000D26DE">
        <w:rPr>
          <w:rFonts w:ascii="Arial" w:hAnsi="Arial" w:cs="Arial"/>
          <w:color w:val="000000"/>
          <w:sz w:val="24"/>
          <w:szCs w:val="24"/>
        </w:rPr>
        <w:t>МС</w:t>
      </w:r>
      <w:r w:rsidRPr="00F40ED4">
        <w:rPr>
          <w:rFonts w:ascii="Arial" w:hAnsi="Arial" w:cs="Arial"/>
          <w:color w:val="000000"/>
          <w:sz w:val="24"/>
          <w:szCs w:val="24"/>
        </w:rPr>
        <w:t xml:space="preserve">, на котором будет рассматриваться вопрос о назначении главы </w:t>
      </w:r>
      <w:r w:rsidR="000D26DE">
        <w:rPr>
          <w:rFonts w:ascii="Arial" w:hAnsi="Arial" w:cs="Arial"/>
          <w:color w:val="000000"/>
          <w:sz w:val="24"/>
          <w:szCs w:val="24"/>
        </w:rPr>
        <w:t>МА</w:t>
      </w:r>
      <w:r w:rsidRPr="00F40ED4">
        <w:rPr>
          <w:rFonts w:ascii="Arial" w:hAnsi="Arial" w:cs="Arial"/>
          <w:color w:val="000000"/>
          <w:sz w:val="24"/>
          <w:szCs w:val="24"/>
        </w:rPr>
        <w:t>, приглашаются кандидаты, рекомендуемые для назначения на указанную должность конкурсной комиссией.</w:t>
      </w:r>
    </w:p>
    <w:p w:rsidR="0004786A" w:rsidRPr="00F40ED4" w:rsidRDefault="0004786A" w:rsidP="00375A83">
      <w:pPr>
        <w:numPr>
          <w:ilvl w:val="0"/>
          <w:numId w:val="11"/>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Кандидаты и члены конкурсной комиссии имеют право выступить на заседании </w:t>
      </w:r>
      <w:r w:rsidR="000D26DE">
        <w:rPr>
          <w:rFonts w:ascii="Arial" w:hAnsi="Arial" w:cs="Arial"/>
          <w:color w:val="000000"/>
          <w:sz w:val="24"/>
          <w:szCs w:val="24"/>
        </w:rPr>
        <w:t>МС</w:t>
      </w:r>
      <w:r w:rsidRPr="00F40ED4">
        <w:rPr>
          <w:rFonts w:ascii="Arial" w:hAnsi="Arial" w:cs="Arial"/>
          <w:color w:val="000000"/>
          <w:sz w:val="24"/>
          <w:szCs w:val="24"/>
        </w:rPr>
        <w:t xml:space="preserve"> и обязаны ответить на вопросы, имеющиеся у депутатов в связи с материалами, представленными конкурсной комиссией.</w:t>
      </w:r>
    </w:p>
    <w:p w:rsidR="0004786A" w:rsidRPr="00F40ED4" w:rsidRDefault="0004786A" w:rsidP="00375A83">
      <w:pPr>
        <w:numPr>
          <w:ilvl w:val="0"/>
          <w:numId w:val="11"/>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После рассмотрения материалов, представленных конкурсной комиссией, ответов на поставленные вопросы кандидатами </w:t>
      </w:r>
      <w:r w:rsidR="000D26DE">
        <w:rPr>
          <w:rFonts w:ascii="Arial" w:hAnsi="Arial" w:cs="Arial"/>
          <w:color w:val="000000"/>
          <w:sz w:val="24"/>
          <w:szCs w:val="24"/>
        </w:rPr>
        <w:t>МС</w:t>
      </w:r>
      <w:r w:rsidRPr="00F40ED4">
        <w:rPr>
          <w:rFonts w:ascii="Arial" w:hAnsi="Arial" w:cs="Arial"/>
          <w:color w:val="000000"/>
          <w:sz w:val="24"/>
          <w:szCs w:val="24"/>
        </w:rPr>
        <w:t xml:space="preserve"> тайным голосованием принимает решение о назначении одного из кандидатов на должность главы </w:t>
      </w:r>
      <w:r w:rsidR="000D26DE">
        <w:rPr>
          <w:rFonts w:ascii="Arial" w:hAnsi="Arial" w:cs="Arial"/>
          <w:color w:val="000000"/>
          <w:sz w:val="24"/>
          <w:szCs w:val="24"/>
        </w:rPr>
        <w:t>МА</w:t>
      </w:r>
      <w:r w:rsidRPr="00F40ED4">
        <w:rPr>
          <w:rFonts w:ascii="Arial" w:hAnsi="Arial" w:cs="Arial"/>
          <w:color w:val="000000"/>
          <w:sz w:val="24"/>
          <w:szCs w:val="24"/>
        </w:rPr>
        <w:t>.</w:t>
      </w:r>
    </w:p>
    <w:p w:rsidR="0004786A" w:rsidRPr="00F40ED4" w:rsidRDefault="0004786A" w:rsidP="00375A83">
      <w:pPr>
        <w:numPr>
          <w:ilvl w:val="0"/>
          <w:numId w:val="11"/>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При проведении голосования используется бюллетень установленной </w:t>
      </w:r>
      <w:r w:rsidR="000D26DE">
        <w:rPr>
          <w:rFonts w:ascii="Arial" w:hAnsi="Arial" w:cs="Arial"/>
          <w:color w:val="000000"/>
          <w:sz w:val="24"/>
          <w:szCs w:val="24"/>
        </w:rPr>
        <w:t xml:space="preserve">МС </w:t>
      </w:r>
      <w:r w:rsidRPr="00F40ED4">
        <w:rPr>
          <w:rFonts w:ascii="Arial" w:hAnsi="Arial" w:cs="Arial"/>
          <w:color w:val="000000"/>
          <w:sz w:val="24"/>
          <w:szCs w:val="24"/>
        </w:rPr>
        <w:t>формы, в который в алфавитном порядке включаются фамилии, имена, отчества всех кандидатов.</w:t>
      </w:r>
    </w:p>
    <w:p w:rsidR="0004786A" w:rsidRPr="00F40ED4" w:rsidRDefault="0004786A" w:rsidP="00375A83">
      <w:pPr>
        <w:numPr>
          <w:ilvl w:val="0"/>
          <w:numId w:val="11"/>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Депутат </w:t>
      </w:r>
      <w:r w:rsidR="000D26DE">
        <w:rPr>
          <w:rFonts w:ascii="Arial" w:hAnsi="Arial" w:cs="Arial"/>
          <w:color w:val="000000"/>
          <w:sz w:val="24"/>
          <w:szCs w:val="24"/>
        </w:rPr>
        <w:t>МС</w:t>
      </w:r>
      <w:r w:rsidRPr="00F40ED4">
        <w:rPr>
          <w:rFonts w:ascii="Arial" w:hAnsi="Arial" w:cs="Arial"/>
          <w:color w:val="000000"/>
          <w:sz w:val="24"/>
          <w:szCs w:val="24"/>
        </w:rPr>
        <w:t xml:space="preserve"> имеет право проголосовать не более чем за одного кандидата, поставив против фамилии, имени, отчества кандидата какой-либо знак (галочка, крестик и т.п.).</w:t>
      </w:r>
    </w:p>
    <w:p w:rsidR="0004786A" w:rsidRPr="00F40ED4" w:rsidRDefault="0004786A" w:rsidP="00375A83">
      <w:pPr>
        <w:numPr>
          <w:ilvl w:val="0"/>
          <w:numId w:val="11"/>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Бюллетень, в котором поставлено более одной отметки или не поставлено ни одной отметки, считается недействительным и не участвует в подсчете голосов, необходимых для принятия решения.</w:t>
      </w:r>
    </w:p>
    <w:p w:rsidR="0004786A" w:rsidRPr="00FC7569" w:rsidRDefault="0004786A" w:rsidP="00375A83">
      <w:pPr>
        <w:numPr>
          <w:ilvl w:val="0"/>
          <w:numId w:val="11"/>
        </w:numPr>
        <w:tabs>
          <w:tab w:val="left" w:pos="1276"/>
          <w:tab w:val="left" w:pos="1418"/>
        </w:tabs>
        <w:ind w:left="0" w:firstLine="709"/>
        <w:jc w:val="both"/>
        <w:rPr>
          <w:rFonts w:ascii="Arial" w:hAnsi="Arial" w:cs="Arial"/>
          <w:color w:val="000000"/>
          <w:sz w:val="24"/>
          <w:szCs w:val="24"/>
        </w:rPr>
      </w:pPr>
      <w:r w:rsidRPr="00FC7569">
        <w:rPr>
          <w:rFonts w:ascii="Arial" w:hAnsi="Arial" w:cs="Arial"/>
          <w:color w:val="000000"/>
          <w:sz w:val="24"/>
          <w:szCs w:val="24"/>
        </w:rPr>
        <w:t xml:space="preserve">Назначенным на должность главы </w:t>
      </w:r>
      <w:r w:rsidR="000D26DE" w:rsidRPr="00FC7569">
        <w:rPr>
          <w:rFonts w:ascii="Arial" w:hAnsi="Arial" w:cs="Arial"/>
          <w:color w:val="000000"/>
          <w:sz w:val="24"/>
          <w:szCs w:val="24"/>
        </w:rPr>
        <w:t>МА</w:t>
      </w:r>
      <w:r w:rsidRPr="00FC7569">
        <w:rPr>
          <w:rFonts w:ascii="Arial" w:hAnsi="Arial" w:cs="Arial"/>
          <w:color w:val="000000"/>
          <w:sz w:val="24"/>
          <w:szCs w:val="24"/>
        </w:rPr>
        <w:t xml:space="preserve"> считается кандидат, набравший более половины голосов от </w:t>
      </w:r>
      <w:r w:rsidR="00375A83" w:rsidRPr="00FC7569">
        <w:rPr>
          <w:rFonts w:ascii="Arial" w:hAnsi="Arial" w:cs="Arial"/>
          <w:color w:val="000000"/>
          <w:sz w:val="24"/>
          <w:szCs w:val="24"/>
        </w:rPr>
        <w:t>установленной  пунктом 5 статьи 22 Устава численности депутатов Муниципального Совета внутригородского муниципального образования Санкт-Петербурга муниципальный округ Северный</w:t>
      </w:r>
      <w:r w:rsidRPr="00FC7569">
        <w:rPr>
          <w:rFonts w:ascii="Arial" w:hAnsi="Arial" w:cs="Arial"/>
          <w:color w:val="000000"/>
          <w:sz w:val="24"/>
          <w:szCs w:val="24"/>
        </w:rPr>
        <w:t>.</w:t>
      </w:r>
    </w:p>
    <w:p w:rsidR="0004786A" w:rsidRPr="00F40ED4" w:rsidRDefault="0004786A" w:rsidP="00375A83">
      <w:pPr>
        <w:numPr>
          <w:ilvl w:val="0"/>
          <w:numId w:val="11"/>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lastRenderedPageBreak/>
        <w:t xml:space="preserve">В случае если ни один из кандидатов не набрал более половины голосов от установленного числа депутатов </w:t>
      </w:r>
      <w:r w:rsidR="000D26DE">
        <w:rPr>
          <w:rFonts w:ascii="Arial" w:hAnsi="Arial" w:cs="Arial"/>
          <w:color w:val="000000"/>
          <w:sz w:val="24"/>
          <w:szCs w:val="24"/>
        </w:rPr>
        <w:t>МС</w:t>
      </w:r>
      <w:r w:rsidRPr="00F40ED4">
        <w:rPr>
          <w:rFonts w:ascii="Arial" w:hAnsi="Arial" w:cs="Arial"/>
          <w:color w:val="000000"/>
          <w:sz w:val="24"/>
          <w:szCs w:val="24"/>
        </w:rPr>
        <w:t>, на том же заседании проводится второй тур голосования.</w:t>
      </w:r>
    </w:p>
    <w:p w:rsidR="0004786A" w:rsidRPr="00F40ED4" w:rsidRDefault="00F32FC4" w:rsidP="00375A83">
      <w:pPr>
        <w:numPr>
          <w:ilvl w:val="0"/>
          <w:numId w:val="11"/>
        </w:numPr>
        <w:tabs>
          <w:tab w:val="left" w:pos="1276"/>
          <w:tab w:val="left" w:pos="1418"/>
        </w:tabs>
        <w:ind w:left="0" w:firstLine="709"/>
        <w:jc w:val="both"/>
        <w:rPr>
          <w:rFonts w:ascii="Arial" w:hAnsi="Arial" w:cs="Arial"/>
          <w:color w:val="000000"/>
          <w:sz w:val="24"/>
          <w:szCs w:val="24"/>
        </w:rPr>
      </w:pPr>
      <w:r>
        <w:rPr>
          <w:rFonts w:ascii="Arial" w:hAnsi="Arial" w:cs="Arial"/>
          <w:color w:val="000000"/>
          <w:sz w:val="24"/>
          <w:szCs w:val="24"/>
        </w:rPr>
        <w:t xml:space="preserve">На второй тур </w:t>
      </w:r>
      <w:r w:rsidR="0004786A" w:rsidRPr="00F40ED4">
        <w:rPr>
          <w:rFonts w:ascii="Arial" w:hAnsi="Arial" w:cs="Arial"/>
          <w:color w:val="000000"/>
          <w:sz w:val="24"/>
          <w:szCs w:val="24"/>
        </w:rPr>
        <w:t>голосования в бюллетень тайного голосования включ</w:t>
      </w:r>
      <w:r>
        <w:rPr>
          <w:rFonts w:ascii="Arial" w:hAnsi="Arial" w:cs="Arial"/>
          <w:color w:val="000000"/>
          <w:sz w:val="24"/>
          <w:szCs w:val="24"/>
        </w:rPr>
        <w:t xml:space="preserve">аются два кандидата, набравшие по результатам голосования </w:t>
      </w:r>
      <w:r w:rsidR="0004786A" w:rsidRPr="00F40ED4">
        <w:rPr>
          <w:rFonts w:ascii="Arial" w:hAnsi="Arial" w:cs="Arial"/>
          <w:color w:val="000000"/>
          <w:sz w:val="24"/>
          <w:szCs w:val="24"/>
        </w:rPr>
        <w:t>в первом туре наибольшее число голосов.</w:t>
      </w:r>
    </w:p>
    <w:p w:rsidR="0004786A" w:rsidRPr="00F40ED4" w:rsidRDefault="0004786A" w:rsidP="00375A83">
      <w:pPr>
        <w:numPr>
          <w:ilvl w:val="0"/>
          <w:numId w:val="11"/>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Назначенным на должность главы </w:t>
      </w:r>
      <w:r w:rsidR="000D26DE">
        <w:rPr>
          <w:rFonts w:ascii="Arial" w:hAnsi="Arial" w:cs="Arial"/>
          <w:color w:val="000000"/>
          <w:sz w:val="24"/>
          <w:szCs w:val="24"/>
        </w:rPr>
        <w:t>МА</w:t>
      </w:r>
      <w:r w:rsidRPr="00F40ED4">
        <w:rPr>
          <w:rFonts w:ascii="Arial" w:hAnsi="Arial" w:cs="Arial"/>
          <w:color w:val="000000"/>
          <w:sz w:val="24"/>
          <w:szCs w:val="24"/>
        </w:rPr>
        <w:t xml:space="preserve"> по результатам второго тура считается кандидат, набравший большинство голосов от установленного числа депутатов </w:t>
      </w:r>
      <w:r w:rsidR="000D26DE">
        <w:rPr>
          <w:rFonts w:ascii="Arial" w:hAnsi="Arial" w:cs="Arial"/>
          <w:color w:val="000000"/>
          <w:sz w:val="24"/>
          <w:szCs w:val="24"/>
        </w:rPr>
        <w:t>МС</w:t>
      </w:r>
      <w:r w:rsidRPr="00F40ED4">
        <w:rPr>
          <w:rFonts w:ascii="Arial" w:hAnsi="Arial" w:cs="Arial"/>
          <w:color w:val="000000"/>
          <w:sz w:val="24"/>
          <w:szCs w:val="24"/>
        </w:rPr>
        <w:t>.</w:t>
      </w:r>
    </w:p>
    <w:p w:rsidR="0004786A" w:rsidRPr="00F40ED4" w:rsidRDefault="0004786A" w:rsidP="00375A83">
      <w:pPr>
        <w:numPr>
          <w:ilvl w:val="0"/>
          <w:numId w:val="11"/>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В случае если при проведении двух туров голосования никто из кандидатов не набрал более половины голосов от установленного числа депутатов </w:t>
      </w:r>
      <w:r w:rsidR="000D26DE">
        <w:rPr>
          <w:rFonts w:ascii="Arial" w:hAnsi="Arial" w:cs="Arial"/>
          <w:color w:val="000000"/>
          <w:sz w:val="24"/>
          <w:szCs w:val="24"/>
        </w:rPr>
        <w:t>МС</w:t>
      </w:r>
      <w:r w:rsidRPr="00F40ED4">
        <w:rPr>
          <w:rFonts w:ascii="Arial" w:hAnsi="Arial" w:cs="Arial"/>
          <w:color w:val="000000"/>
          <w:sz w:val="24"/>
          <w:szCs w:val="24"/>
        </w:rPr>
        <w:t xml:space="preserve">, </w:t>
      </w:r>
      <w:r w:rsidR="000D26DE">
        <w:rPr>
          <w:rFonts w:ascii="Arial" w:hAnsi="Arial" w:cs="Arial"/>
          <w:color w:val="000000"/>
          <w:sz w:val="24"/>
          <w:szCs w:val="24"/>
        </w:rPr>
        <w:t>МС</w:t>
      </w:r>
      <w:r w:rsidRPr="00F40ED4">
        <w:rPr>
          <w:rFonts w:ascii="Arial" w:hAnsi="Arial" w:cs="Arial"/>
          <w:color w:val="000000"/>
          <w:sz w:val="24"/>
          <w:szCs w:val="24"/>
        </w:rPr>
        <w:t xml:space="preserve"> принимает решение о повторном проведении конкурса.</w:t>
      </w:r>
    </w:p>
    <w:p w:rsidR="0004786A" w:rsidRPr="00F40ED4" w:rsidRDefault="0004786A" w:rsidP="00375A83">
      <w:pPr>
        <w:numPr>
          <w:ilvl w:val="0"/>
          <w:numId w:val="11"/>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Решение </w:t>
      </w:r>
      <w:r w:rsidR="000D26DE">
        <w:rPr>
          <w:rFonts w:ascii="Arial" w:hAnsi="Arial" w:cs="Arial"/>
          <w:color w:val="000000"/>
          <w:sz w:val="24"/>
          <w:szCs w:val="24"/>
        </w:rPr>
        <w:t>МС</w:t>
      </w:r>
      <w:r w:rsidRPr="00F40ED4">
        <w:rPr>
          <w:rFonts w:ascii="Arial" w:hAnsi="Arial" w:cs="Arial"/>
          <w:color w:val="000000"/>
          <w:sz w:val="24"/>
          <w:szCs w:val="24"/>
        </w:rPr>
        <w:t xml:space="preserve"> о назначении </w:t>
      </w:r>
      <w:r w:rsidR="000D26DE">
        <w:rPr>
          <w:rFonts w:ascii="Arial" w:hAnsi="Arial" w:cs="Arial"/>
          <w:color w:val="000000"/>
          <w:sz w:val="24"/>
          <w:szCs w:val="24"/>
        </w:rPr>
        <w:t>лица, набравшего более половины голосов от установленной численности депутатов МС,</w:t>
      </w:r>
      <w:r w:rsidRPr="00F40ED4">
        <w:rPr>
          <w:rFonts w:ascii="Arial" w:hAnsi="Arial" w:cs="Arial"/>
          <w:color w:val="000000"/>
          <w:sz w:val="24"/>
          <w:szCs w:val="24"/>
        </w:rPr>
        <w:t xml:space="preserve"> на должность главы </w:t>
      </w:r>
      <w:r w:rsidR="000D26DE">
        <w:rPr>
          <w:rFonts w:ascii="Arial" w:hAnsi="Arial" w:cs="Arial"/>
          <w:color w:val="000000"/>
          <w:sz w:val="24"/>
          <w:szCs w:val="24"/>
        </w:rPr>
        <w:t>МА</w:t>
      </w:r>
      <w:r w:rsidRPr="00F40ED4">
        <w:rPr>
          <w:rFonts w:ascii="Arial" w:hAnsi="Arial" w:cs="Arial"/>
          <w:color w:val="000000"/>
          <w:sz w:val="24"/>
          <w:szCs w:val="24"/>
        </w:rPr>
        <w:t xml:space="preserve"> является основанием для заключения </w:t>
      </w:r>
      <w:r w:rsidR="000D26DE">
        <w:rPr>
          <w:rFonts w:ascii="Arial" w:hAnsi="Arial" w:cs="Arial"/>
          <w:color w:val="000000"/>
          <w:sz w:val="24"/>
          <w:szCs w:val="24"/>
        </w:rPr>
        <w:t>Г</w:t>
      </w:r>
      <w:r w:rsidR="000D26DE" w:rsidRPr="00F40ED4">
        <w:rPr>
          <w:rFonts w:ascii="Arial" w:hAnsi="Arial" w:cs="Arial"/>
          <w:color w:val="000000"/>
          <w:sz w:val="24"/>
          <w:szCs w:val="24"/>
        </w:rPr>
        <w:t>лавой муниципального образования</w:t>
      </w:r>
      <w:r w:rsidR="000D26DE">
        <w:rPr>
          <w:rFonts w:ascii="Arial" w:hAnsi="Arial" w:cs="Arial"/>
          <w:color w:val="000000"/>
          <w:sz w:val="24"/>
          <w:szCs w:val="24"/>
        </w:rPr>
        <w:t xml:space="preserve">, исполняющим полномочия председателя Муниципального Совета, </w:t>
      </w:r>
      <w:r w:rsidRPr="00F40ED4">
        <w:rPr>
          <w:rFonts w:ascii="Arial" w:hAnsi="Arial" w:cs="Arial"/>
          <w:color w:val="000000"/>
          <w:sz w:val="24"/>
          <w:szCs w:val="24"/>
        </w:rPr>
        <w:t>с ним контракта</w:t>
      </w:r>
      <w:r w:rsidR="00F32FC4">
        <w:rPr>
          <w:rFonts w:ascii="Arial" w:hAnsi="Arial" w:cs="Arial"/>
          <w:color w:val="000000"/>
          <w:sz w:val="24"/>
          <w:szCs w:val="24"/>
        </w:rPr>
        <w:t xml:space="preserve"> </w:t>
      </w:r>
      <w:r w:rsidR="000D26DE">
        <w:rPr>
          <w:rFonts w:ascii="Arial" w:hAnsi="Arial" w:cs="Arial"/>
          <w:color w:val="000000"/>
          <w:sz w:val="24"/>
          <w:szCs w:val="24"/>
        </w:rPr>
        <w:t xml:space="preserve">по форме согласно </w:t>
      </w:r>
      <w:r w:rsidR="00F32FC4">
        <w:rPr>
          <w:rFonts w:ascii="Arial" w:hAnsi="Arial" w:cs="Arial"/>
          <w:color w:val="000000"/>
          <w:sz w:val="24"/>
          <w:szCs w:val="24"/>
        </w:rPr>
        <w:t>Приложени</w:t>
      </w:r>
      <w:r w:rsidR="000D26DE">
        <w:rPr>
          <w:rFonts w:ascii="Arial" w:hAnsi="Arial" w:cs="Arial"/>
          <w:color w:val="000000"/>
          <w:sz w:val="24"/>
          <w:szCs w:val="24"/>
        </w:rPr>
        <w:t>я</w:t>
      </w:r>
      <w:r w:rsidR="00F32FC4">
        <w:rPr>
          <w:rFonts w:ascii="Arial" w:hAnsi="Arial" w:cs="Arial"/>
          <w:color w:val="000000"/>
          <w:sz w:val="24"/>
          <w:szCs w:val="24"/>
        </w:rPr>
        <w:t xml:space="preserve"> № 3</w:t>
      </w:r>
      <w:r w:rsidR="000D26DE">
        <w:rPr>
          <w:rFonts w:ascii="Arial" w:hAnsi="Arial" w:cs="Arial"/>
          <w:color w:val="000000"/>
          <w:sz w:val="24"/>
          <w:szCs w:val="24"/>
        </w:rPr>
        <w:t xml:space="preserve"> к настоящему положению</w:t>
      </w:r>
      <w:r w:rsidR="00F32FC4">
        <w:rPr>
          <w:rFonts w:ascii="Arial" w:hAnsi="Arial" w:cs="Arial"/>
          <w:color w:val="000000"/>
          <w:sz w:val="24"/>
          <w:szCs w:val="24"/>
        </w:rPr>
        <w:t>.</w:t>
      </w:r>
    </w:p>
    <w:p w:rsidR="0004786A" w:rsidRPr="00F40ED4" w:rsidRDefault="00F424E8" w:rsidP="00375A83">
      <w:pPr>
        <w:tabs>
          <w:tab w:val="left" w:pos="1276"/>
          <w:tab w:val="left" w:pos="1418"/>
        </w:tabs>
        <w:ind w:firstLine="709"/>
        <w:jc w:val="center"/>
        <w:rPr>
          <w:rFonts w:ascii="Arial" w:hAnsi="Arial" w:cs="Arial"/>
          <w:color w:val="000000"/>
          <w:sz w:val="24"/>
          <w:szCs w:val="24"/>
        </w:rPr>
      </w:pPr>
      <w:r>
        <w:rPr>
          <w:rFonts w:ascii="Arial" w:hAnsi="Arial" w:cs="Arial"/>
          <w:b/>
          <w:bCs/>
          <w:color w:val="000000"/>
          <w:sz w:val="24"/>
          <w:szCs w:val="24"/>
        </w:rPr>
        <w:t>5.</w:t>
      </w:r>
      <w:r w:rsidR="0004786A" w:rsidRPr="00F40ED4">
        <w:rPr>
          <w:rFonts w:ascii="Arial" w:hAnsi="Arial" w:cs="Arial"/>
          <w:b/>
          <w:bCs/>
          <w:color w:val="000000"/>
          <w:sz w:val="24"/>
          <w:szCs w:val="24"/>
        </w:rPr>
        <w:t xml:space="preserve"> Возмещение расходов</w:t>
      </w:r>
    </w:p>
    <w:p w:rsidR="0004786A" w:rsidRPr="00F40ED4" w:rsidRDefault="0004786A" w:rsidP="00375A83">
      <w:pPr>
        <w:numPr>
          <w:ilvl w:val="0"/>
          <w:numId w:val="12"/>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Расходы на участие в конкурсе кандидаты и конкурсанты производят за счет собственных средств.</w:t>
      </w:r>
    </w:p>
    <w:p w:rsidR="000D26DE" w:rsidRDefault="0004786A" w:rsidP="00375A83">
      <w:pPr>
        <w:numPr>
          <w:ilvl w:val="0"/>
          <w:numId w:val="12"/>
        </w:numPr>
        <w:tabs>
          <w:tab w:val="left" w:pos="1276"/>
          <w:tab w:val="left" w:pos="1418"/>
        </w:tabs>
        <w:ind w:left="0" w:firstLine="709"/>
        <w:jc w:val="both"/>
        <w:rPr>
          <w:rFonts w:ascii="Arial" w:hAnsi="Arial" w:cs="Arial"/>
          <w:color w:val="000000"/>
          <w:sz w:val="24"/>
          <w:szCs w:val="24"/>
        </w:rPr>
      </w:pPr>
      <w:r w:rsidRPr="00F40ED4">
        <w:rPr>
          <w:rFonts w:ascii="Arial" w:hAnsi="Arial" w:cs="Arial"/>
          <w:color w:val="000000"/>
          <w:sz w:val="24"/>
          <w:szCs w:val="24"/>
        </w:rPr>
        <w:t xml:space="preserve">Расходы на организацию и проведение конкурса возмещаются в установленном порядке из средств местного бюджета </w:t>
      </w:r>
      <w:r w:rsidR="000D26DE" w:rsidRPr="000D26DE">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0D26DE">
        <w:rPr>
          <w:rFonts w:ascii="Arial" w:hAnsi="Arial" w:cs="Arial"/>
          <w:color w:val="000000"/>
          <w:sz w:val="24"/>
          <w:szCs w:val="24"/>
        </w:rPr>
        <w:t>.</w:t>
      </w:r>
    </w:p>
    <w:p w:rsidR="000D26DE" w:rsidRDefault="000D26DE">
      <w:pPr>
        <w:spacing w:after="200" w:line="276" w:lineRule="auto"/>
        <w:rPr>
          <w:rFonts w:ascii="Arial" w:hAnsi="Arial" w:cs="Arial"/>
          <w:color w:val="000000"/>
          <w:sz w:val="24"/>
          <w:szCs w:val="24"/>
        </w:rPr>
      </w:pPr>
      <w:r>
        <w:rPr>
          <w:rFonts w:ascii="Arial" w:hAnsi="Arial" w:cs="Arial"/>
          <w:color w:val="000000"/>
          <w:sz w:val="24"/>
          <w:szCs w:val="24"/>
        </w:rPr>
        <w:br w:type="page"/>
      </w:r>
    </w:p>
    <w:p w:rsidR="00F05BFE" w:rsidRPr="00F05BFE" w:rsidRDefault="000D26DE" w:rsidP="00F05BFE">
      <w:pPr>
        <w:ind w:firstLine="567"/>
        <w:jc w:val="right"/>
        <w:rPr>
          <w:rFonts w:ascii="Arial" w:hAnsi="Arial" w:cs="Arial"/>
          <w:color w:val="000000"/>
        </w:rPr>
      </w:pPr>
      <w:r w:rsidRPr="00F05BFE">
        <w:rPr>
          <w:rFonts w:ascii="Arial" w:hAnsi="Arial" w:cs="Arial"/>
          <w:color w:val="000000"/>
        </w:rPr>
        <w:lastRenderedPageBreak/>
        <w:t xml:space="preserve">Приложение </w:t>
      </w:r>
      <w:r w:rsidR="00F05BFE">
        <w:rPr>
          <w:rFonts w:ascii="Arial" w:hAnsi="Arial" w:cs="Arial"/>
          <w:color w:val="000000"/>
        </w:rPr>
        <w:t xml:space="preserve">№ </w:t>
      </w:r>
      <w:r w:rsidRPr="00F05BFE">
        <w:rPr>
          <w:rFonts w:ascii="Arial" w:hAnsi="Arial" w:cs="Arial"/>
          <w:color w:val="000000"/>
        </w:rPr>
        <w:t>1</w:t>
      </w:r>
      <w:r w:rsidR="00F05BFE">
        <w:rPr>
          <w:rFonts w:ascii="Arial" w:hAnsi="Arial" w:cs="Arial"/>
          <w:color w:val="000000"/>
        </w:rPr>
        <w:t xml:space="preserve"> к</w:t>
      </w:r>
      <w:r w:rsidR="00F05BFE" w:rsidRPr="00F05BFE">
        <w:t xml:space="preserve"> </w:t>
      </w:r>
      <w:r w:rsidR="00F05BFE" w:rsidRPr="00F05BFE">
        <w:rPr>
          <w:rFonts w:ascii="Arial" w:hAnsi="Arial" w:cs="Arial"/>
          <w:color w:val="000000"/>
        </w:rPr>
        <w:t>Положени</w:t>
      </w:r>
      <w:r w:rsidR="00F05BFE">
        <w:rPr>
          <w:rFonts w:ascii="Arial" w:hAnsi="Arial" w:cs="Arial"/>
          <w:color w:val="000000"/>
        </w:rPr>
        <w:t>ю</w:t>
      </w:r>
    </w:p>
    <w:p w:rsidR="00F05BFE" w:rsidRPr="00F05BFE" w:rsidRDefault="00F05BFE" w:rsidP="00F05BFE">
      <w:pPr>
        <w:ind w:firstLine="567"/>
        <w:jc w:val="right"/>
        <w:rPr>
          <w:rFonts w:ascii="Arial" w:hAnsi="Arial" w:cs="Arial"/>
          <w:color w:val="000000"/>
        </w:rPr>
      </w:pPr>
      <w:r w:rsidRPr="00F05BFE">
        <w:rPr>
          <w:rFonts w:ascii="Arial" w:hAnsi="Arial" w:cs="Arial"/>
          <w:color w:val="000000"/>
        </w:rPr>
        <w:t xml:space="preserve">«О порядке проведения конкурса на замещение должности </w:t>
      </w:r>
    </w:p>
    <w:p w:rsidR="00F05BFE" w:rsidRDefault="00F05BFE" w:rsidP="00F05BFE">
      <w:pPr>
        <w:ind w:firstLine="567"/>
        <w:jc w:val="right"/>
        <w:rPr>
          <w:rFonts w:ascii="Arial" w:hAnsi="Arial" w:cs="Arial"/>
          <w:color w:val="000000"/>
        </w:rPr>
      </w:pPr>
      <w:r w:rsidRPr="00F05BFE">
        <w:rPr>
          <w:rFonts w:ascii="Arial" w:hAnsi="Arial" w:cs="Arial"/>
          <w:color w:val="000000"/>
        </w:rPr>
        <w:t>главы Местной администрации</w:t>
      </w:r>
      <w:r>
        <w:rPr>
          <w:rFonts w:ascii="Arial" w:hAnsi="Arial" w:cs="Arial"/>
          <w:color w:val="000000"/>
        </w:rPr>
        <w:t xml:space="preserve"> </w:t>
      </w:r>
      <w:r w:rsidRPr="00F05BFE">
        <w:rPr>
          <w:rFonts w:ascii="Arial" w:hAnsi="Arial" w:cs="Arial"/>
          <w:color w:val="000000"/>
        </w:rPr>
        <w:t xml:space="preserve">внутригородского </w:t>
      </w:r>
    </w:p>
    <w:p w:rsidR="00F05BFE" w:rsidRDefault="00F05BFE" w:rsidP="00F05BFE">
      <w:pPr>
        <w:ind w:firstLine="567"/>
        <w:jc w:val="right"/>
        <w:rPr>
          <w:rFonts w:ascii="Arial" w:hAnsi="Arial" w:cs="Arial"/>
          <w:color w:val="000000"/>
        </w:rPr>
      </w:pPr>
      <w:r w:rsidRPr="00F05BFE">
        <w:rPr>
          <w:rFonts w:ascii="Arial" w:hAnsi="Arial" w:cs="Arial"/>
          <w:color w:val="000000"/>
        </w:rPr>
        <w:t xml:space="preserve">муниципального образования Санкт-Петербурга </w:t>
      </w:r>
    </w:p>
    <w:p w:rsidR="000D26DE" w:rsidRPr="00F05BFE" w:rsidRDefault="00F05BFE" w:rsidP="00F05BFE">
      <w:pPr>
        <w:ind w:firstLine="567"/>
        <w:jc w:val="right"/>
        <w:rPr>
          <w:rFonts w:ascii="Arial" w:hAnsi="Arial" w:cs="Arial"/>
          <w:color w:val="000000"/>
        </w:rPr>
      </w:pPr>
      <w:r w:rsidRPr="00F05BFE">
        <w:rPr>
          <w:rFonts w:ascii="Arial" w:hAnsi="Arial" w:cs="Arial"/>
          <w:color w:val="000000"/>
        </w:rPr>
        <w:t>муниципальный округ Северный»</w:t>
      </w:r>
    </w:p>
    <w:p w:rsidR="000D26DE" w:rsidRDefault="000D26DE" w:rsidP="000D26DE">
      <w:pPr>
        <w:ind w:firstLine="567"/>
        <w:jc w:val="right"/>
        <w:rPr>
          <w:rFonts w:ascii="Arial" w:hAnsi="Arial" w:cs="Arial"/>
          <w:color w:val="000000"/>
          <w:sz w:val="27"/>
          <w:szCs w:val="27"/>
        </w:rPr>
      </w:pPr>
      <w:r>
        <w:rPr>
          <w:color w:val="000000"/>
          <w:sz w:val="27"/>
          <w:szCs w:val="27"/>
        </w:rPr>
        <w:t> </w:t>
      </w:r>
    </w:p>
    <w:p w:rsidR="000D26DE" w:rsidRPr="00F05BFE" w:rsidRDefault="000D26DE" w:rsidP="000D26DE">
      <w:pPr>
        <w:ind w:firstLine="567"/>
        <w:jc w:val="right"/>
        <w:rPr>
          <w:rFonts w:ascii="Arial" w:hAnsi="Arial" w:cs="Arial"/>
          <w:color w:val="000000"/>
          <w:sz w:val="24"/>
          <w:szCs w:val="24"/>
        </w:rPr>
      </w:pPr>
      <w:r w:rsidRPr="00F05BFE">
        <w:rPr>
          <w:rFonts w:ascii="Arial" w:hAnsi="Arial" w:cs="Arial"/>
          <w:color w:val="000000"/>
          <w:sz w:val="24"/>
          <w:szCs w:val="24"/>
        </w:rPr>
        <w:t>В Муниципальный Совет внутригородского муниципального образования Санкт-Петербурга муниципальный округ Северный</w:t>
      </w:r>
    </w:p>
    <w:tbl>
      <w:tblPr>
        <w:tblW w:w="10035" w:type="dxa"/>
        <w:tblInd w:w="45" w:type="dxa"/>
        <w:tblCellMar>
          <w:left w:w="0" w:type="dxa"/>
          <w:right w:w="0" w:type="dxa"/>
        </w:tblCellMar>
        <w:tblLook w:val="04A0" w:firstRow="1" w:lastRow="0" w:firstColumn="1" w:lastColumn="0" w:noHBand="0" w:noVBand="1"/>
      </w:tblPr>
      <w:tblGrid>
        <w:gridCol w:w="1940"/>
        <w:gridCol w:w="1096"/>
        <w:gridCol w:w="20"/>
        <w:gridCol w:w="2099"/>
        <w:gridCol w:w="4156"/>
        <w:gridCol w:w="724"/>
      </w:tblGrid>
      <w:tr w:rsidR="000D26DE" w:rsidRPr="00F05BFE" w:rsidTr="00F05BFE">
        <w:trPr>
          <w:trHeight w:val="287"/>
        </w:trPr>
        <w:tc>
          <w:tcPr>
            <w:tcW w:w="1940" w:type="dxa"/>
            <w:tcMar>
              <w:top w:w="0" w:type="dxa"/>
              <w:left w:w="45" w:type="dxa"/>
              <w:bottom w:w="0" w:type="dxa"/>
              <w:right w:w="45" w:type="dxa"/>
            </w:tcMar>
            <w:hideMark/>
          </w:tcPr>
          <w:p w:rsidR="000D26DE" w:rsidRPr="00F05BFE" w:rsidRDefault="000D26DE">
            <w:pPr>
              <w:ind w:firstLine="567"/>
              <w:jc w:val="right"/>
              <w:rPr>
                <w:rFonts w:ascii="Arial" w:hAnsi="Arial" w:cs="Arial"/>
                <w:sz w:val="24"/>
                <w:szCs w:val="24"/>
              </w:rPr>
            </w:pPr>
            <w:r w:rsidRPr="00F05BFE">
              <w:rPr>
                <w:rFonts w:ascii="Arial" w:hAnsi="Arial" w:cs="Arial"/>
                <w:color w:val="000000"/>
                <w:sz w:val="24"/>
                <w:szCs w:val="24"/>
              </w:rPr>
              <w:t> </w:t>
            </w:r>
          </w:p>
        </w:tc>
        <w:tc>
          <w:tcPr>
            <w:tcW w:w="3215" w:type="dxa"/>
            <w:gridSpan w:val="3"/>
            <w:tcMar>
              <w:top w:w="0" w:type="dxa"/>
              <w:left w:w="45" w:type="dxa"/>
              <w:bottom w:w="0" w:type="dxa"/>
              <w:right w:w="45" w:type="dxa"/>
            </w:tcMar>
            <w:hideMark/>
          </w:tcPr>
          <w:p w:rsidR="000D26DE" w:rsidRPr="00F05BFE" w:rsidRDefault="000D26DE">
            <w:pPr>
              <w:ind w:firstLine="567"/>
              <w:jc w:val="right"/>
              <w:rPr>
                <w:rFonts w:ascii="Arial" w:hAnsi="Arial" w:cs="Arial"/>
                <w:sz w:val="24"/>
                <w:szCs w:val="24"/>
              </w:rPr>
            </w:pPr>
            <w:r w:rsidRPr="00F05BFE">
              <w:rPr>
                <w:rFonts w:ascii="Arial" w:hAnsi="Arial" w:cs="Arial"/>
                <w:color w:val="000000"/>
                <w:sz w:val="24"/>
                <w:szCs w:val="24"/>
              </w:rPr>
              <w:t>от</w:t>
            </w:r>
          </w:p>
        </w:tc>
        <w:tc>
          <w:tcPr>
            <w:tcW w:w="4156" w:type="dxa"/>
            <w:tcBorders>
              <w:top w:val="nil"/>
              <w:left w:val="nil"/>
              <w:bottom w:val="single" w:sz="8" w:space="0" w:color="auto"/>
              <w:right w:val="nil"/>
            </w:tcBorders>
            <w:tcMar>
              <w:top w:w="0" w:type="dxa"/>
              <w:left w:w="45" w:type="dxa"/>
              <w:bottom w:w="0" w:type="dxa"/>
              <w:right w:w="45" w:type="dxa"/>
            </w:tcMar>
            <w:hideMark/>
          </w:tcPr>
          <w:p w:rsidR="000D26DE" w:rsidRPr="00F05BFE" w:rsidRDefault="000D26DE">
            <w:pPr>
              <w:ind w:firstLine="567"/>
              <w:jc w:val="right"/>
              <w:rPr>
                <w:rFonts w:ascii="Arial" w:hAnsi="Arial" w:cs="Arial"/>
                <w:sz w:val="24"/>
                <w:szCs w:val="24"/>
              </w:rPr>
            </w:pPr>
            <w:r w:rsidRPr="00F05BFE">
              <w:rPr>
                <w:rFonts w:ascii="Arial" w:hAnsi="Arial" w:cs="Arial"/>
                <w:color w:val="000000"/>
                <w:sz w:val="24"/>
                <w:szCs w:val="24"/>
              </w:rPr>
              <w:t> </w:t>
            </w:r>
          </w:p>
        </w:tc>
        <w:tc>
          <w:tcPr>
            <w:tcW w:w="724" w:type="dxa"/>
            <w:tcMar>
              <w:top w:w="0" w:type="dxa"/>
              <w:left w:w="45" w:type="dxa"/>
              <w:bottom w:w="0" w:type="dxa"/>
              <w:right w:w="45" w:type="dxa"/>
            </w:tcMar>
            <w:hideMark/>
          </w:tcPr>
          <w:p w:rsidR="000D26DE" w:rsidRPr="00F05BFE" w:rsidRDefault="000D26DE">
            <w:pPr>
              <w:ind w:firstLine="567"/>
              <w:jc w:val="right"/>
              <w:rPr>
                <w:rFonts w:ascii="Arial" w:hAnsi="Arial" w:cs="Arial"/>
                <w:sz w:val="24"/>
                <w:szCs w:val="24"/>
              </w:rPr>
            </w:pPr>
            <w:r w:rsidRPr="00F05BFE">
              <w:rPr>
                <w:rFonts w:ascii="Arial" w:hAnsi="Arial" w:cs="Arial"/>
                <w:color w:val="000000"/>
                <w:sz w:val="24"/>
                <w:szCs w:val="24"/>
              </w:rPr>
              <w:t>,</w:t>
            </w:r>
          </w:p>
        </w:tc>
      </w:tr>
      <w:tr w:rsidR="000D26DE" w:rsidRPr="00F05BFE" w:rsidTr="00F05BFE">
        <w:trPr>
          <w:trHeight w:val="266"/>
        </w:trPr>
        <w:tc>
          <w:tcPr>
            <w:tcW w:w="1940" w:type="dxa"/>
            <w:tcMar>
              <w:top w:w="0" w:type="dxa"/>
              <w:left w:w="45" w:type="dxa"/>
              <w:bottom w:w="0" w:type="dxa"/>
              <w:right w:w="45" w:type="dxa"/>
            </w:tcMar>
            <w:hideMark/>
          </w:tcPr>
          <w:p w:rsidR="000D26DE" w:rsidRPr="00F05BFE" w:rsidRDefault="000D26DE">
            <w:pPr>
              <w:ind w:firstLine="567"/>
              <w:jc w:val="right"/>
              <w:rPr>
                <w:rFonts w:ascii="Arial" w:hAnsi="Arial" w:cs="Arial"/>
                <w:sz w:val="24"/>
                <w:szCs w:val="24"/>
              </w:rPr>
            </w:pPr>
            <w:r w:rsidRPr="00F05BFE">
              <w:rPr>
                <w:rFonts w:ascii="Arial" w:hAnsi="Arial" w:cs="Arial"/>
                <w:color w:val="000000"/>
                <w:sz w:val="24"/>
                <w:szCs w:val="24"/>
              </w:rPr>
              <w:t> </w:t>
            </w:r>
          </w:p>
        </w:tc>
        <w:tc>
          <w:tcPr>
            <w:tcW w:w="3215" w:type="dxa"/>
            <w:gridSpan w:val="3"/>
            <w:tcMar>
              <w:top w:w="0" w:type="dxa"/>
              <w:left w:w="45" w:type="dxa"/>
              <w:bottom w:w="0" w:type="dxa"/>
              <w:right w:w="45" w:type="dxa"/>
            </w:tcMar>
            <w:hideMark/>
          </w:tcPr>
          <w:p w:rsidR="000D26DE" w:rsidRPr="00F05BFE" w:rsidRDefault="000D26DE">
            <w:pPr>
              <w:ind w:firstLine="567"/>
              <w:jc w:val="right"/>
              <w:rPr>
                <w:rFonts w:ascii="Arial" w:hAnsi="Arial" w:cs="Arial"/>
                <w:sz w:val="24"/>
                <w:szCs w:val="24"/>
              </w:rPr>
            </w:pPr>
            <w:r w:rsidRPr="00F05BFE">
              <w:rPr>
                <w:rFonts w:ascii="Arial" w:hAnsi="Arial" w:cs="Arial"/>
                <w:color w:val="000000"/>
                <w:sz w:val="24"/>
                <w:szCs w:val="24"/>
              </w:rPr>
              <w:t> </w:t>
            </w:r>
          </w:p>
        </w:tc>
        <w:tc>
          <w:tcPr>
            <w:tcW w:w="4880" w:type="dxa"/>
            <w:gridSpan w:val="2"/>
            <w:tcMar>
              <w:top w:w="0" w:type="dxa"/>
              <w:left w:w="45" w:type="dxa"/>
              <w:bottom w:w="0" w:type="dxa"/>
              <w:right w:w="45" w:type="dxa"/>
            </w:tcMar>
            <w:hideMark/>
          </w:tcPr>
          <w:p w:rsidR="000D26DE" w:rsidRPr="00F05BFE" w:rsidRDefault="000D26DE">
            <w:pPr>
              <w:ind w:firstLine="567"/>
              <w:jc w:val="both"/>
              <w:rPr>
                <w:rFonts w:ascii="Arial" w:hAnsi="Arial" w:cs="Arial"/>
              </w:rPr>
            </w:pPr>
            <w:r w:rsidRPr="00F05BFE">
              <w:rPr>
                <w:rFonts w:ascii="Arial" w:hAnsi="Arial" w:cs="Arial"/>
                <w:color w:val="000000"/>
              </w:rPr>
              <w:t>(фамилия и инициалы)</w:t>
            </w:r>
          </w:p>
        </w:tc>
      </w:tr>
      <w:tr w:rsidR="000D26DE" w:rsidRPr="00F05BFE" w:rsidTr="00F05BFE">
        <w:trPr>
          <w:trHeight w:val="287"/>
        </w:trPr>
        <w:tc>
          <w:tcPr>
            <w:tcW w:w="1940" w:type="dxa"/>
            <w:tcMar>
              <w:top w:w="0" w:type="dxa"/>
              <w:left w:w="45" w:type="dxa"/>
              <w:bottom w:w="0" w:type="dxa"/>
              <w:right w:w="45" w:type="dxa"/>
            </w:tcMar>
            <w:hideMark/>
          </w:tcPr>
          <w:p w:rsidR="000D26DE" w:rsidRPr="00F05BFE" w:rsidRDefault="000D26DE">
            <w:pPr>
              <w:ind w:firstLine="567"/>
              <w:jc w:val="right"/>
              <w:rPr>
                <w:rFonts w:ascii="Arial" w:hAnsi="Arial" w:cs="Arial"/>
                <w:sz w:val="24"/>
                <w:szCs w:val="24"/>
              </w:rPr>
            </w:pPr>
            <w:r w:rsidRPr="00F05BFE">
              <w:rPr>
                <w:rFonts w:ascii="Arial" w:hAnsi="Arial" w:cs="Arial"/>
                <w:color w:val="000000"/>
                <w:sz w:val="24"/>
                <w:szCs w:val="24"/>
              </w:rPr>
              <w:t> </w:t>
            </w:r>
          </w:p>
        </w:tc>
        <w:tc>
          <w:tcPr>
            <w:tcW w:w="3215" w:type="dxa"/>
            <w:gridSpan w:val="3"/>
            <w:tcMar>
              <w:top w:w="0" w:type="dxa"/>
              <w:left w:w="45" w:type="dxa"/>
              <w:bottom w:w="0" w:type="dxa"/>
              <w:right w:w="45" w:type="dxa"/>
            </w:tcMar>
            <w:hideMark/>
          </w:tcPr>
          <w:p w:rsidR="000D26DE" w:rsidRPr="00F05BFE" w:rsidRDefault="000D26DE" w:rsidP="00F05BFE">
            <w:pPr>
              <w:ind w:firstLine="63"/>
              <w:jc w:val="both"/>
              <w:rPr>
                <w:rFonts w:ascii="Arial" w:hAnsi="Arial" w:cs="Arial"/>
                <w:sz w:val="24"/>
                <w:szCs w:val="24"/>
              </w:rPr>
            </w:pPr>
            <w:r w:rsidRPr="00F05BFE">
              <w:rPr>
                <w:rFonts w:ascii="Arial" w:hAnsi="Arial" w:cs="Arial"/>
                <w:color w:val="000000"/>
                <w:sz w:val="24"/>
                <w:szCs w:val="24"/>
              </w:rPr>
              <w:t>проживающего по адресу:</w:t>
            </w:r>
          </w:p>
        </w:tc>
        <w:tc>
          <w:tcPr>
            <w:tcW w:w="4156" w:type="dxa"/>
            <w:tcBorders>
              <w:top w:val="nil"/>
              <w:left w:val="nil"/>
              <w:bottom w:val="single" w:sz="8" w:space="0" w:color="auto"/>
              <w:right w:val="nil"/>
            </w:tcBorders>
            <w:tcMar>
              <w:top w:w="0" w:type="dxa"/>
              <w:left w:w="45" w:type="dxa"/>
              <w:bottom w:w="0" w:type="dxa"/>
              <w:right w:w="45" w:type="dxa"/>
            </w:tcMar>
            <w:hideMark/>
          </w:tcPr>
          <w:p w:rsidR="000D26DE" w:rsidRPr="00F05BFE" w:rsidRDefault="000D26DE">
            <w:pPr>
              <w:ind w:firstLine="567"/>
              <w:jc w:val="right"/>
              <w:rPr>
                <w:rFonts w:ascii="Arial" w:hAnsi="Arial" w:cs="Arial"/>
                <w:sz w:val="24"/>
                <w:szCs w:val="24"/>
              </w:rPr>
            </w:pPr>
            <w:r w:rsidRPr="00F05BFE">
              <w:rPr>
                <w:rFonts w:ascii="Arial" w:hAnsi="Arial" w:cs="Arial"/>
                <w:color w:val="000000"/>
                <w:sz w:val="24"/>
                <w:szCs w:val="24"/>
              </w:rPr>
              <w:t> </w:t>
            </w:r>
          </w:p>
        </w:tc>
        <w:tc>
          <w:tcPr>
            <w:tcW w:w="724" w:type="dxa"/>
            <w:tcBorders>
              <w:top w:val="nil"/>
              <w:left w:val="nil"/>
              <w:bottom w:val="single" w:sz="8" w:space="0" w:color="auto"/>
              <w:right w:val="nil"/>
            </w:tcBorders>
            <w:tcMar>
              <w:top w:w="0" w:type="dxa"/>
              <w:left w:w="45" w:type="dxa"/>
              <w:bottom w:w="0" w:type="dxa"/>
              <w:right w:w="45" w:type="dxa"/>
            </w:tcMar>
            <w:hideMark/>
          </w:tcPr>
          <w:p w:rsidR="000D26DE" w:rsidRPr="00F05BFE" w:rsidRDefault="000D26DE">
            <w:pPr>
              <w:ind w:firstLine="567"/>
              <w:jc w:val="right"/>
              <w:rPr>
                <w:rFonts w:ascii="Arial" w:hAnsi="Arial" w:cs="Arial"/>
                <w:sz w:val="24"/>
                <w:szCs w:val="24"/>
              </w:rPr>
            </w:pPr>
            <w:r w:rsidRPr="00F05BFE">
              <w:rPr>
                <w:rFonts w:ascii="Arial" w:hAnsi="Arial" w:cs="Arial"/>
                <w:color w:val="000000"/>
                <w:sz w:val="24"/>
                <w:szCs w:val="24"/>
              </w:rPr>
              <w:t> </w:t>
            </w:r>
          </w:p>
        </w:tc>
      </w:tr>
      <w:tr w:rsidR="000D26DE" w:rsidRPr="00F05BFE" w:rsidTr="00F05BFE">
        <w:trPr>
          <w:trHeight w:val="266"/>
        </w:trPr>
        <w:tc>
          <w:tcPr>
            <w:tcW w:w="1940" w:type="dxa"/>
            <w:tcMar>
              <w:top w:w="0" w:type="dxa"/>
              <w:left w:w="45" w:type="dxa"/>
              <w:bottom w:w="0" w:type="dxa"/>
              <w:right w:w="45" w:type="dxa"/>
            </w:tcMar>
            <w:hideMark/>
          </w:tcPr>
          <w:p w:rsidR="000D26DE" w:rsidRPr="00F05BFE" w:rsidRDefault="000D26DE">
            <w:pPr>
              <w:ind w:firstLine="567"/>
              <w:jc w:val="right"/>
              <w:rPr>
                <w:rFonts w:ascii="Arial" w:hAnsi="Arial" w:cs="Arial"/>
                <w:sz w:val="24"/>
                <w:szCs w:val="24"/>
              </w:rPr>
            </w:pPr>
            <w:r w:rsidRPr="00F05BFE">
              <w:rPr>
                <w:rFonts w:ascii="Arial" w:hAnsi="Arial" w:cs="Arial"/>
                <w:color w:val="000000"/>
                <w:sz w:val="24"/>
                <w:szCs w:val="24"/>
              </w:rPr>
              <w:t> </w:t>
            </w:r>
          </w:p>
        </w:tc>
        <w:tc>
          <w:tcPr>
            <w:tcW w:w="3215" w:type="dxa"/>
            <w:gridSpan w:val="3"/>
            <w:tcMar>
              <w:top w:w="0" w:type="dxa"/>
              <w:left w:w="45" w:type="dxa"/>
              <w:bottom w:w="0" w:type="dxa"/>
              <w:right w:w="45" w:type="dxa"/>
            </w:tcMar>
            <w:hideMark/>
          </w:tcPr>
          <w:p w:rsidR="000D26DE" w:rsidRPr="00F05BFE" w:rsidRDefault="000D26DE">
            <w:pPr>
              <w:ind w:firstLine="567"/>
              <w:jc w:val="right"/>
              <w:rPr>
                <w:rFonts w:ascii="Arial" w:hAnsi="Arial" w:cs="Arial"/>
                <w:sz w:val="24"/>
                <w:szCs w:val="24"/>
              </w:rPr>
            </w:pPr>
            <w:r w:rsidRPr="00F05BFE">
              <w:rPr>
                <w:rFonts w:ascii="Arial" w:hAnsi="Arial" w:cs="Arial"/>
                <w:color w:val="000000"/>
                <w:sz w:val="24"/>
                <w:szCs w:val="24"/>
              </w:rPr>
              <w:t> </w:t>
            </w:r>
          </w:p>
        </w:tc>
        <w:tc>
          <w:tcPr>
            <w:tcW w:w="4880" w:type="dxa"/>
            <w:gridSpan w:val="2"/>
            <w:tcMar>
              <w:top w:w="0" w:type="dxa"/>
              <w:left w:w="45" w:type="dxa"/>
              <w:bottom w:w="0" w:type="dxa"/>
              <w:right w:w="45" w:type="dxa"/>
            </w:tcMar>
            <w:hideMark/>
          </w:tcPr>
          <w:p w:rsidR="000D26DE" w:rsidRPr="00F05BFE" w:rsidRDefault="000D26DE">
            <w:pPr>
              <w:ind w:firstLine="567"/>
              <w:jc w:val="both"/>
              <w:rPr>
                <w:rFonts w:ascii="Arial" w:hAnsi="Arial" w:cs="Arial"/>
              </w:rPr>
            </w:pPr>
            <w:r w:rsidRPr="00F05BFE">
              <w:rPr>
                <w:rFonts w:ascii="Arial" w:hAnsi="Arial" w:cs="Arial"/>
                <w:color w:val="000000"/>
              </w:rPr>
              <w:t>(указать адрес и телефон)</w:t>
            </w:r>
          </w:p>
        </w:tc>
      </w:tr>
      <w:tr w:rsidR="000D26DE" w:rsidTr="00F05BFE">
        <w:trPr>
          <w:trHeight w:val="287"/>
        </w:trPr>
        <w:tc>
          <w:tcPr>
            <w:tcW w:w="1940" w:type="dxa"/>
            <w:tcMar>
              <w:top w:w="0" w:type="dxa"/>
              <w:left w:w="45" w:type="dxa"/>
              <w:bottom w:w="0" w:type="dxa"/>
              <w:right w:w="45" w:type="dxa"/>
            </w:tcMar>
            <w:hideMark/>
          </w:tcPr>
          <w:p w:rsidR="000D26DE" w:rsidRDefault="000D26DE">
            <w:pPr>
              <w:ind w:firstLine="567"/>
              <w:jc w:val="right"/>
              <w:rPr>
                <w:rFonts w:ascii="Arial" w:hAnsi="Arial" w:cs="Arial"/>
                <w:sz w:val="24"/>
                <w:szCs w:val="24"/>
              </w:rPr>
            </w:pPr>
            <w:r>
              <w:rPr>
                <w:color w:val="000000"/>
                <w:sz w:val="24"/>
                <w:szCs w:val="24"/>
              </w:rPr>
              <w:t> </w:t>
            </w:r>
          </w:p>
        </w:tc>
        <w:tc>
          <w:tcPr>
            <w:tcW w:w="3215" w:type="dxa"/>
            <w:gridSpan w:val="3"/>
            <w:tcMar>
              <w:top w:w="0" w:type="dxa"/>
              <w:left w:w="45" w:type="dxa"/>
              <w:bottom w:w="0" w:type="dxa"/>
              <w:right w:w="45" w:type="dxa"/>
            </w:tcMar>
            <w:hideMark/>
          </w:tcPr>
          <w:p w:rsidR="000D26DE" w:rsidRDefault="000D26DE">
            <w:pPr>
              <w:ind w:firstLine="567"/>
              <w:jc w:val="right"/>
              <w:rPr>
                <w:rFonts w:ascii="Arial" w:hAnsi="Arial" w:cs="Arial"/>
                <w:sz w:val="24"/>
                <w:szCs w:val="24"/>
              </w:rPr>
            </w:pPr>
            <w:r>
              <w:rPr>
                <w:color w:val="000000"/>
                <w:sz w:val="24"/>
                <w:szCs w:val="24"/>
              </w:rPr>
              <w:t> </w:t>
            </w:r>
          </w:p>
        </w:tc>
        <w:tc>
          <w:tcPr>
            <w:tcW w:w="4880" w:type="dxa"/>
            <w:gridSpan w:val="2"/>
            <w:tcMar>
              <w:top w:w="0" w:type="dxa"/>
              <w:left w:w="45" w:type="dxa"/>
              <w:bottom w:w="0" w:type="dxa"/>
              <w:right w:w="45" w:type="dxa"/>
            </w:tcMar>
            <w:hideMark/>
          </w:tcPr>
          <w:p w:rsidR="000D26DE" w:rsidRDefault="000D26DE">
            <w:pPr>
              <w:ind w:firstLine="567"/>
              <w:jc w:val="right"/>
              <w:rPr>
                <w:rFonts w:ascii="Arial" w:hAnsi="Arial" w:cs="Arial"/>
                <w:sz w:val="24"/>
                <w:szCs w:val="24"/>
              </w:rPr>
            </w:pPr>
            <w:r>
              <w:rPr>
                <w:color w:val="000000"/>
                <w:sz w:val="24"/>
                <w:szCs w:val="24"/>
              </w:rPr>
              <w:t> </w:t>
            </w:r>
          </w:p>
        </w:tc>
      </w:tr>
      <w:tr w:rsidR="000D26DE" w:rsidTr="00F05BFE">
        <w:trPr>
          <w:trHeight w:val="266"/>
        </w:trPr>
        <w:tc>
          <w:tcPr>
            <w:tcW w:w="3036" w:type="dxa"/>
            <w:gridSpan w:val="2"/>
            <w:tcMar>
              <w:top w:w="0" w:type="dxa"/>
              <w:left w:w="45" w:type="dxa"/>
              <w:bottom w:w="0" w:type="dxa"/>
              <w:right w:w="45" w:type="dxa"/>
            </w:tcMar>
            <w:hideMark/>
          </w:tcPr>
          <w:p w:rsidR="000D26DE" w:rsidRDefault="000D26DE">
            <w:pPr>
              <w:ind w:firstLine="567"/>
              <w:jc w:val="right"/>
              <w:rPr>
                <w:rFonts w:ascii="Arial" w:hAnsi="Arial" w:cs="Arial"/>
                <w:sz w:val="24"/>
                <w:szCs w:val="24"/>
              </w:rPr>
            </w:pPr>
            <w:r>
              <w:rPr>
                <w:color w:val="000000"/>
                <w:sz w:val="24"/>
                <w:szCs w:val="24"/>
              </w:rPr>
              <w:t> </w:t>
            </w:r>
          </w:p>
        </w:tc>
        <w:tc>
          <w:tcPr>
            <w:tcW w:w="2119" w:type="dxa"/>
            <w:gridSpan w:val="2"/>
            <w:tcMar>
              <w:top w:w="0" w:type="dxa"/>
              <w:left w:w="45" w:type="dxa"/>
              <w:bottom w:w="0" w:type="dxa"/>
              <w:right w:w="45" w:type="dxa"/>
            </w:tcMar>
            <w:hideMark/>
          </w:tcPr>
          <w:p w:rsidR="000D26DE" w:rsidRDefault="000D26DE">
            <w:pPr>
              <w:ind w:firstLine="567"/>
              <w:jc w:val="right"/>
              <w:rPr>
                <w:rFonts w:ascii="Arial" w:hAnsi="Arial" w:cs="Arial"/>
                <w:sz w:val="24"/>
                <w:szCs w:val="24"/>
              </w:rPr>
            </w:pPr>
            <w:r>
              <w:rPr>
                <w:color w:val="000000"/>
                <w:sz w:val="24"/>
                <w:szCs w:val="24"/>
              </w:rPr>
              <w:t> </w:t>
            </w:r>
          </w:p>
        </w:tc>
        <w:tc>
          <w:tcPr>
            <w:tcW w:w="4880" w:type="dxa"/>
            <w:gridSpan w:val="2"/>
            <w:tcBorders>
              <w:top w:val="single" w:sz="8" w:space="0" w:color="auto"/>
              <w:left w:val="nil"/>
              <w:bottom w:val="single" w:sz="8" w:space="0" w:color="auto"/>
              <w:right w:val="nil"/>
            </w:tcBorders>
            <w:tcMar>
              <w:top w:w="0" w:type="dxa"/>
              <w:left w:w="45" w:type="dxa"/>
              <w:bottom w:w="0" w:type="dxa"/>
              <w:right w:w="45" w:type="dxa"/>
            </w:tcMar>
            <w:hideMark/>
          </w:tcPr>
          <w:p w:rsidR="000D26DE" w:rsidRDefault="000D26DE">
            <w:pPr>
              <w:ind w:firstLine="567"/>
              <w:jc w:val="right"/>
              <w:rPr>
                <w:rFonts w:ascii="Arial" w:hAnsi="Arial" w:cs="Arial"/>
                <w:sz w:val="24"/>
                <w:szCs w:val="24"/>
              </w:rPr>
            </w:pPr>
            <w:r>
              <w:rPr>
                <w:color w:val="000000"/>
                <w:sz w:val="24"/>
                <w:szCs w:val="24"/>
              </w:rPr>
              <w:t> </w:t>
            </w:r>
          </w:p>
        </w:tc>
      </w:tr>
      <w:tr w:rsidR="000D26DE" w:rsidTr="00F05BFE">
        <w:tc>
          <w:tcPr>
            <w:tcW w:w="1940" w:type="dxa"/>
            <w:vAlign w:val="center"/>
            <w:hideMark/>
          </w:tcPr>
          <w:p w:rsidR="000D26DE" w:rsidRDefault="000D26DE">
            <w:pPr>
              <w:rPr>
                <w:rFonts w:ascii="Arial" w:hAnsi="Arial" w:cs="Arial"/>
                <w:sz w:val="24"/>
                <w:szCs w:val="24"/>
              </w:rPr>
            </w:pPr>
          </w:p>
        </w:tc>
        <w:tc>
          <w:tcPr>
            <w:tcW w:w="1096" w:type="dxa"/>
            <w:vAlign w:val="center"/>
            <w:hideMark/>
          </w:tcPr>
          <w:p w:rsidR="000D26DE" w:rsidRDefault="000D26DE"/>
        </w:tc>
        <w:tc>
          <w:tcPr>
            <w:tcW w:w="20" w:type="dxa"/>
            <w:vAlign w:val="center"/>
            <w:hideMark/>
          </w:tcPr>
          <w:p w:rsidR="000D26DE" w:rsidRDefault="000D26DE"/>
        </w:tc>
        <w:tc>
          <w:tcPr>
            <w:tcW w:w="2099" w:type="dxa"/>
            <w:vAlign w:val="center"/>
            <w:hideMark/>
          </w:tcPr>
          <w:p w:rsidR="000D26DE" w:rsidRDefault="000D26DE"/>
        </w:tc>
        <w:tc>
          <w:tcPr>
            <w:tcW w:w="4156" w:type="dxa"/>
            <w:vAlign w:val="center"/>
            <w:hideMark/>
          </w:tcPr>
          <w:p w:rsidR="000D26DE" w:rsidRDefault="000D26DE"/>
        </w:tc>
        <w:tc>
          <w:tcPr>
            <w:tcW w:w="724" w:type="dxa"/>
            <w:vAlign w:val="center"/>
            <w:hideMark/>
          </w:tcPr>
          <w:p w:rsidR="000D26DE" w:rsidRDefault="000D26DE"/>
        </w:tc>
      </w:tr>
    </w:tbl>
    <w:p w:rsidR="000D26DE" w:rsidRDefault="000D26DE" w:rsidP="000D26DE">
      <w:pPr>
        <w:ind w:firstLine="567"/>
        <w:jc w:val="center"/>
        <w:rPr>
          <w:rFonts w:ascii="Arial" w:hAnsi="Arial" w:cs="Arial"/>
          <w:color w:val="000000"/>
          <w:sz w:val="27"/>
          <w:szCs w:val="27"/>
        </w:rPr>
      </w:pPr>
      <w:r>
        <w:rPr>
          <w:b/>
          <w:bCs/>
          <w:color w:val="000000"/>
          <w:sz w:val="27"/>
          <w:szCs w:val="27"/>
        </w:rPr>
        <w:t>    </w:t>
      </w:r>
    </w:p>
    <w:p w:rsidR="000D26DE" w:rsidRDefault="000D26DE" w:rsidP="000D26DE">
      <w:pPr>
        <w:ind w:firstLine="567"/>
        <w:jc w:val="center"/>
        <w:rPr>
          <w:rFonts w:ascii="Arial" w:hAnsi="Arial" w:cs="Arial"/>
          <w:color w:val="000000"/>
          <w:sz w:val="27"/>
          <w:szCs w:val="27"/>
        </w:rPr>
      </w:pPr>
      <w:r>
        <w:rPr>
          <w:b/>
          <w:bCs/>
          <w:color w:val="000000"/>
          <w:sz w:val="27"/>
          <w:szCs w:val="27"/>
        </w:rPr>
        <w:t>    </w:t>
      </w:r>
    </w:p>
    <w:p w:rsidR="000D26DE" w:rsidRPr="00F05BFE" w:rsidRDefault="000D26DE" w:rsidP="000D26DE">
      <w:pPr>
        <w:ind w:firstLine="567"/>
        <w:jc w:val="center"/>
        <w:rPr>
          <w:rFonts w:ascii="Arial" w:hAnsi="Arial" w:cs="Arial"/>
          <w:color w:val="000000"/>
          <w:sz w:val="24"/>
          <w:szCs w:val="24"/>
        </w:rPr>
      </w:pPr>
      <w:r w:rsidRPr="00F05BFE">
        <w:rPr>
          <w:rFonts w:ascii="Arial" w:hAnsi="Arial" w:cs="Arial"/>
          <w:b/>
          <w:bCs/>
          <w:color w:val="000000"/>
          <w:sz w:val="24"/>
          <w:szCs w:val="24"/>
        </w:rPr>
        <w:t>Заявление</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w:t>
      </w:r>
    </w:p>
    <w:tbl>
      <w:tblPr>
        <w:tblW w:w="9620" w:type="dxa"/>
        <w:tblInd w:w="45" w:type="dxa"/>
        <w:tblCellMar>
          <w:left w:w="0" w:type="dxa"/>
          <w:right w:w="0" w:type="dxa"/>
        </w:tblCellMar>
        <w:tblLook w:val="04A0" w:firstRow="1" w:lastRow="0" w:firstColumn="1" w:lastColumn="0" w:noHBand="0" w:noVBand="1"/>
      </w:tblPr>
      <w:tblGrid>
        <w:gridCol w:w="745"/>
        <w:gridCol w:w="470"/>
        <w:gridCol w:w="254"/>
        <w:gridCol w:w="187"/>
        <w:gridCol w:w="760"/>
        <w:gridCol w:w="1086"/>
        <w:gridCol w:w="357"/>
        <w:gridCol w:w="790"/>
        <w:gridCol w:w="1114"/>
        <w:gridCol w:w="918"/>
        <w:gridCol w:w="624"/>
        <w:gridCol w:w="957"/>
        <w:gridCol w:w="198"/>
        <w:gridCol w:w="341"/>
        <w:gridCol w:w="793"/>
        <w:gridCol w:w="26"/>
      </w:tblGrid>
      <w:tr w:rsidR="000D26DE" w:rsidRPr="00F05BFE" w:rsidTr="00F05BFE">
        <w:trPr>
          <w:trHeight w:val="267"/>
        </w:trPr>
        <w:tc>
          <w:tcPr>
            <w:tcW w:w="1215" w:type="dxa"/>
            <w:gridSpan w:val="2"/>
            <w:tcMar>
              <w:top w:w="0" w:type="dxa"/>
              <w:left w:w="45" w:type="dxa"/>
              <w:bottom w:w="0" w:type="dxa"/>
              <w:right w:w="4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t>Я,</w:t>
            </w:r>
          </w:p>
        </w:tc>
        <w:tc>
          <w:tcPr>
            <w:tcW w:w="7047" w:type="dxa"/>
            <w:gridSpan w:val="10"/>
            <w:tcBorders>
              <w:top w:val="nil"/>
              <w:left w:val="nil"/>
              <w:bottom w:val="single" w:sz="8" w:space="0" w:color="auto"/>
              <w:right w:val="nil"/>
            </w:tcBorders>
            <w:tcMar>
              <w:top w:w="0" w:type="dxa"/>
              <w:left w:w="45" w:type="dxa"/>
              <w:bottom w:w="0" w:type="dxa"/>
              <w:right w:w="4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t> </w:t>
            </w:r>
          </w:p>
        </w:tc>
        <w:tc>
          <w:tcPr>
            <w:tcW w:w="198" w:type="dxa"/>
            <w:tcMar>
              <w:top w:w="0" w:type="dxa"/>
              <w:left w:w="45" w:type="dxa"/>
              <w:bottom w:w="0" w:type="dxa"/>
              <w:right w:w="45" w:type="dxa"/>
            </w:tcMar>
            <w:hideMark/>
          </w:tcPr>
          <w:p w:rsidR="000D26DE" w:rsidRPr="00F05BFE" w:rsidRDefault="000D26DE" w:rsidP="00F05BFE">
            <w:pPr>
              <w:jc w:val="both"/>
              <w:rPr>
                <w:rFonts w:ascii="Arial" w:hAnsi="Arial" w:cs="Arial"/>
                <w:sz w:val="24"/>
                <w:szCs w:val="24"/>
              </w:rPr>
            </w:pPr>
            <w:r w:rsidRPr="00F05BFE">
              <w:rPr>
                <w:rFonts w:ascii="Arial" w:hAnsi="Arial" w:cs="Arial"/>
                <w:color w:val="000000"/>
                <w:sz w:val="24"/>
                <w:szCs w:val="24"/>
              </w:rPr>
              <w:t>,</w:t>
            </w:r>
          </w:p>
        </w:tc>
        <w:tc>
          <w:tcPr>
            <w:tcW w:w="1160" w:type="dxa"/>
            <w:gridSpan w:val="3"/>
            <w:vAlign w:val="center"/>
            <w:hideMark/>
          </w:tcPr>
          <w:p w:rsidR="000D26DE" w:rsidRPr="00F05BFE" w:rsidRDefault="000D26DE">
            <w:pPr>
              <w:ind w:firstLine="567"/>
              <w:jc w:val="both"/>
              <w:rPr>
                <w:rFonts w:ascii="Arial" w:hAnsi="Arial" w:cs="Arial"/>
                <w:sz w:val="24"/>
                <w:szCs w:val="24"/>
              </w:rPr>
            </w:pPr>
            <w:r w:rsidRPr="00F05BFE">
              <w:rPr>
                <w:rFonts w:ascii="Arial" w:hAnsi="Arial" w:cs="Arial"/>
                <w:sz w:val="24"/>
                <w:szCs w:val="24"/>
              </w:rPr>
              <w:t> </w:t>
            </w:r>
          </w:p>
        </w:tc>
      </w:tr>
      <w:tr w:rsidR="000D26DE" w:rsidRPr="00F05BFE" w:rsidTr="00F05BFE">
        <w:trPr>
          <w:gridAfter w:val="1"/>
          <w:wAfter w:w="26" w:type="dxa"/>
          <w:trHeight w:val="289"/>
        </w:trPr>
        <w:tc>
          <w:tcPr>
            <w:tcW w:w="1215" w:type="dxa"/>
            <w:gridSpan w:val="2"/>
            <w:tcMar>
              <w:top w:w="0" w:type="dxa"/>
              <w:left w:w="45" w:type="dxa"/>
              <w:bottom w:w="0" w:type="dxa"/>
              <w:right w:w="4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t> </w:t>
            </w:r>
          </w:p>
        </w:tc>
        <w:tc>
          <w:tcPr>
            <w:tcW w:w="7047" w:type="dxa"/>
            <w:gridSpan w:val="10"/>
            <w:tcMar>
              <w:top w:w="0" w:type="dxa"/>
              <w:left w:w="45" w:type="dxa"/>
              <w:bottom w:w="0" w:type="dxa"/>
              <w:right w:w="45" w:type="dxa"/>
            </w:tcMar>
            <w:hideMark/>
          </w:tcPr>
          <w:p w:rsidR="000D26DE" w:rsidRPr="00F05BFE" w:rsidRDefault="000D26DE" w:rsidP="00F05BFE">
            <w:pPr>
              <w:ind w:firstLine="567"/>
              <w:jc w:val="center"/>
              <w:rPr>
                <w:rFonts w:ascii="Arial" w:hAnsi="Arial" w:cs="Arial"/>
                <w:sz w:val="24"/>
                <w:szCs w:val="24"/>
              </w:rPr>
            </w:pPr>
            <w:r w:rsidRPr="00F05BFE">
              <w:rPr>
                <w:rFonts w:ascii="Arial" w:hAnsi="Arial" w:cs="Arial"/>
                <w:color w:val="000000"/>
              </w:rPr>
              <w:t>(фамилия, имя и отчество)</w:t>
            </w:r>
            <w:r w:rsidRPr="00F05BFE">
              <w:rPr>
                <w:rFonts w:ascii="Arial" w:hAnsi="Arial" w:cs="Arial"/>
                <w:color w:val="000000"/>
                <w:sz w:val="24"/>
                <w:szCs w:val="24"/>
              </w:rPr>
              <w:t> </w:t>
            </w:r>
          </w:p>
        </w:tc>
        <w:tc>
          <w:tcPr>
            <w:tcW w:w="1332" w:type="dxa"/>
            <w:gridSpan w:val="3"/>
            <w:tcMar>
              <w:top w:w="0" w:type="dxa"/>
              <w:left w:w="45" w:type="dxa"/>
              <w:bottom w:w="0" w:type="dxa"/>
              <w:right w:w="4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t> </w:t>
            </w:r>
          </w:p>
        </w:tc>
      </w:tr>
      <w:tr w:rsidR="000D26DE" w:rsidRPr="00F05BFE" w:rsidTr="00F05BFE">
        <w:trPr>
          <w:gridAfter w:val="1"/>
          <w:wAfter w:w="26" w:type="dxa"/>
          <w:trHeight w:val="575"/>
        </w:trPr>
        <w:tc>
          <w:tcPr>
            <w:tcW w:w="9594" w:type="dxa"/>
            <w:gridSpan w:val="15"/>
            <w:tcMar>
              <w:top w:w="0" w:type="dxa"/>
              <w:left w:w="45" w:type="dxa"/>
              <w:bottom w:w="0" w:type="dxa"/>
              <w:right w:w="45" w:type="dxa"/>
            </w:tcMar>
            <w:hideMark/>
          </w:tcPr>
          <w:p w:rsidR="000D26DE" w:rsidRPr="00F05BFE" w:rsidRDefault="000D26DE" w:rsidP="00F05BFE">
            <w:pPr>
              <w:jc w:val="both"/>
              <w:rPr>
                <w:rFonts w:ascii="Arial" w:hAnsi="Arial" w:cs="Arial"/>
                <w:sz w:val="24"/>
                <w:szCs w:val="24"/>
              </w:rPr>
            </w:pPr>
            <w:r w:rsidRPr="00F05BFE">
              <w:rPr>
                <w:rFonts w:ascii="Arial" w:hAnsi="Arial" w:cs="Arial"/>
                <w:color w:val="000000"/>
                <w:sz w:val="24"/>
                <w:szCs w:val="24"/>
              </w:rPr>
              <w:t xml:space="preserve">прошу зарегистрировать меня для участия в конкурсе на замещение должности главы </w:t>
            </w:r>
            <w:r w:rsidR="00F05BFE">
              <w:rPr>
                <w:rFonts w:ascii="Arial" w:hAnsi="Arial" w:cs="Arial"/>
                <w:color w:val="000000"/>
                <w:sz w:val="24"/>
                <w:szCs w:val="24"/>
              </w:rPr>
              <w:t>М</w:t>
            </w:r>
            <w:r w:rsidRPr="00F05BFE">
              <w:rPr>
                <w:rFonts w:ascii="Arial" w:hAnsi="Arial" w:cs="Arial"/>
                <w:color w:val="000000"/>
                <w:sz w:val="24"/>
                <w:szCs w:val="24"/>
              </w:rPr>
              <w:t xml:space="preserve">естной администрации </w:t>
            </w:r>
            <w:r w:rsidR="00F05BFE" w:rsidRPr="00F05BFE">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F05BFE">
              <w:rPr>
                <w:rFonts w:ascii="Arial" w:hAnsi="Arial" w:cs="Arial"/>
                <w:color w:val="000000"/>
                <w:sz w:val="24"/>
                <w:szCs w:val="24"/>
              </w:rPr>
              <w:t xml:space="preserve">, </w:t>
            </w:r>
            <w:r w:rsidR="00F05BFE" w:rsidRPr="00F05BFE">
              <w:rPr>
                <w:rFonts w:ascii="Arial" w:hAnsi="Arial" w:cs="Arial"/>
                <w:color w:val="000000"/>
                <w:sz w:val="24"/>
                <w:szCs w:val="24"/>
              </w:rPr>
              <w:t xml:space="preserve">назначенном Муниципальным </w:t>
            </w:r>
          </w:p>
        </w:tc>
      </w:tr>
      <w:tr w:rsidR="000D26DE" w:rsidRPr="00F05BFE" w:rsidTr="00F05BFE">
        <w:trPr>
          <w:gridAfter w:val="1"/>
          <w:wAfter w:w="26" w:type="dxa"/>
          <w:trHeight w:val="288"/>
        </w:trPr>
        <w:tc>
          <w:tcPr>
            <w:tcW w:w="1469" w:type="dxa"/>
            <w:gridSpan w:val="3"/>
            <w:tcMar>
              <w:top w:w="0" w:type="dxa"/>
              <w:left w:w="45" w:type="dxa"/>
              <w:bottom w:w="0" w:type="dxa"/>
              <w:right w:w="45" w:type="dxa"/>
            </w:tcMar>
            <w:hideMark/>
          </w:tcPr>
          <w:p w:rsidR="000D26DE" w:rsidRPr="00F05BFE" w:rsidRDefault="00F05BFE" w:rsidP="00F05BFE">
            <w:pPr>
              <w:jc w:val="both"/>
              <w:rPr>
                <w:rFonts w:ascii="Arial" w:hAnsi="Arial" w:cs="Arial"/>
                <w:sz w:val="24"/>
                <w:szCs w:val="24"/>
              </w:rPr>
            </w:pPr>
            <w:r w:rsidRPr="00F05BFE">
              <w:rPr>
                <w:rFonts w:ascii="Arial" w:hAnsi="Arial" w:cs="Arial"/>
                <w:color w:val="000000"/>
                <w:sz w:val="24"/>
                <w:szCs w:val="24"/>
              </w:rPr>
              <w:t>Советом на</w:t>
            </w:r>
          </w:p>
        </w:tc>
        <w:tc>
          <w:tcPr>
            <w:tcW w:w="6793" w:type="dxa"/>
            <w:gridSpan w:val="9"/>
            <w:tcBorders>
              <w:top w:val="nil"/>
              <w:left w:val="nil"/>
              <w:bottom w:val="single" w:sz="8" w:space="0" w:color="auto"/>
              <w:right w:val="nil"/>
            </w:tcBorders>
            <w:tcMar>
              <w:top w:w="0" w:type="dxa"/>
              <w:left w:w="45" w:type="dxa"/>
              <w:bottom w:w="0" w:type="dxa"/>
              <w:right w:w="4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t> </w:t>
            </w:r>
          </w:p>
        </w:tc>
        <w:tc>
          <w:tcPr>
            <w:tcW w:w="1332" w:type="dxa"/>
            <w:gridSpan w:val="3"/>
            <w:tcMar>
              <w:top w:w="0" w:type="dxa"/>
              <w:left w:w="45" w:type="dxa"/>
              <w:bottom w:w="0" w:type="dxa"/>
              <w:right w:w="4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t> </w:t>
            </w:r>
          </w:p>
        </w:tc>
      </w:tr>
      <w:tr w:rsidR="000D26DE" w:rsidRPr="00F05BFE" w:rsidTr="00F05BFE">
        <w:trPr>
          <w:gridAfter w:val="1"/>
          <w:wAfter w:w="26" w:type="dxa"/>
          <w:trHeight w:val="267"/>
        </w:trPr>
        <w:tc>
          <w:tcPr>
            <w:tcW w:w="1469" w:type="dxa"/>
            <w:gridSpan w:val="3"/>
            <w:tcMar>
              <w:top w:w="0" w:type="dxa"/>
              <w:left w:w="45" w:type="dxa"/>
              <w:bottom w:w="0" w:type="dxa"/>
              <w:right w:w="4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t> </w:t>
            </w:r>
          </w:p>
        </w:tc>
        <w:tc>
          <w:tcPr>
            <w:tcW w:w="6793" w:type="dxa"/>
            <w:gridSpan w:val="9"/>
            <w:tcMar>
              <w:top w:w="0" w:type="dxa"/>
              <w:left w:w="45" w:type="dxa"/>
              <w:bottom w:w="0" w:type="dxa"/>
              <w:right w:w="45" w:type="dxa"/>
            </w:tcMar>
            <w:hideMark/>
          </w:tcPr>
          <w:p w:rsidR="000D26DE" w:rsidRPr="00F05BFE" w:rsidRDefault="000D26DE" w:rsidP="00F05BFE">
            <w:pPr>
              <w:jc w:val="center"/>
              <w:rPr>
                <w:rFonts w:ascii="Arial" w:hAnsi="Arial" w:cs="Arial"/>
              </w:rPr>
            </w:pPr>
            <w:r w:rsidRPr="00F05BFE">
              <w:rPr>
                <w:rFonts w:ascii="Arial" w:hAnsi="Arial" w:cs="Arial"/>
                <w:color w:val="000000"/>
              </w:rPr>
              <w:t>(указать дату проведения конкурса)</w:t>
            </w:r>
          </w:p>
        </w:tc>
        <w:tc>
          <w:tcPr>
            <w:tcW w:w="1332" w:type="dxa"/>
            <w:gridSpan w:val="3"/>
            <w:tcMar>
              <w:top w:w="0" w:type="dxa"/>
              <w:left w:w="45" w:type="dxa"/>
              <w:bottom w:w="0" w:type="dxa"/>
              <w:right w:w="4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t> </w:t>
            </w:r>
          </w:p>
        </w:tc>
      </w:tr>
      <w:tr w:rsidR="00F05BFE" w:rsidRPr="00F05BFE" w:rsidTr="00F05BFE">
        <w:trPr>
          <w:gridAfter w:val="1"/>
          <w:wAfter w:w="26" w:type="dxa"/>
          <w:trHeight w:val="267"/>
        </w:trPr>
        <w:tc>
          <w:tcPr>
            <w:tcW w:w="1469" w:type="dxa"/>
            <w:gridSpan w:val="3"/>
            <w:tcMar>
              <w:top w:w="0" w:type="dxa"/>
              <w:left w:w="45" w:type="dxa"/>
              <w:bottom w:w="0" w:type="dxa"/>
              <w:right w:w="45" w:type="dxa"/>
            </w:tcMar>
          </w:tcPr>
          <w:p w:rsidR="00F05BFE" w:rsidRPr="00F05BFE" w:rsidRDefault="00F05BFE">
            <w:pPr>
              <w:ind w:firstLine="567"/>
              <w:jc w:val="both"/>
              <w:rPr>
                <w:rFonts w:ascii="Arial" w:hAnsi="Arial" w:cs="Arial"/>
                <w:color w:val="000000"/>
                <w:sz w:val="24"/>
                <w:szCs w:val="24"/>
              </w:rPr>
            </w:pPr>
          </w:p>
        </w:tc>
        <w:tc>
          <w:tcPr>
            <w:tcW w:w="6793" w:type="dxa"/>
            <w:gridSpan w:val="9"/>
            <w:tcMar>
              <w:top w:w="0" w:type="dxa"/>
              <w:left w:w="45" w:type="dxa"/>
              <w:bottom w:w="0" w:type="dxa"/>
              <w:right w:w="45" w:type="dxa"/>
            </w:tcMar>
          </w:tcPr>
          <w:p w:rsidR="00F05BFE" w:rsidRPr="00F05BFE" w:rsidRDefault="00F05BFE" w:rsidP="00F05BFE">
            <w:pPr>
              <w:jc w:val="center"/>
              <w:rPr>
                <w:rFonts w:ascii="Arial" w:hAnsi="Arial" w:cs="Arial"/>
                <w:color w:val="000000"/>
              </w:rPr>
            </w:pPr>
          </w:p>
        </w:tc>
        <w:tc>
          <w:tcPr>
            <w:tcW w:w="1332" w:type="dxa"/>
            <w:gridSpan w:val="3"/>
            <w:tcMar>
              <w:top w:w="0" w:type="dxa"/>
              <w:left w:w="45" w:type="dxa"/>
              <w:bottom w:w="0" w:type="dxa"/>
              <w:right w:w="45" w:type="dxa"/>
            </w:tcMar>
          </w:tcPr>
          <w:p w:rsidR="00F05BFE" w:rsidRPr="00F05BFE" w:rsidRDefault="00F05BFE">
            <w:pPr>
              <w:ind w:firstLine="567"/>
              <w:jc w:val="both"/>
              <w:rPr>
                <w:rFonts w:ascii="Arial" w:hAnsi="Arial" w:cs="Arial"/>
                <w:color w:val="000000"/>
                <w:sz w:val="24"/>
                <w:szCs w:val="24"/>
              </w:rPr>
            </w:pPr>
          </w:p>
        </w:tc>
      </w:tr>
      <w:tr w:rsidR="00F05BFE" w:rsidRPr="00F05BFE" w:rsidTr="00F05BFE">
        <w:trPr>
          <w:gridAfter w:val="1"/>
          <w:wAfter w:w="26" w:type="dxa"/>
          <w:trHeight w:val="267"/>
        </w:trPr>
        <w:tc>
          <w:tcPr>
            <w:tcW w:w="2416" w:type="dxa"/>
            <w:gridSpan w:val="5"/>
            <w:tcMar>
              <w:top w:w="0" w:type="dxa"/>
              <w:left w:w="45" w:type="dxa"/>
              <w:bottom w:w="0" w:type="dxa"/>
              <w:right w:w="45" w:type="dxa"/>
            </w:tcMar>
            <w:hideMark/>
          </w:tcPr>
          <w:p w:rsidR="00F05BFE" w:rsidRPr="00F05BFE" w:rsidRDefault="00F05BFE">
            <w:pPr>
              <w:ind w:firstLine="567"/>
              <w:jc w:val="both"/>
              <w:rPr>
                <w:rFonts w:ascii="Arial" w:hAnsi="Arial" w:cs="Arial"/>
                <w:sz w:val="24"/>
                <w:szCs w:val="24"/>
              </w:rPr>
            </w:pPr>
          </w:p>
        </w:tc>
        <w:tc>
          <w:tcPr>
            <w:tcW w:w="4265" w:type="dxa"/>
            <w:gridSpan w:val="5"/>
            <w:tcBorders>
              <w:top w:val="nil"/>
              <w:left w:val="nil"/>
              <w:bottom w:val="single" w:sz="8" w:space="0" w:color="auto"/>
              <w:right w:val="nil"/>
            </w:tcBorders>
            <w:tcMar>
              <w:top w:w="0" w:type="dxa"/>
              <w:left w:w="45" w:type="dxa"/>
              <w:bottom w:w="0" w:type="dxa"/>
              <w:right w:w="45" w:type="dxa"/>
            </w:tcMar>
            <w:hideMark/>
          </w:tcPr>
          <w:p w:rsidR="00F05BFE" w:rsidRPr="00F05BFE" w:rsidRDefault="00F05BFE">
            <w:pPr>
              <w:ind w:firstLine="567"/>
              <w:jc w:val="both"/>
              <w:rPr>
                <w:rFonts w:ascii="Arial" w:hAnsi="Arial" w:cs="Arial"/>
                <w:sz w:val="24"/>
                <w:szCs w:val="24"/>
              </w:rPr>
            </w:pPr>
          </w:p>
        </w:tc>
        <w:tc>
          <w:tcPr>
            <w:tcW w:w="2913" w:type="dxa"/>
            <w:gridSpan w:val="5"/>
            <w:tcBorders>
              <w:bottom w:val="single" w:sz="4" w:space="0" w:color="auto"/>
            </w:tcBorders>
            <w:tcMar>
              <w:top w:w="0" w:type="dxa"/>
              <w:left w:w="45" w:type="dxa"/>
              <w:bottom w:w="0" w:type="dxa"/>
              <w:right w:w="45" w:type="dxa"/>
            </w:tcMar>
            <w:hideMark/>
          </w:tcPr>
          <w:p w:rsidR="00F05BFE" w:rsidRPr="00F05BFE" w:rsidRDefault="00F05BFE">
            <w:pPr>
              <w:ind w:firstLine="567"/>
              <w:jc w:val="both"/>
              <w:rPr>
                <w:rFonts w:ascii="Arial" w:hAnsi="Arial" w:cs="Arial"/>
                <w:sz w:val="24"/>
                <w:szCs w:val="24"/>
              </w:rPr>
            </w:pPr>
            <w:r w:rsidRPr="00F05BFE">
              <w:rPr>
                <w:rFonts w:ascii="Arial" w:hAnsi="Arial" w:cs="Arial"/>
                <w:sz w:val="24"/>
                <w:szCs w:val="24"/>
              </w:rPr>
              <w:t> </w:t>
            </w:r>
          </w:p>
        </w:tc>
      </w:tr>
      <w:tr w:rsidR="000D26DE" w:rsidRPr="00F05BFE" w:rsidTr="00F05BFE">
        <w:trPr>
          <w:gridAfter w:val="1"/>
          <w:wAfter w:w="26" w:type="dxa"/>
          <w:trHeight w:val="554"/>
        </w:trPr>
        <w:tc>
          <w:tcPr>
            <w:tcW w:w="2416" w:type="dxa"/>
            <w:gridSpan w:val="5"/>
            <w:tcMar>
              <w:top w:w="0" w:type="dxa"/>
              <w:left w:w="45" w:type="dxa"/>
              <w:bottom w:w="0" w:type="dxa"/>
              <w:right w:w="45" w:type="dxa"/>
            </w:tcMar>
            <w:hideMark/>
          </w:tcPr>
          <w:p w:rsidR="000D26DE" w:rsidRPr="00F05BFE" w:rsidRDefault="000D26DE">
            <w:pPr>
              <w:ind w:firstLine="567"/>
              <w:jc w:val="both"/>
              <w:rPr>
                <w:rFonts w:ascii="Arial" w:hAnsi="Arial" w:cs="Arial"/>
              </w:rPr>
            </w:pPr>
            <w:r w:rsidRPr="00F05BFE">
              <w:rPr>
                <w:rFonts w:ascii="Arial" w:hAnsi="Arial" w:cs="Arial"/>
                <w:color w:val="000000"/>
              </w:rPr>
              <w:t> </w:t>
            </w:r>
          </w:p>
        </w:tc>
        <w:tc>
          <w:tcPr>
            <w:tcW w:w="4265" w:type="dxa"/>
            <w:gridSpan w:val="5"/>
            <w:tcMar>
              <w:top w:w="0" w:type="dxa"/>
              <w:left w:w="45" w:type="dxa"/>
              <w:bottom w:w="0" w:type="dxa"/>
              <w:right w:w="45" w:type="dxa"/>
            </w:tcMar>
            <w:hideMark/>
          </w:tcPr>
          <w:p w:rsidR="000D26DE" w:rsidRPr="00F05BFE" w:rsidRDefault="000D26DE">
            <w:pPr>
              <w:ind w:firstLine="567"/>
              <w:jc w:val="center"/>
              <w:rPr>
                <w:rFonts w:ascii="Arial" w:hAnsi="Arial" w:cs="Arial"/>
              </w:rPr>
            </w:pPr>
            <w:r w:rsidRPr="00F05BFE">
              <w:rPr>
                <w:rFonts w:ascii="Arial" w:hAnsi="Arial" w:cs="Arial"/>
                <w:color w:val="000000"/>
              </w:rPr>
              <w:t>(</w:t>
            </w:r>
            <w:r w:rsidR="00F05BFE" w:rsidRPr="00F05BFE">
              <w:rPr>
                <w:rFonts w:ascii="Arial" w:hAnsi="Arial" w:cs="Arial"/>
                <w:color w:val="000000"/>
              </w:rPr>
              <w:t>подпись</w:t>
            </w:r>
            <w:r w:rsidRPr="00F05BFE">
              <w:rPr>
                <w:rFonts w:ascii="Arial" w:hAnsi="Arial" w:cs="Arial"/>
                <w:color w:val="000000"/>
              </w:rPr>
              <w:t>)</w:t>
            </w:r>
          </w:p>
          <w:p w:rsidR="000D26DE" w:rsidRPr="00F05BFE" w:rsidRDefault="000D26DE">
            <w:pPr>
              <w:ind w:firstLine="567"/>
              <w:jc w:val="center"/>
              <w:rPr>
                <w:rFonts w:ascii="Arial" w:hAnsi="Arial" w:cs="Arial"/>
              </w:rPr>
            </w:pPr>
            <w:r w:rsidRPr="00F05BFE">
              <w:rPr>
                <w:rFonts w:ascii="Arial" w:hAnsi="Arial" w:cs="Arial"/>
                <w:color w:val="000000"/>
              </w:rPr>
              <w:t> </w:t>
            </w:r>
          </w:p>
        </w:tc>
        <w:tc>
          <w:tcPr>
            <w:tcW w:w="2913" w:type="dxa"/>
            <w:gridSpan w:val="5"/>
            <w:tcMar>
              <w:top w:w="0" w:type="dxa"/>
              <w:left w:w="45" w:type="dxa"/>
              <w:bottom w:w="0" w:type="dxa"/>
              <w:right w:w="45" w:type="dxa"/>
            </w:tcMar>
            <w:hideMark/>
          </w:tcPr>
          <w:p w:rsidR="000D26DE" w:rsidRPr="00F05BFE" w:rsidRDefault="000D26DE">
            <w:pPr>
              <w:ind w:firstLine="567"/>
              <w:jc w:val="both"/>
              <w:rPr>
                <w:rFonts w:ascii="Arial" w:hAnsi="Arial" w:cs="Arial"/>
              </w:rPr>
            </w:pPr>
            <w:r w:rsidRPr="00F05BFE">
              <w:rPr>
                <w:rFonts w:ascii="Arial" w:hAnsi="Arial" w:cs="Arial"/>
                <w:color w:val="000000"/>
              </w:rPr>
              <w:t> </w:t>
            </w:r>
            <w:r w:rsidR="00F05BFE" w:rsidRPr="00F05BFE">
              <w:rPr>
                <w:rFonts w:ascii="Arial" w:hAnsi="Arial" w:cs="Arial"/>
                <w:color w:val="000000"/>
              </w:rPr>
              <w:t>(Фамилия, инициалы)</w:t>
            </w:r>
          </w:p>
        </w:tc>
      </w:tr>
      <w:tr w:rsidR="00F05BFE" w:rsidRPr="00F05BFE" w:rsidTr="00F05BFE">
        <w:trPr>
          <w:gridAfter w:val="1"/>
          <w:wAfter w:w="26" w:type="dxa"/>
          <w:trHeight w:val="288"/>
        </w:trPr>
        <w:tc>
          <w:tcPr>
            <w:tcW w:w="745" w:type="dxa"/>
            <w:tcMar>
              <w:top w:w="0" w:type="dxa"/>
              <w:left w:w="45" w:type="dxa"/>
              <w:bottom w:w="0" w:type="dxa"/>
              <w:right w:w="4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t>"</w:t>
            </w:r>
          </w:p>
        </w:tc>
        <w:tc>
          <w:tcPr>
            <w:tcW w:w="724" w:type="dxa"/>
            <w:gridSpan w:val="2"/>
            <w:tcBorders>
              <w:top w:val="nil"/>
              <w:left w:val="nil"/>
              <w:bottom w:val="single" w:sz="8" w:space="0" w:color="auto"/>
              <w:right w:val="nil"/>
            </w:tcBorders>
            <w:tcMar>
              <w:top w:w="0" w:type="dxa"/>
              <w:left w:w="45" w:type="dxa"/>
              <w:bottom w:w="0" w:type="dxa"/>
              <w:right w:w="4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t> </w:t>
            </w:r>
          </w:p>
        </w:tc>
        <w:tc>
          <w:tcPr>
            <w:tcW w:w="187" w:type="dxa"/>
            <w:tcMar>
              <w:top w:w="0" w:type="dxa"/>
              <w:left w:w="45" w:type="dxa"/>
              <w:bottom w:w="0" w:type="dxa"/>
              <w:right w:w="45" w:type="dxa"/>
            </w:tcMar>
            <w:hideMark/>
          </w:tcPr>
          <w:p w:rsidR="000D26DE" w:rsidRPr="00F05BFE" w:rsidRDefault="000D26DE">
            <w:pPr>
              <w:jc w:val="both"/>
              <w:rPr>
                <w:rFonts w:ascii="Arial" w:hAnsi="Arial" w:cs="Arial"/>
                <w:sz w:val="24"/>
                <w:szCs w:val="24"/>
              </w:rPr>
            </w:pPr>
            <w:r w:rsidRPr="00F05BFE">
              <w:rPr>
                <w:rFonts w:ascii="Arial" w:hAnsi="Arial" w:cs="Arial"/>
                <w:color w:val="000000"/>
                <w:sz w:val="24"/>
                <w:szCs w:val="24"/>
              </w:rPr>
              <w:t>"</w:t>
            </w:r>
          </w:p>
        </w:tc>
        <w:tc>
          <w:tcPr>
            <w:tcW w:w="1846" w:type="dxa"/>
            <w:gridSpan w:val="2"/>
            <w:tcBorders>
              <w:top w:val="nil"/>
              <w:left w:val="nil"/>
              <w:bottom w:val="single" w:sz="8" w:space="0" w:color="auto"/>
              <w:right w:val="nil"/>
            </w:tcBorders>
            <w:tcMar>
              <w:top w:w="0" w:type="dxa"/>
              <w:left w:w="45" w:type="dxa"/>
              <w:bottom w:w="0" w:type="dxa"/>
              <w:right w:w="4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t> </w:t>
            </w:r>
          </w:p>
        </w:tc>
        <w:tc>
          <w:tcPr>
            <w:tcW w:w="357" w:type="dxa"/>
            <w:tcMar>
              <w:top w:w="0" w:type="dxa"/>
              <w:left w:w="45" w:type="dxa"/>
              <w:bottom w:w="0" w:type="dxa"/>
              <w:right w:w="45" w:type="dxa"/>
            </w:tcMar>
            <w:hideMark/>
          </w:tcPr>
          <w:p w:rsidR="000D26DE" w:rsidRPr="00F05BFE" w:rsidRDefault="000D26DE" w:rsidP="00F05BFE">
            <w:pPr>
              <w:rPr>
                <w:rFonts w:ascii="Arial" w:hAnsi="Arial" w:cs="Arial"/>
                <w:sz w:val="24"/>
                <w:szCs w:val="24"/>
              </w:rPr>
            </w:pPr>
            <w:r w:rsidRPr="00F05BFE">
              <w:rPr>
                <w:rFonts w:ascii="Arial" w:hAnsi="Arial" w:cs="Arial"/>
                <w:color w:val="000000"/>
                <w:sz w:val="24"/>
                <w:szCs w:val="24"/>
              </w:rPr>
              <w:t>20</w:t>
            </w:r>
          </w:p>
        </w:tc>
        <w:tc>
          <w:tcPr>
            <w:tcW w:w="790" w:type="dxa"/>
            <w:tcBorders>
              <w:top w:val="nil"/>
              <w:left w:val="nil"/>
              <w:bottom w:val="single" w:sz="8" w:space="0" w:color="auto"/>
              <w:right w:val="nil"/>
            </w:tcBorders>
            <w:tcMar>
              <w:top w:w="0" w:type="dxa"/>
              <w:left w:w="45" w:type="dxa"/>
              <w:bottom w:w="0" w:type="dxa"/>
              <w:right w:w="4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t> </w:t>
            </w:r>
          </w:p>
        </w:tc>
        <w:tc>
          <w:tcPr>
            <w:tcW w:w="2032" w:type="dxa"/>
            <w:gridSpan w:val="2"/>
            <w:tcMar>
              <w:top w:w="0" w:type="dxa"/>
              <w:left w:w="45" w:type="dxa"/>
              <w:bottom w:w="0" w:type="dxa"/>
              <w:right w:w="45" w:type="dxa"/>
            </w:tcMar>
            <w:hideMark/>
          </w:tcPr>
          <w:p w:rsidR="000D26DE" w:rsidRPr="00F05BFE" w:rsidRDefault="000D26DE">
            <w:pPr>
              <w:jc w:val="both"/>
              <w:rPr>
                <w:rFonts w:ascii="Arial" w:hAnsi="Arial" w:cs="Arial"/>
                <w:sz w:val="24"/>
                <w:szCs w:val="24"/>
              </w:rPr>
            </w:pPr>
            <w:r w:rsidRPr="00F05BFE">
              <w:rPr>
                <w:rFonts w:ascii="Arial" w:hAnsi="Arial" w:cs="Arial"/>
                <w:color w:val="000000"/>
                <w:sz w:val="24"/>
                <w:szCs w:val="24"/>
              </w:rPr>
              <w:t>г.</w:t>
            </w:r>
          </w:p>
        </w:tc>
        <w:tc>
          <w:tcPr>
            <w:tcW w:w="2913" w:type="dxa"/>
            <w:gridSpan w:val="5"/>
            <w:tcMar>
              <w:top w:w="0" w:type="dxa"/>
              <w:left w:w="45" w:type="dxa"/>
              <w:bottom w:w="0" w:type="dxa"/>
              <w:right w:w="4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t> </w:t>
            </w:r>
          </w:p>
        </w:tc>
      </w:tr>
      <w:tr w:rsidR="00F05BFE" w:rsidRPr="00F05BFE" w:rsidTr="00F05BFE">
        <w:trPr>
          <w:gridAfter w:val="1"/>
          <w:wAfter w:w="26" w:type="dxa"/>
        </w:trPr>
        <w:tc>
          <w:tcPr>
            <w:tcW w:w="745" w:type="dxa"/>
            <w:vAlign w:val="center"/>
            <w:hideMark/>
          </w:tcPr>
          <w:p w:rsidR="000D26DE" w:rsidRPr="00F05BFE" w:rsidRDefault="000D26DE">
            <w:pPr>
              <w:rPr>
                <w:rFonts w:ascii="Arial" w:hAnsi="Arial" w:cs="Arial"/>
                <w:sz w:val="24"/>
                <w:szCs w:val="24"/>
              </w:rPr>
            </w:pPr>
          </w:p>
        </w:tc>
        <w:tc>
          <w:tcPr>
            <w:tcW w:w="470" w:type="dxa"/>
            <w:vAlign w:val="center"/>
            <w:hideMark/>
          </w:tcPr>
          <w:p w:rsidR="000D26DE" w:rsidRPr="00F05BFE" w:rsidRDefault="000D26DE">
            <w:pPr>
              <w:rPr>
                <w:rFonts w:ascii="Arial" w:hAnsi="Arial" w:cs="Arial"/>
                <w:sz w:val="24"/>
                <w:szCs w:val="24"/>
              </w:rPr>
            </w:pPr>
          </w:p>
        </w:tc>
        <w:tc>
          <w:tcPr>
            <w:tcW w:w="254" w:type="dxa"/>
            <w:vAlign w:val="center"/>
            <w:hideMark/>
          </w:tcPr>
          <w:p w:rsidR="000D26DE" w:rsidRPr="00F05BFE" w:rsidRDefault="000D26DE">
            <w:pPr>
              <w:rPr>
                <w:rFonts w:ascii="Arial" w:hAnsi="Arial" w:cs="Arial"/>
                <w:sz w:val="24"/>
                <w:szCs w:val="24"/>
              </w:rPr>
            </w:pPr>
          </w:p>
        </w:tc>
        <w:tc>
          <w:tcPr>
            <w:tcW w:w="187" w:type="dxa"/>
            <w:vAlign w:val="center"/>
            <w:hideMark/>
          </w:tcPr>
          <w:p w:rsidR="000D26DE" w:rsidRPr="00F05BFE" w:rsidRDefault="000D26DE">
            <w:pPr>
              <w:rPr>
                <w:rFonts w:ascii="Arial" w:hAnsi="Arial" w:cs="Arial"/>
                <w:sz w:val="24"/>
                <w:szCs w:val="24"/>
              </w:rPr>
            </w:pPr>
          </w:p>
        </w:tc>
        <w:tc>
          <w:tcPr>
            <w:tcW w:w="760" w:type="dxa"/>
            <w:vAlign w:val="center"/>
            <w:hideMark/>
          </w:tcPr>
          <w:p w:rsidR="000D26DE" w:rsidRPr="00F05BFE" w:rsidRDefault="000D26DE">
            <w:pPr>
              <w:rPr>
                <w:rFonts w:ascii="Arial" w:hAnsi="Arial" w:cs="Arial"/>
                <w:sz w:val="24"/>
                <w:szCs w:val="24"/>
              </w:rPr>
            </w:pPr>
          </w:p>
        </w:tc>
        <w:tc>
          <w:tcPr>
            <w:tcW w:w="1086" w:type="dxa"/>
            <w:vAlign w:val="center"/>
            <w:hideMark/>
          </w:tcPr>
          <w:p w:rsidR="000D26DE" w:rsidRPr="00F05BFE" w:rsidRDefault="000D26DE">
            <w:pPr>
              <w:rPr>
                <w:rFonts w:ascii="Arial" w:hAnsi="Arial" w:cs="Arial"/>
                <w:sz w:val="24"/>
                <w:szCs w:val="24"/>
              </w:rPr>
            </w:pPr>
          </w:p>
        </w:tc>
        <w:tc>
          <w:tcPr>
            <w:tcW w:w="357" w:type="dxa"/>
            <w:vAlign w:val="center"/>
            <w:hideMark/>
          </w:tcPr>
          <w:p w:rsidR="000D26DE" w:rsidRPr="00F05BFE" w:rsidRDefault="000D26DE">
            <w:pPr>
              <w:rPr>
                <w:rFonts w:ascii="Arial" w:hAnsi="Arial" w:cs="Arial"/>
                <w:sz w:val="24"/>
                <w:szCs w:val="24"/>
              </w:rPr>
            </w:pPr>
          </w:p>
        </w:tc>
        <w:tc>
          <w:tcPr>
            <w:tcW w:w="790" w:type="dxa"/>
            <w:vAlign w:val="center"/>
            <w:hideMark/>
          </w:tcPr>
          <w:p w:rsidR="000D26DE" w:rsidRPr="00F05BFE" w:rsidRDefault="000D26DE">
            <w:pPr>
              <w:rPr>
                <w:rFonts w:ascii="Arial" w:hAnsi="Arial" w:cs="Arial"/>
                <w:sz w:val="24"/>
                <w:szCs w:val="24"/>
              </w:rPr>
            </w:pPr>
          </w:p>
        </w:tc>
        <w:tc>
          <w:tcPr>
            <w:tcW w:w="1114" w:type="dxa"/>
            <w:vAlign w:val="center"/>
            <w:hideMark/>
          </w:tcPr>
          <w:p w:rsidR="000D26DE" w:rsidRPr="00F05BFE" w:rsidRDefault="000D26DE">
            <w:pPr>
              <w:rPr>
                <w:rFonts w:ascii="Arial" w:hAnsi="Arial" w:cs="Arial"/>
                <w:sz w:val="24"/>
                <w:szCs w:val="24"/>
              </w:rPr>
            </w:pPr>
          </w:p>
        </w:tc>
        <w:tc>
          <w:tcPr>
            <w:tcW w:w="918" w:type="dxa"/>
            <w:vAlign w:val="center"/>
            <w:hideMark/>
          </w:tcPr>
          <w:p w:rsidR="000D26DE" w:rsidRPr="00F05BFE" w:rsidRDefault="000D26DE">
            <w:pPr>
              <w:rPr>
                <w:rFonts w:ascii="Arial" w:hAnsi="Arial" w:cs="Arial"/>
                <w:sz w:val="24"/>
                <w:szCs w:val="24"/>
              </w:rPr>
            </w:pPr>
          </w:p>
        </w:tc>
        <w:tc>
          <w:tcPr>
            <w:tcW w:w="624" w:type="dxa"/>
            <w:vAlign w:val="center"/>
            <w:hideMark/>
          </w:tcPr>
          <w:p w:rsidR="000D26DE" w:rsidRPr="00F05BFE" w:rsidRDefault="000D26DE">
            <w:pPr>
              <w:rPr>
                <w:rFonts w:ascii="Arial" w:hAnsi="Arial" w:cs="Arial"/>
                <w:sz w:val="24"/>
                <w:szCs w:val="24"/>
              </w:rPr>
            </w:pPr>
          </w:p>
        </w:tc>
        <w:tc>
          <w:tcPr>
            <w:tcW w:w="957" w:type="dxa"/>
            <w:vAlign w:val="center"/>
            <w:hideMark/>
          </w:tcPr>
          <w:p w:rsidR="000D26DE" w:rsidRPr="00F05BFE" w:rsidRDefault="000D26DE">
            <w:pPr>
              <w:rPr>
                <w:rFonts w:ascii="Arial" w:hAnsi="Arial" w:cs="Arial"/>
                <w:sz w:val="24"/>
                <w:szCs w:val="24"/>
              </w:rPr>
            </w:pPr>
          </w:p>
        </w:tc>
        <w:tc>
          <w:tcPr>
            <w:tcW w:w="539" w:type="dxa"/>
            <w:gridSpan w:val="2"/>
            <w:vAlign w:val="center"/>
            <w:hideMark/>
          </w:tcPr>
          <w:p w:rsidR="000D26DE" w:rsidRPr="00F05BFE" w:rsidRDefault="000D26DE">
            <w:pPr>
              <w:rPr>
                <w:rFonts w:ascii="Arial" w:hAnsi="Arial" w:cs="Arial"/>
                <w:sz w:val="24"/>
                <w:szCs w:val="24"/>
              </w:rPr>
            </w:pPr>
          </w:p>
        </w:tc>
        <w:tc>
          <w:tcPr>
            <w:tcW w:w="793" w:type="dxa"/>
            <w:vAlign w:val="center"/>
            <w:hideMark/>
          </w:tcPr>
          <w:p w:rsidR="000D26DE" w:rsidRPr="00F05BFE" w:rsidRDefault="000D26DE">
            <w:pPr>
              <w:rPr>
                <w:rFonts w:ascii="Arial" w:hAnsi="Arial" w:cs="Arial"/>
                <w:sz w:val="24"/>
                <w:szCs w:val="24"/>
              </w:rPr>
            </w:pPr>
          </w:p>
        </w:tc>
      </w:tr>
    </w:tbl>
    <w:p w:rsidR="000D26DE" w:rsidRDefault="000D26DE" w:rsidP="000D26DE">
      <w:pPr>
        <w:ind w:firstLine="225"/>
        <w:jc w:val="both"/>
        <w:rPr>
          <w:rFonts w:ascii="Arial" w:hAnsi="Arial" w:cs="Arial"/>
          <w:color w:val="000000"/>
          <w:sz w:val="27"/>
          <w:szCs w:val="27"/>
        </w:rPr>
      </w:pPr>
      <w:r>
        <w:rPr>
          <w:color w:val="000000"/>
          <w:sz w:val="27"/>
          <w:szCs w:val="27"/>
        </w:rPr>
        <w:t> </w:t>
      </w:r>
    </w:p>
    <w:p w:rsidR="000D26DE" w:rsidRDefault="000D26DE" w:rsidP="000D26DE">
      <w:pPr>
        <w:jc w:val="right"/>
        <w:rPr>
          <w:rFonts w:ascii="Arial" w:hAnsi="Arial" w:cs="Arial"/>
          <w:color w:val="000000"/>
        </w:rPr>
      </w:pPr>
      <w:r>
        <w:rPr>
          <w:color w:val="000000"/>
          <w:sz w:val="24"/>
          <w:szCs w:val="24"/>
        </w:rPr>
        <w:t> </w:t>
      </w:r>
    </w:p>
    <w:p w:rsidR="000D26DE" w:rsidRDefault="000D26DE" w:rsidP="000D26DE">
      <w:pPr>
        <w:jc w:val="right"/>
        <w:rPr>
          <w:rFonts w:ascii="Arial" w:hAnsi="Arial" w:cs="Arial"/>
          <w:color w:val="000000"/>
        </w:rPr>
      </w:pPr>
      <w:r>
        <w:rPr>
          <w:color w:val="000000"/>
          <w:sz w:val="24"/>
          <w:szCs w:val="24"/>
        </w:rPr>
        <w:t> </w:t>
      </w:r>
    </w:p>
    <w:p w:rsidR="000D26DE" w:rsidRDefault="000D26DE" w:rsidP="000D26DE">
      <w:pPr>
        <w:jc w:val="right"/>
        <w:rPr>
          <w:rFonts w:ascii="Arial" w:hAnsi="Arial" w:cs="Arial"/>
          <w:color w:val="000000"/>
        </w:rPr>
      </w:pPr>
      <w:r>
        <w:rPr>
          <w:color w:val="000000"/>
          <w:sz w:val="24"/>
          <w:szCs w:val="24"/>
        </w:rPr>
        <w:t> </w:t>
      </w:r>
    </w:p>
    <w:p w:rsidR="000D26DE" w:rsidRDefault="000D26DE" w:rsidP="000D26DE">
      <w:pPr>
        <w:jc w:val="right"/>
        <w:rPr>
          <w:rFonts w:ascii="Arial" w:hAnsi="Arial" w:cs="Arial"/>
          <w:color w:val="000000"/>
        </w:rPr>
      </w:pPr>
      <w:r>
        <w:rPr>
          <w:color w:val="000000"/>
          <w:sz w:val="24"/>
          <w:szCs w:val="24"/>
        </w:rPr>
        <w:t> </w:t>
      </w:r>
    </w:p>
    <w:p w:rsidR="000D26DE" w:rsidRDefault="000D26DE" w:rsidP="000D26DE">
      <w:pPr>
        <w:jc w:val="right"/>
        <w:rPr>
          <w:rFonts w:ascii="Arial" w:hAnsi="Arial" w:cs="Arial"/>
          <w:color w:val="000000"/>
        </w:rPr>
      </w:pPr>
      <w:r>
        <w:rPr>
          <w:color w:val="000000"/>
          <w:sz w:val="24"/>
          <w:szCs w:val="24"/>
        </w:rPr>
        <w:t> </w:t>
      </w:r>
    </w:p>
    <w:p w:rsidR="000D26DE" w:rsidRDefault="000D26DE" w:rsidP="000D26DE">
      <w:pPr>
        <w:jc w:val="right"/>
        <w:rPr>
          <w:rFonts w:ascii="Arial" w:hAnsi="Arial" w:cs="Arial"/>
          <w:color w:val="000000"/>
        </w:rPr>
      </w:pPr>
      <w:r>
        <w:rPr>
          <w:color w:val="000000"/>
          <w:sz w:val="24"/>
          <w:szCs w:val="24"/>
        </w:rPr>
        <w:t> </w:t>
      </w:r>
    </w:p>
    <w:p w:rsidR="000D26DE" w:rsidRDefault="000D26DE" w:rsidP="000D26DE">
      <w:pPr>
        <w:ind w:firstLine="540"/>
        <w:jc w:val="right"/>
        <w:rPr>
          <w:rFonts w:ascii="Arial" w:hAnsi="Arial" w:cs="Arial"/>
          <w:color w:val="000000"/>
        </w:rPr>
      </w:pPr>
      <w:r>
        <w:rPr>
          <w:color w:val="000000"/>
          <w:sz w:val="24"/>
          <w:szCs w:val="24"/>
        </w:rPr>
        <w:t> </w:t>
      </w:r>
    </w:p>
    <w:p w:rsidR="000D26DE" w:rsidRDefault="000D26DE" w:rsidP="000D26DE">
      <w:pPr>
        <w:rPr>
          <w:sz w:val="24"/>
          <w:szCs w:val="24"/>
        </w:rPr>
      </w:pPr>
      <w:r>
        <w:rPr>
          <w:color w:val="000000"/>
          <w:sz w:val="24"/>
          <w:szCs w:val="24"/>
        </w:rPr>
        <w:br w:type="textWrapping" w:clear="all"/>
      </w:r>
    </w:p>
    <w:p w:rsidR="00F05BFE" w:rsidRDefault="00F05BFE">
      <w:pPr>
        <w:spacing w:after="200" w:line="276" w:lineRule="auto"/>
        <w:rPr>
          <w:color w:val="000000"/>
          <w:sz w:val="24"/>
          <w:szCs w:val="24"/>
        </w:rPr>
      </w:pPr>
      <w:r>
        <w:rPr>
          <w:color w:val="000000"/>
          <w:sz w:val="24"/>
          <w:szCs w:val="24"/>
        </w:rPr>
        <w:br w:type="page"/>
      </w:r>
    </w:p>
    <w:p w:rsidR="00FD111D" w:rsidRPr="00FD111D" w:rsidRDefault="00FD111D" w:rsidP="00FD111D">
      <w:pPr>
        <w:ind w:firstLine="567"/>
        <w:jc w:val="right"/>
        <w:rPr>
          <w:rFonts w:ascii="Arial" w:hAnsi="Arial" w:cs="Arial"/>
          <w:color w:val="000000"/>
        </w:rPr>
      </w:pPr>
      <w:r w:rsidRPr="00FD111D">
        <w:rPr>
          <w:rFonts w:ascii="Arial" w:hAnsi="Arial" w:cs="Arial"/>
          <w:color w:val="000000"/>
        </w:rPr>
        <w:lastRenderedPageBreak/>
        <w:t>Приложение № 2 к</w:t>
      </w:r>
      <w:r w:rsidRPr="00FD111D">
        <w:t xml:space="preserve"> </w:t>
      </w:r>
      <w:r w:rsidRPr="00FD111D">
        <w:rPr>
          <w:rFonts w:ascii="Arial" w:hAnsi="Arial" w:cs="Arial"/>
          <w:color w:val="000000"/>
        </w:rPr>
        <w:t>Положению</w:t>
      </w:r>
    </w:p>
    <w:p w:rsidR="00FD111D" w:rsidRPr="00FD111D" w:rsidRDefault="00FD111D" w:rsidP="00FD111D">
      <w:pPr>
        <w:ind w:firstLine="567"/>
        <w:jc w:val="right"/>
        <w:rPr>
          <w:rFonts w:ascii="Arial" w:hAnsi="Arial" w:cs="Arial"/>
          <w:color w:val="000000"/>
        </w:rPr>
      </w:pPr>
      <w:r w:rsidRPr="00FD111D">
        <w:rPr>
          <w:rFonts w:ascii="Arial" w:hAnsi="Arial" w:cs="Arial"/>
          <w:color w:val="000000"/>
        </w:rPr>
        <w:t xml:space="preserve">«О порядке проведения конкурса на замещение должности </w:t>
      </w:r>
    </w:p>
    <w:p w:rsidR="00FD111D" w:rsidRPr="00FD111D" w:rsidRDefault="00FD111D" w:rsidP="00FD111D">
      <w:pPr>
        <w:ind w:firstLine="567"/>
        <w:jc w:val="right"/>
        <w:rPr>
          <w:rFonts w:ascii="Arial" w:hAnsi="Arial" w:cs="Arial"/>
          <w:color w:val="000000"/>
        </w:rPr>
      </w:pPr>
      <w:r w:rsidRPr="00FD111D">
        <w:rPr>
          <w:rFonts w:ascii="Arial" w:hAnsi="Arial" w:cs="Arial"/>
          <w:color w:val="000000"/>
        </w:rPr>
        <w:t xml:space="preserve">главы Местной администрации внутригородского </w:t>
      </w:r>
    </w:p>
    <w:p w:rsidR="00FD111D" w:rsidRPr="00FD111D" w:rsidRDefault="00FD111D" w:rsidP="00FD111D">
      <w:pPr>
        <w:ind w:firstLine="567"/>
        <w:jc w:val="right"/>
        <w:rPr>
          <w:rFonts w:ascii="Arial" w:hAnsi="Arial" w:cs="Arial"/>
          <w:color w:val="000000"/>
        </w:rPr>
      </w:pPr>
      <w:r w:rsidRPr="00FD111D">
        <w:rPr>
          <w:rFonts w:ascii="Arial" w:hAnsi="Arial" w:cs="Arial"/>
          <w:color w:val="000000"/>
        </w:rPr>
        <w:t xml:space="preserve">муниципального образования Санкт-Петербурга </w:t>
      </w:r>
    </w:p>
    <w:p w:rsidR="00FD111D" w:rsidRPr="00FD111D" w:rsidRDefault="00FD111D" w:rsidP="00FD111D">
      <w:pPr>
        <w:pStyle w:val="ae"/>
        <w:spacing w:before="0" w:beforeAutospacing="0" w:after="0" w:afterAutospacing="0" w:line="240" w:lineRule="atLeast"/>
        <w:ind w:firstLine="567"/>
        <w:jc w:val="right"/>
        <w:rPr>
          <w:rFonts w:ascii="Arial" w:hAnsi="Arial" w:cs="Arial"/>
          <w:color w:val="000000"/>
          <w:sz w:val="20"/>
          <w:szCs w:val="20"/>
        </w:rPr>
      </w:pPr>
      <w:r w:rsidRPr="00FD111D">
        <w:rPr>
          <w:rFonts w:ascii="Arial" w:hAnsi="Arial" w:cs="Arial"/>
          <w:color w:val="000000"/>
          <w:sz w:val="20"/>
          <w:szCs w:val="20"/>
        </w:rPr>
        <w:t>муниципальный округ Северный»</w:t>
      </w:r>
    </w:p>
    <w:p w:rsidR="00FD111D" w:rsidRDefault="00FD111D" w:rsidP="00FD111D">
      <w:pPr>
        <w:pStyle w:val="ae"/>
        <w:spacing w:before="0" w:beforeAutospacing="0" w:after="0" w:afterAutospacing="0" w:line="240" w:lineRule="atLeast"/>
        <w:ind w:firstLine="567"/>
        <w:jc w:val="center"/>
        <w:rPr>
          <w:rFonts w:ascii="Arial" w:hAnsi="Arial" w:cs="Arial"/>
          <w:color w:val="000000"/>
        </w:rPr>
      </w:pPr>
    </w:p>
    <w:p w:rsidR="00FD111D" w:rsidRPr="00FD111D" w:rsidRDefault="00FD111D" w:rsidP="00FD111D">
      <w:pPr>
        <w:pStyle w:val="ae"/>
        <w:spacing w:before="0" w:beforeAutospacing="0" w:after="0" w:afterAutospacing="0" w:line="240" w:lineRule="atLeast"/>
        <w:ind w:firstLine="567"/>
        <w:jc w:val="center"/>
        <w:rPr>
          <w:rFonts w:ascii="Arial" w:hAnsi="Arial" w:cs="Arial"/>
          <w:b/>
          <w:color w:val="000000"/>
        </w:rPr>
      </w:pPr>
      <w:r w:rsidRPr="00FD111D">
        <w:rPr>
          <w:rFonts w:ascii="Arial" w:hAnsi="Arial" w:cs="Arial"/>
          <w:b/>
          <w:bCs/>
          <w:color w:val="000000"/>
        </w:rPr>
        <w:t>Конкурсный лист</w:t>
      </w:r>
    </w:p>
    <w:p w:rsidR="00FD111D" w:rsidRPr="00FD111D" w:rsidRDefault="00FD111D" w:rsidP="00FD111D">
      <w:pPr>
        <w:spacing w:line="240" w:lineRule="atLeast"/>
        <w:ind w:firstLine="567"/>
        <w:jc w:val="center"/>
        <w:rPr>
          <w:rFonts w:ascii="Arial" w:hAnsi="Arial" w:cs="Arial"/>
          <w:color w:val="000000"/>
          <w:sz w:val="24"/>
          <w:szCs w:val="24"/>
        </w:rPr>
      </w:pPr>
      <w:r w:rsidRPr="00FD111D">
        <w:rPr>
          <w:rFonts w:ascii="Arial" w:hAnsi="Arial" w:cs="Arial"/>
          <w:b/>
          <w:color w:val="000000"/>
          <w:sz w:val="24"/>
          <w:szCs w:val="24"/>
        </w:rPr>
        <w:t xml:space="preserve">претендента на должность главы Местной </w:t>
      </w:r>
      <w:r>
        <w:rPr>
          <w:rFonts w:ascii="Arial" w:hAnsi="Arial" w:cs="Arial"/>
          <w:b/>
          <w:color w:val="000000"/>
          <w:sz w:val="24"/>
          <w:szCs w:val="24"/>
        </w:rPr>
        <w:t>а</w:t>
      </w:r>
      <w:r w:rsidRPr="00FD111D">
        <w:rPr>
          <w:rFonts w:ascii="Arial" w:hAnsi="Arial" w:cs="Arial"/>
          <w:b/>
          <w:color w:val="000000"/>
          <w:sz w:val="24"/>
          <w:szCs w:val="24"/>
        </w:rPr>
        <w:t>дминистрации</w:t>
      </w:r>
      <w:r w:rsidRPr="00FD111D">
        <w:rPr>
          <w:rFonts w:ascii="Arial" w:hAnsi="Arial" w:cs="Arial"/>
          <w:b/>
          <w:bCs/>
          <w:color w:val="000000"/>
          <w:sz w:val="24"/>
          <w:szCs w:val="24"/>
        </w:rPr>
        <w:t> </w:t>
      </w:r>
      <w:r w:rsidRPr="00FD111D">
        <w:rPr>
          <w:rFonts w:ascii="Arial" w:hAnsi="Arial" w:cs="Arial"/>
          <w:b/>
          <w:color w:val="000000"/>
          <w:sz w:val="24"/>
          <w:szCs w:val="24"/>
        </w:rPr>
        <w:t>внутригородского муниципального образования Санкт-Петербурга муниципальный округ Северный</w:t>
      </w:r>
    </w:p>
    <w:p w:rsidR="00FD111D" w:rsidRPr="00FD111D" w:rsidRDefault="00FD111D" w:rsidP="00FD111D">
      <w:pPr>
        <w:spacing w:line="240" w:lineRule="atLeast"/>
        <w:ind w:firstLine="709"/>
        <w:jc w:val="both"/>
        <w:rPr>
          <w:rFonts w:ascii="Arial" w:hAnsi="Arial" w:cs="Arial"/>
          <w:color w:val="000000"/>
          <w:sz w:val="24"/>
          <w:szCs w:val="24"/>
        </w:rPr>
      </w:pPr>
      <w:r w:rsidRPr="00FD111D">
        <w:rPr>
          <w:rFonts w:ascii="Arial" w:hAnsi="Arial" w:cs="Arial"/>
          <w:color w:val="000000"/>
          <w:sz w:val="24"/>
          <w:szCs w:val="24"/>
        </w:rPr>
        <w:t>1.    Ф.И.О.:</w:t>
      </w:r>
    </w:p>
    <w:p w:rsidR="00FD111D" w:rsidRPr="00FD111D" w:rsidRDefault="00FD111D" w:rsidP="00FD111D">
      <w:pPr>
        <w:spacing w:line="240" w:lineRule="atLeast"/>
        <w:ind w:firstLine="709"/>
        <w:jc w:val="both"/>
        <w:rPr>
          <w:rFonts w:ascii="Arial" w:hAnsi="Arial" w:cs="Arial"/>
          <w:color w:val="000000"/>
          <w:sz w:val="24"/>
          <w:szCs w:val="24"/>
        </w:rPr>
      </w:pPr>
      <w:r w:rsidRPr="00FD111D">
        <w:rPr>
          <w:rFonts w:ascii="Arial" w:hAnsi="Arial" w:cs="Arial"/>
          <w:color w:val="000000"/>
          <w:sz w:val="24"/>
          <w:szCs w:val="24"/>
        </w:rPr>
        <w:t>2. Число, месяц, год и место рождения: -</w:t>
      </w:r>
    </w:p>
    <w:p w:rsidR="00FD111D" w:rsidRPr="00FD111D" w:rsidRDefault="00FD111D" w:rsidP="00FD111D">
      <w:pPr>
        <w:spacing w:line="240" w:lineRule="atLeast"/>
        <w:ind w:firstLine="709"/>
        <w:jc w:val="both"/>
        <w:rPr>
          <w:rFonts w:ascii="Arial" w:hAnsi="Arial" w:cs="Arial"/>
          <w:color w:val="000000"/>
          <w:sz w:val="24"/>
          <w:szCs w:val="24"/>
        </w:rPr>
      </w:pPr>
      <w:r w:rsidRPr="00FD111D">
        <w:rPr>
          <w:rFonts w:ascii="Arial" w:hAnsi="Arial" w:cs="Arial"/>
          <w:color w:val="000000"/>
          <w:sz w:val="24"/>
          <w:szCs w:val="24"/>
        </w:rPr>
        <w:t>3. Образование (когда и какие заведения окончил, специальность и квалификация по диплому): -   </w:t>
      </w:r>
    </w:p>
    <w:p w:rsidR="00FD111D" w:rsidRPr="00FD111D" w:rsidRDefault="00FD111D" w:rsidP="00FD111D">
      <w:pPr>
        <w:spacing w:line="240" w:lineRule="atLeast"/>
        <w:ind w:firstLine="709"/>
        <w:jc w:val="both"/>
        <w:rPr>
          <w:rFonts w:ascii="Arial" w:hAnsi="Arial" w:cs="Arial"/>
          <w:color w:val="000000"/>
          <w:sz w:val="24"/>
          <w:szCs w:val="24"/>
        </w:rPr>
      </w:pPr>
      <w:r w:rsidRPr="00FD111D">
        <w:rPr>
          <w:rFonts w:ascii="Arial" w:hAnsi="Arial" w:cs="Arial"/>
          <w:color w:val="000000"/>
          <w:sz w:val="24"/>
          <w:szCs w:val="24"/>
        </w:rPr>
        <w:t>4. Послевузовское профессиональное образование: аспирантура, адъюнктура, докторантура (наименование учреждения, год окончания): -</w:t>
      </w:r>
    </w:p>
    <w:p w:rsidR="00FD111D" w:rsidRPr="00FD111D" w:rsidRDefault="00FD111D" w:rsidP="00FD111D">
      <w:pPr>
        <w:spacing w:line="240" w:lineRule="atLeast"/>
        <w:ind w:firstLine="709"/>
        <w:jc w:val="both"/>
        <w:rPr>
          <w:rFonts w:ascii="Arial" w:hAnsi="Arial" w:cs="Arial"/>
          <w:color w:val="000000"/>
          <w:sz w:val="24"/>
          <w:szCs w:val="24"/>
        </w:rPr>
      </w:pPr>
      <w:r w:rsidRPr="00FD111D">
        <w:rPr>
          <w:rFonts w:ascii="Arial" w:hAnsi="Arial" w:cs="Arial"/>
          <w:color w:val="000000"/>
          <w:sz w:val="24"/>
          <w:szCs w:val="24"/>
        </w:rPr>
        <w:t>5.    Ученая степень, ученое звание (когда присвоены):  -</w:t>
      </w:r>
    </w:p>
    <w:p w:rsidR="00FD111D" w:rsidRPr="00FD111D" w:rsidRDefault="00FD111D" w:rsidP="00FD111D">
      <w:pPr>
        <w:spacing w:line="240" w:lineRule="atLeast"/>
        <w:ind w:firstLine="709"/>
        <w:jc w:val="both"/>
        <w:rPr>
          <w:rFonts w:ascii="Arial" w:hAnsi="Arial" w:cs="Arial"/>
          <w:color w:val="000000"/>
          <w:sz w:val="24"/>
          <w:szCs w:val="24"/>
        </w:rPr>
      </w:pPr>
      <w:r w:rsidRPr="00FD111D">
        <w:rPr>
          <w:rFonts w:ascii="Arial" w:hAnsi="Arial" w:cs="Arial"/>
          <w:color w:val="000000"/>
          <w:sz w:val="24"/>
          <w:szCs w:val="24"/>
        </w:rPr>
        <w:t>6.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w:t>
      </w:r>
    </w:p>
    <w:p w:rsidR="00FD111D" w:rsidRPr="00FD111D" w:rsidRDefault="00FD111D" w:rsidP="00FD111D">
      <w:pPr>
        <w:spacing w:line="240" w:lineRule="atLeast"/>
        <w:ind w:firstLine="709"/>
        <w:jc w:val="both"/>
        <w:rPr>
          <w:rFonts w:ascii="Arial" w:hAnsi="Arial" w:cs="Arial"/>
          <w:color w:val="000000"/>
          <w:sz w:val="24"/>
          <w:szCs w:val="24"/>
        </w:rPr>
      </w:pPr>
      <w:r w:rsidRPr="00FD111D">
        <w:rPr>
          <w:rFonts w:ascii="Arial" w:hAnsi="Arial" w:cs="Arial"/>
          <w:color w:val="000000"/>
          <w:sz w:val="24"/>
          <w:szCs w:val="24"/>
        </w:rPr>
        <w:t>7.    Место работы:  -</w:t>
      </w:r>
    </w:p>
    <w:p w:rsidR="00FD111D" w:rsidRPr="00FD111D" w:rsidRDefault="00FD111D" w:rsidP="00FD111D">
      <w:pPr>
        <w:spacing w:line="240" w:lineRule="atLeast"/>
        <w:ind w:firstLine="709"/>
        <w:jc w:val="both"/>
        <w:rPr>
          <w:rFonts w:ascii="Arial" w:hAnsi="Arial" w:cs="Arial"/>
          <w:color w:val="000000"/>
          <w:sz w:val="24"/>
          <w:szCs w:val="24"/>
        </w:rPr>
      </w:pPr>
      <w:r w:rsidRPr="00FD111D">
        <w:rPr>
          <w:rFonts w:ascii="Arial" w:hAnsi="Arial" w:cs="Arial"/>
          <w:color w:val="000000"/>
          <w:sz w:val="24"/>
          <w:szCs w:val="24"/>
        </w:rPr>
        <w:t>8.    Занимаемая должность: - </w:t>
      </w:r>
      <w:r w:rsidRPr="00FD111D">
        <w:rPr>
          <w:rFonts w:ascii="Arial" w:hAnsi="Arial" w:cs="Arial"/>
          <w:color w:val="000000"/>
          <w:sz w:val="24"/>
          <w:szCs w:val="24"/>
          <w:u w:val="single"/>
        </w:rPr>
        <w:t> </w:t>
      </w:r>
    </w:p>
    <w:p w:rsidR="00FD111D" w:rsidRPr="00FD111D" w:rsidRDefault="00FD111D" w:rsidP="00FD111D">
      <w:pPr>
        <w:ind w:firstLine="567"/>
        <w:jc w:val="center"/>
        <w:rPr>
          <w:rFonts w:ascii="Arial" w:hAnsi="Arial" w:cs="Arial"/>
          <w:color w:val="000000"/>
          <w:sz w:val="24"/>
          <w:szCs w:val="24"/>
        </w:rPr>
      </w:pPr>
      <w:r w:rsidRPr="00FD111D">
        <w:rPr>
          <w:rFonts w:ascii="Arial" w:hAnsi="Arial" w:cs="Arial"/>
          <w:b/>
          <w:bCs/>
          <w:color w:val="000000"/>
          <w:sz w:val="24"/>
          <w:szCs w:val="24"/>
        </w:rPr>
        <w:t xml:space="preserve">ОЦЕНКА </w:t>
      </w:r>
    </w:p>
    <w:p w:rsidR="00FD111D" w:rsidRPr="00FD111D" w:rsidRDefault="00FD111D" w:rsidP="00FD111D">
      <w:pPr>
        <w:ind w:firstLine="567"/>
        <w:jc w:val="center"/>
        <w:rPr>
          <w:rFonts w:ascii="Arial" w:hAnsi="Arial" w:cs="Arial"/>
          <w:color w:val="000000"/>
          <w:sz w:val="24"/>
          <w:szCs w:val="24"/>
        </w:rPr>
      </w:pPr>
      <w:r w:rsidRPr="00FD111D">
        <w:rPr>
          <w:rFonts w:ascii="Arial" w:hAnsi="Arial" w:cs="Arial"/>
          <w:color w:val="000000"/>
          <w:sz w:val="24"/>
          <w:szCs w:val="24"/>
        </w:rPr>
        <w:t>(оценивается членом конкурсной комиссии по пятибалльной  системе)</w:t>
      </w:r>
    </w:p>
    <w:tbl>
      <w:tblPr>
        <w:tblW w:w="9750" w:type="dxa"/>
        <w:tblCellMar>
          <w:left w:w="0" w:type="dxa"/>
          <w:right w:w="0" w:type="dxa"/>
        </w:tblCellMar>
        <w:tblLook w:val="04A0" w:firstRow="1" w:lastRow="0" w:firstColumn="1" w:lastColumn="0" w:noHBand="0" w:noVBand="1"/>
      </w:tblPr>
      <w:tblGrid>
        <w:gridCol w:w="658"/>
        <w:gridCol w:w="6316"/>
        <w:gridCol w:w="1083"/>
        <w:gridCol w:w="1693"/>
      </w:tblGrid>
      <w:tr w:rsidR="00FD111D" w:rsidRPr="00FD111D" w:rsidTr="00FD111D">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b/>
                <w:bCs/>
                <w:sz w:val="24"/>
                <w:szCs w:val="24"/>
              </w:rPr>
              <w:t>№ п/п</w:t>
            </w:r>
          </w:p>
        </w:tc>
        <w:tc>
          <w:tcPr>
            <w:tcW w:w="7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b/>
                <w:bCs/>
                <w:sz w:val="24"/>
                <w:szCs w:val="24"/>
              </w:rPr>
              <w:t>Наименование</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b/>
                <w:bCs/>
                <w:sz w:val="24"/>
                <w:szCs w:val="24"/>
              </w:rPr>
              <w:t>Оценка</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b/>
                <w:bCs/>
                <w:sz w:val="24"/>
                <w:szCs w:val="24"/>
              </w:rPr>
              <w:t>Примечание</w:t>
            </w:r>
          </w:p>
        </w:tc>
      </w:tr>
      <w:tr w:rsidR="00FD111D" w:rsidRPr="00FD111D" w:rsidTr="00FD111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1</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both"/>
              <w:rPr>
                <w:rFonts w:ascii="Arial" w:hAnsi="Arial" w:cs="Arial"/>
                <w:sz w:val="24"/>
                <w:szCs w:val="24"/>
              </w:rPr>
            </w:pPr>
            <w:r w:rsidRPr="00FD111D">
              <w:rPr>
                <w:rFonts w:ascii="Arial" w:hAnsi="Arial" w:cs="Arial"/>
                <w:sz w:val="24"/>
                <w:szCs w:val="24"/>
              </w:rPr>
              <w:t>Программа конкурсанта</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 </w:t>
            </w:r>
          </w:p>
        </w:tc>
      </w:tr>
      <w:tr w:rsidR="00FD111D" w:rsidRPr="00FD111D" w:rsidTr="00FD111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2</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rsidR="00162965" w:rsidRDefault="00FD111D" w:rsidP="00FD111D">
            <w:pPr>
              <w:spacing w:before="100" w:beforeAutospacing="1" w:after="100" w:afterAutospacing="1"/>
              <w:jc w:val="both"/>
              <w:rPr>
                <w:rFonts w:ascii="Arial" w:hAnsi="Arial" w:cs="Arial"/>
                <w:sz w:val="24"/>
                <w:szCs w:val="24"/>
              </w:rPr>
            </w:pPr>
            <w:r w:rsidRPr="00FD111D">
              <w:rPr>
                <w:rFonts w:ascii="Arial" w:hAnsi="Arial" w:cs="Arial"/>
                <w:sz w:val="24"/>
                <w:szCs w:val="24"/>
              </w:rPr>
              <w:t>Знание Конституции Российской Федерации, федеральных конституционных законов, федеральных законов, иных нормативных правовых актов Российск</w:t>
            </w:r>
          </w:p>
          <w:p w:rsidR="00FD111D" w:rsidRPr="00FD111D" w:rsidRDefault="00FD111D" w:rsidP="00FD111D">
            <w:pPr>
              <w:spacing w:before="100" w:beforeAutospacing="1" w:after="100" w:afterAutospacing="1"/>
              <w:jc w:val="both"/>
              <w:rPr>
                <w:rFonts w:ascii="Arial" w:hAnsi="Arial" w:cs="Arial"/>
                <w:sz w:val="24"/>
                <w:szCs w:val="24"/>
              </w:rPr>
            </w:pPr>
            <w:r w:rsidRPr="00FD111D">
              <w:rPr>
                <w:rFonts w:ascii="Arial" w:hAnsi="Arial" w:cs="Arial"/>
                <w:sz w:val="24"/>
                <w:szCs w:val="24"/>
              </w:rPr>
              <w:t xml:space="preserve">ой Федерации, Устава Санкт-Петербурга, иных правовых актов Санкт-Петербурга, Устава </w:t>
            </w:r>
            <w:r w:rsidRPr="00FD111D">
              <w:rPr>
                <w:rFonts w:ascii="Arial" w:hAnsi="Arial" w:cs="Arial"/>
                <w:color w:val="000000"/>
                <w:sz w:val="24"/>
                <w:szCs w:val="24"/>
              </w:rPr>
              <w:t>внутригородского муниципального образования Санкт-Петербурга муниципальный округ Северный</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ind w:right="597"/>
              <w:jc w:val="center"/>
              <w:rPr>
                <w:rFonts w:ascii="Arial" w:hAnsi="Arial" w:cs="Arial"/>
                <w:sz w:val="24"/>
                <w:szCs w:val="24"/>
              </w:rPr>
            </w:pPr>
            <w:r w:rsidRPr="00FD111D">
              <w:rPr>
                <w:rFonts w:ascii="Arial" w:hAnsi="Arial" w:cs="Arial"/>
                <w:sz w:val="24"/>
                <w:szCs w:val="24"/>
              </w:rPr>
              <w:t> </w:t>
            </w:r>
          </w:p>
        </w:tc>
      </w:tr>
      <w:tr w:rsidR="00FD111D" w:rsidRPr="00FD111D" w:rsidTr="00FD111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3</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both"/>
              <w:rPr>
                <w:rFonts w:ascii="Arial" w:hAnsi="Arial" w:cs="Arial"/>
                <w:sz w:val="24"/>
                <w:szCs w:val="24"/>
              </w:rPr>
            </w:pPr>
            <w:r w:rsidRPr="00FD111D">
              <w:rPr>
                <w:rFonts w:ascii="Arial" w:hAnsi="Arial" w:cs="Arial"/>
                <w:sz w:val="24"/>
                <w:szCs w:val="24"/>
              </w:rPr>
              <w:t>Наличие ученой степени в области государственного и муниципального права</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 </w:t>
            </w:r>
          </w:p>
        </w:tc>
      </w:tr>
      <w:tr w:rsidR="00FD111D" w:rsidRPr="00FD111D" w:rsidTr="00FD111D">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4</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both"/>
              <w:rPr>
                <w:rFonts w:ascii="Arial" w:hAnsi="Arial" w:cs="Arial"/>
                <w:sz w:val="24"/>
                <w:szCs w:val="24"/>
              </w:rPr>
            </w:pPr>
            <w:r w:rsidRPr="00FD111D">
              <w:rPr>
                <w:rFonts w:ascii="Arial" w:hAnsi="Arial" w:cs="Arial"/>
                <w:sz w:val="24"/>
                <w:szCs w:val="24"/>
              </w:rPr>
              <w:t>Навыки руководства, оперативного принятия и реализации управленческих решений</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 </w:t>
            </w:r>
          </w:p>
        </w:tc>
      </w:tr>
      <w:tr w:rsidR="00FD111D" w:rsidRPr="00FD111D" w:rsidTr="00FD111D">
        <w:trPr>
          <w:trHeight w:val="84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5</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both"/>
              <w:rPr>
                <w:rFonts w:ascii="Arial" w:hAnsi="Arial" w:cs="Arial"/>
                <w:sz w:val="24"/>
                <w:szCs w:val="24"/>
              </w:rPr>
            </w:pPr>
            <w:r w:rsidRPr="00FD111D">
              <w:rPr>
                <w:rFonts w:ascii="Arial" w:hAnsi="Arial" w:cs="Arial"/>
                <w:sz w:val="24"/>
                <w:szCs w:val="24"/>
              </w:rPr>
              <w:t>Навыки эффективного планирования работы, контроля, анализа и прогнозирования последствий принимаемых решений, подбора и расстановки кадров</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 </w:t>
            </w:r>
          </w:p>
        </w:tc>
      </w:tr>
      <w:tr w:rsidR="00FD111D" w:rsidRPr="00FD111D" w:rsidTr="00FD111D">
        <w:trPr>
          <w:trHeight w:val="809"/>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6</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both"/>
              <w:rPr>
                <w:rFonts w:ascii="Arial" w:hAnsi="Arial" w:cs="Arial"/>
                <w:sz w:val="24"/>
                <w:szCs w:val="24"/>
              </w:rPr>
            </w:pPr>
            <w:r w:rsidRPr="00FD111D">
              <w:rPr>
                <w:rFonts w:ascii="Arial" w:hAnsi="Arial" w:cs="Arial"/>
                <w:sz w:val="24"/>
                <w:szCs w:val="24"/>
              </w:rPr>
              <w:t>Навыки ведения деловых переговоров, публичных выступлений, нормотворческой деятельности</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 </w:t>
            </w:r>
          </w:p>
        </w:tc>
      </w:tr>
      <w:tr w:rsidR="00FD111D" w:rsidRPr="00FD111D" w:rsidTr="00FD111D">
        <w:trPr>
          <w:trHeight w:val="29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 </w:t>
            </w:r>
          </w:p>
        </w:tc>
        <w:tc>
          <w:tcPr>
            <w:tcW w:w="7113"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both"/>
              <w:rPr>
                <w:rFonts w:ascii="Arial" w:hAnsi="Arial" w:cs="Arial"/>
                <w:sz w:val="24"/>
                <w:szCs w:val="24"/>
              </w:rPr>
            </w:pPr>
            <w:r w:rsidRPr="00FD111D">
              <w:rPr>
                <w:rFonts w:ascii="Arial" w:hAnsi="Arial" w:cs="Arial"/>
                <w:b/>
                <w:bCs/>
                <w:sz w:val="24"/>
                <w:szCs w:val="24"/>
              </w:rPr>
              <w:t>Общий балл</w:t>
            </w:r>
          </w:p>
        </w:tc>
        <w:tc>
          <w:tcPr>
            <w:tcW w:w="825"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111D" w:rsidRPr="00FD111D" w:rsidRDefault="00FD111D" w:rsidP="00FD111D">
            <w:pPr>
              <w:spacing w:before="100" w:beforeAutospacing="1" w:after="100" w:afterAutospacing="1"/>
              <w:jc w:val="center"/>
              <w:rPr>
                <w:rFonts w:ascii="Arial" w:hAnsi="Arial" w:cs="Arial"/>
                <w:sz w:val="24"/>
                <w:szCs w:val="24"/>
              </w:rPr>
            </w:pPr>
            <w:r w:rsidRPr="00FD111D">
              <w:rPr>
                <w:rFonts w:ascii="Arial" w:hAnsi="Arial" w:cs="Arial"/>
                <w:sz w:val="24"/>
                <w:szCs w:val="24"/>
              </w:rPr>
              <w:t> </w:t>
            </w:r>
          </w:p>
        </w:tc>
      </w:tr>
    </w:tbl>
    <w:p w:rsidR="00FD111D" w:rsidRPr="00FD111D" w:rsidRDefault="00FD111D" w:rsidP="00E56A3D">
      <w:pPr>
        <w:jc w:val="both"/>
        <w:rPr>
          <w:rFonts w:ascii="Arial" w:hAnsi="Arial" w:cs="Arial"/>
          <w:color w:val="000000"/>
          <w:sz w:val="27"/>
          <w:szCs w:val="27"/>
        </w:rPr>
      </w:pPr>
      <w:r w:rsidRPr="00FD111D">
        <w:rPr>
          <w:rFonts w:ascii="Arial" w:hAnsi="Arial" w:cs="Arial"/>
          <w:color w:val="000000"/>
          <w:sz w:val="24"/>
          <w:szCs w:val="24"/>
        </w:rPr>
        <w:t>Член конкурсной комиссии</w:t>
      </w:r>
      <w:r w:rsidRPr="00FD111D">
        <w:rPr>
          <w:rFonts w:ascii="Arial" w:hAnsi="Arial" w:cs="Arial"/>
          <w:b/>
          <w:bCs/>
          <w:color w:val="000000"/>
          <w:sz w:val="24"/>
          <w:szCs w:val="24"/>
        </w:rPr>
        <w:t> ________________________ ______________________</w:t>
      </w:r>
    </w:p>
    <w:p w:rsidR="00FD111D" w:rsidRPr="00FD111D" w:rsidRDefault="00FD111D" w:rsidP="00E56A3D">
      <w:pPr>
        <w:ind w:left="3538" w:firstLine="709"/>
        <w:jc w:val="both"/>
        <w:rPr>
          <w:rFonts w:ascii="Arial" w:hAnsi="Arial" w:cs="Arial"/>
          <w:color w:val="000000"/>
          <w:sz w:val="27"/>
          <w:szCs w:val="27"/>
        </w:rPr>
      </w:pPr>
      <w:r w:rsidRPr="00FD111D">
        <w:rPr>
          <w:rFonts w:ascii="Arial" w:hAnsi="Arial" w:cs="Arial"/>
          <w:color w:val="000000"/>
        </w:rPr>
        <w:t>Ф.И.О.                                                       подпись</w:t>
      </w:r>
    </w:p>
    <w:p w:rsidR="00FD111D" w:rsidRDefault="00FD111D" w:rsidP="00E56A3D">
      <w:pPr>
        <w:jc w:val="both"/>
        <w:rPr>
          <w:rFonts w:ascii="Arial" w:hAnsi="Arial" w:cs="Arial"/>
          <w:color w:val="000000"/>
        </w:rPr>
      </w:pPr>
      <w:r w:rsidRPr="00FD111D">
        <w:rPr>
          <w:rFonts w:ascii="Arial" w:hAnsi="Arial" w:cs="Arial"/>
          <w:color w:val="000000"/>
          <w:sz w:val="24"/>
          <w:szCs w:val="24"/>
        </w:rPr>
        <w:t>«______» _____________ 20__ г.</w:t>
      </w:r>
      <w:r>
        <w:rPr>
          <w:rFonts w:ascii="Arial" w:hAnsi="Arial" w:cs="Arial"/>
          <w:color w:val="000000"/>
        </w:rPr>
        <w:br w:type="page"/>
      </w:r>
    </w:p>
    <w:p w:rsidR="00F05BFE" w:rsidRPr="00F05BFE" w:rsidRDefault="00F05BFE" w:rsidP="00F05BFE">
      <w:pPr>
        <w:ind w:firstLine="567"/>
        <w:jc w:val="right"/>
        <w:rPr>
          <w:rFonts w:ascii="Arial" w:hAnsi="Arial" w:cs="Arial"/>
          <w:color w:val="000000"/>
        </w:rPr>
      </w:pPr>
      <w:r w:rsidRPr="00F05BFE">
        <w:rPr>
          <w:rFonts w:ascii="Arial" w:hAnsi="Arial" w:cs="Arial"/>
          <w:color w:val="000000"/>
        </w:rPr>
        <w:lastRenderedPageBreak/>
        <w:t xml:space="preserve">Приложение </w:t>
      </w:r>
      <w:r>
        <w:rPr>
          <w:rFonts w:ascii="Arial" w:hAnsi="Arial" w:cs="Arial"/>
          <w:color w:val="000000"/>
        </w:rPr>
        <w:t xml:space="preserve">№ </w:t>
      </w:r>
      <w:r w:rsidR="00FD111D">
        <w:rPr>
          <w:rFonts w:ascii="Arial" w:hAnsi="Arial" w:cs="Arial"/>
          <w:color w:val="000000"/>
        </w:rPr>
        <w:t>3</w:t>
      </w:r>
      <w:r>
        <w:rPr>
          <w:rFonts w:ascii="Arial" w:hAnsi="Arial" w:cs="Arial"/>
          <w:color w:val="000000"/>
        </w:rPr>
        <w:t xml:space="preserve"> к</w:t>
      </w:r>
      <w:r w:rsidRPr="00F05BFE">
        <w:t xml:space="preserve"> </w:t>
      </w:r>
      <w:r w:rsidRPr="00F05BFE">
        <w:rPr>
          <w:rFonts w:ascii="Arial" w:hAnsi="Arial" w:cs="Arial"/>
          <w:color w:val="000000"/>
        </w:rPr>
        <w:t>Положени</w:t>
      </w:r>
      <w:r>
        <w:rPr>
          <w:rFonts w:ascii="Arial" w:hAnsi="Arial" w:cs="Arial"/>
          <w:color w:val="000000"/>
        </w:rPr>
        <w:t>ю</w:t>
      </w:r>
    </w:p>
    <w:p w:rsidR="00F05BFE" w:rsidRPr="00F05BFE" w:rsidRDefault="00F05BFE" w:rsidP="00F05BFE">
      <w:pPr>
        <w:ind w:firstLine="567"/>
        <w:jc w:val="right"/>
        <w:rPr>
          <w:rFonts w:ascii="Arial" w:hAnsi="Arial" w:cs="Arial"/>
          <w:color w:val="000000"/>
        </w:rPr>
      </w:pPr>
      <w:r w:rsidRPr="00F05BFE">
        <w:rPr>
          <w:rFonts w:ascii="Arial" w:hAnsi="Arial" w:cs="Arial"/>
          <w:color w:val="000000"/>
        </w:rPr>
        <w:t xml:space="preserve">«О порядке проведения конкурса на замещение должности </w:t>
      </w:r>
    </w:p>
    <w:p w:rsidR="00F05BFE" w:rsidRDefault="00F05BFE" w:rsidP="00F05BFE">
      <w:pPr>
        <w:ind w:firstLine="567"/>
        <w:jc w:val="right"/>
        <w:rPr>
          <w:rFonts w:ascii="Arial" w:hAnsi="Arial" w:cs="Arial"/>
          <w:color w:val="000000"/>
        </w:rPr>
      </w:pPr>
      <w:r w:rsidRPr="00F05BFE">
        <w:rPr>
          <w:rFonts w:ascii="Arial" w:hAnsi="Arial" w:cs="Arial"/>
          <w:color w:val="000000"/>
        </w:rPr>
        <w:t>главы Местной администрации</w:t>
      </w:r>
      <w:r>
        <w:rPr>
          <w:rFonts w:ascii="Arial" w:hAnsi="Arial" w:cs="Arial"/>
          <w:color w:val="000000"/>
        </w:rPr>
        <w:t xml:space="preserve"> </w:t>
      </w:r>
      <w:r w:rsidRPr="00F05BFE">
        <w:rPr>
          <w:rFonts w:ascii="Arial" w:hAnsi="Arial" w:cs="Arial"/>
          <w:color w:val="000000"/>
        </w:rPr>
        <w:t xml:space="preserve">внутригородского </w:t>
      </w:r>
    </w:p>
    <w:p w:rsidR="00F05BFE" w:rsidRDefault="00F05BFE" w:rsidP="00F05BFE">
      <w:pPr>
        <w:ind w:firstLine="567"/>
        <w:jc w:val="right"/>
        <w:rPr>
          <w:rFonts w:ascii="Arial" w:hAnsi="Arial" w:cs="Arial"/>
          <w:color w:val="000000"/>
        </w:rPr>
      </w:pPr>
      <w:r w:rsidRPr="00F05BFE">
        <w:rPr>
          <w:rFonts w:ascii="Arial" w:hAnsi="Arial" w:cs="Arial"/>
          <w:color w:val="000000"/>
        </w:rPr>
        <w:t xml:space="preserve">муниципального образования Санкт-Петербурга </w:t>
      </w:r>
    </w:p>
    <w:p w:rsidR="000D26DE" w:rsidRDefault="00F05BFE" w:rsidP="00F05BFE">
      <w:pPr>
        <w:ind w:firstLine="567"/>
        <w:jc w:val="right"/>
        <w:rPr>
          <w:rFonts w:ascii="Arial" w:hAnsi="Arial" w:cs="Arial"/>
          <w:color w:val="000000"/>
          <w:sz w:val="27"/>
          <w:szCs w:val="27"/>
        </w:rPr>
      </w:pPr>
      <w:r w:rsidRPr="00F05BFE">
        <w:rPr>
          <w:rFonts w:ascii="Arial" w:hAnsi="Arial" w:cs="Arial"/>
          <w:color w:val="000000"/>
        </w:rPr>
        <w:t>муниципальный округ Северный»</w:t>
      </w:r>
      <w:r w:rsidR="000D26DE">
        <w:rPr>
          <w:color w:val="000000"/>
          <w:sz w:val="27"/>
          <w:szCs w:val="27"/>
        </w:rPr>
        <w:t> </w:t>
      </w:r>
    </w:p>
    <w:p w:rsidR="000D26DE" w:rsidRDefault="000D26DE" w:rsidP="000D26DE">
      <w:pPr>
        <w:ind w:firstLine="567"/>
        <w:jc w:val="center"/>
        <w:rPr>
          <w:rFonts w:ascii="Arial" w:hAnsi="Arial" w:cs="Arial"/>
          <w:color w:val="000000"/>
          <w:sz w:val="27"/>
          <w:szCs w:val="27"/>
        </w:rPr>
      </w:pPr>
      <w:r>
        <w:rPr>
          <w:color w:val="000000"/>
          <w:sz w:val="27"/>
          <w:szCs w:val="27"/>
        </w:rPr>
        <w:t>    </w:t>
      </w:r>
    </w:p>
    <w:p w:rsidR="000D26DE" w:rsidRPr="00F05BFE" w:rsidRDefault="000D26DE" w:rsidP="000D26DE">
      <w:pPr>
        <w:ind w:firstLine="567"/>
        <w:jc w:val="center"/>
        <w:rPr>
          <w:rFonts w:ascii="Arial" w:hAnsi="Arial" w:cs="Arial"/>
          <w:color w:val="000000"/>
          <w:sz w:val="24"/>
          <w:szCs w:val="24"/>
        </w:rPr>
      </w:pPr>
      <w:r w:rsidRPr="00F05BFE">
        <w:rPr>
          <w:rFonts w:ascii="Arial" w:hAnsi="Arial" w:cs="Arial"/>
          <w:b/>
          <w:bCs/>
          <w:color w:val="000000"/>
          <w:sz w:val="24"/>
          <w:szCs w:val="24"/>
        </w:rPr>
        <w:t xml:space="preserve">Проект контракта с главой </w:t>
      </w:r>
      <w:r w:rsidR="00F05BFE" w:rsidRPr="00F05BFE">
        <w:rPr>
          <w:rFonts w:ascii="Arial" w:hAnsi="Arial" w:cs="Arial"/>
          <w:b/>
          <w:bCs/>
          <w:color w:val="000000"/>
          <w:sz w:val="24"/>
          <w:szCs w:val="24"/>
        </w:rPr>
        <w:t>М</w:t>
      </w:r>
      <w:r w:rsidRPr="00F05BFE">
        <w:rPr>
          <w:rFonts w:ascii="Arial" w:hAnsi="Arial" w:cs="Arial"/>
          <w:b/>
          <w:bCs/>
          <w:color w:val="000000"/>
          <w:sz w:val="24"/>
          <w:szCs w:val="24"/>
        </w:rPr>
        <w:t>естной администрации</w:t>
      </w:r>
    </w:p>
    <w:p w:rsidR="00F05BFE" w:rsidRPr="00F05BFE" w:rsidRDefault="00F05BFE" w:rsidP="00F05BFE">
      <w:pPr>
        <w:ind w:firstLine="567"/>
        <w:jc w:val="center"/>
        <w:rPr>
          <w:rFonts w:ascii="Arial" w:hAnsi="Arial" w:cs="Arial"/>
          <w:b/>
          <w:bCs/>
          <w:color w:val="000000"/>
          <w:sz w:val="24"/>
          <w:szCs w:val="24"/>
        </w:rPr>
      </w:pPr>
      <w:r w:rsidRPr="00F05BFE">
        <w:rPr>
          <w:rFonts w:ascii="Arial" w:hAnsi="Arial" w:cs="Arial"/>
          <w:b/>
          <w:bCs/>
          <w:color w:val="000000"/>
          <w:sz w:val="24"/>
          <w:szCs w:val="24"/>
        </w:rPr>
        <w:t xml:space="preserve">внутригородского муниципального образования Санкт-Петербурга </w:t>
      </w:r>
    </w:p>
    <w:p w:rsidR="000D26DE" w:rsidRPr="00F05BFE" w:rsidRDefault="00F05BFE" w:rsidP="00F05BFE">
      <w:pPr>
        <w:ind w:firstLine="567"/>
        <w:jc w:val="center"/>
        <w:rPr>
          <w:rFonts w:ascii="Arial" w:hAnsi="Arial" w:cs="Arial"/>
          <w:color w:val="000000"/>
          <w:sz w:val="24"/>
          <w:szCs w:val="24"/>
        </w:rPr>
      </w:pPr>
      <w:r w:rsidRPr="00F05BFE">
        <w:rPr>
          <w:rFonts w:ascii="Arial" w:hAnsi="Arial" w:cs="Arial"/>
          <w:b/>
          <w:bCs/>
          <w:color w:val="000000"/>
          <w:sz w:val="24"/>
          <w:szCs w:val="24"/>
        </w:rPr>
        <w:t>муниципальный округ Северный</w:t>
      </w:r>
    </w:p>
    <w:p w:rsidR="000D26DE" w:rsidRPr="00F05BFE" w:rsidRDefault="000D26DE" w:rsidP="000D26DE">
      <w:pPr>
        <w:ind w:firstLine="567"/>
        <w:jc w:val="center"/>
        <w:rPr>
          <w:rFonts w:ascii="Arial" w:hAnsi="Arial" w:cs="Arial"/>
          <w:color w:val="000000"/>
          <w:sz w:val="24"/>
          <w:szCs w:val="24"/>
        </w:rPr>
      </w:pPr>
      <w:r w:rsidRPr="00F05BFE">
        <w:rPr>
          <w:rFonts w:ascii="Arial" w:hAnsi="Arial" w:cs="Arial"/>
          <w:color w:val="000000"/>
          <w:sz w:val="24"/>
          <w:szCs w:val="24"/>
        </w:rPr>
        <w:t> </w:t>
      </w:r>
    </w:p>
    <w:p w:rsidR="000D26DE" w:rsidRPr="00F05BFE" w:rsidRDefault="000D26DE" w:rsidP="000D26DE">
      <w:pPr>
        <w:ind w:firstLine="567"/>
        <w:jc w:val="right"/>
        <w:rPr>
          <w:rFonts w:ascii="Arial" w:hAnsi="Arial" w:cs="Arial"/>
          <w:color w:val="000000"/>
          <w:sz w:val="24"/>
          <w:szCs w:val="24"/>
        </w:rPr>
      </w:pPr>
      <w:r w:rsidRPr="00F05BFE">
        <w:rPr>
          <w:rFonts w:ascii="Arial" w:hAnsi="Arial" w:cs="Arial"/>
          <w:color w:val="000000"/>
          <w:sz w:val="24"/>
          <w:szCs w:val="24"/>
        </w:rPr>
        <w:t>    </w:t>
      </w:r>
    </w:p>
    <w:p w:rsidR="000D26DE" w:rsidRPr="00F05BFE" w:rsidRDefault="005F0980" w:rsidP="000D26DE">
      <w:pPr>
        <w:ind w:firstLine="567"/>
        <w:jc w:val="right"/>
        <w:rPr>
          <w:rFonts w:ascii="Arial" w:hAnsi="Arial" w:cs="Arial"/>
          <w:color w:val="000000"/>
          <w:sz w:val="24"/>
          <w:szCs w:val="24"/>
        </w:rPr>
      </w:pPr>
      <w:r>
        <w:rPr>
          <w:rFonts w:ascii="Arial" w:hAnsi="Arial" w:cs="Arial"/>
          <w:color w:val="000000"/>
          <w:sz w:val="24"/>
          <w:szCs w:val="24"/>
        </w:rPr>
        <w:t>«____»__________</w:t>
      </w:r>
      <w:r w:rsidR="000D26DE" w:rsidRPr="00F05BFE">
        <w:rPr>
          <w:rFonts w:ascii="Arial" w:hAnsi="Arial" w:cs="Arial"/>
          <w:color w:val="000000"/>
          <w:sz w:val="24"/>
          <w:szCs w:val="24"/>
        </w:rPr>
        <w:t>20</w:t>
      </w:r>
      <w:r>
        <w:rPr>
          <w:rFonts w:ascii="Arial" w:hAnsi="Arial" w:cs="Arial"/>
          <w:color w:val="000000"/>
          <w:sz w:val="24"/>
          <w:szCs w:val="24"/>
        </w:rPr>
        <w:t>__</w:t>
      </w:r>
      <w:r w:rsidR="000D26DE" w:rsidRPr="00F05BFE">
        <w:rPr>
          <w:rFonts w:ascii="Arial" w:hAnsi="Arial" w:cs="Arial"/>
          <w:color w:val="000000"/>
          <w:sz w:val="24"/>
          <w:szCs w:val="24"/>
        </w:rPr>
        <w:t xml:space="preserve"> года</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w:t>
      </w:r>
    </w:p>
    <w:p w:rsidR="005F0980" w:rsidRDefault="000D26DE" w:rsidP="005F0980">
      <w:pPr>
        <w:ind w:firstLine="225"/>
        <w:jc w:val="both"/>
        <w:rPr>
          <w:rFonts w:ascii="Arial" w:hAnsi="Arial" w:cs="Arial"/>
          <w:color w:val="000000"/>
          <w:sz w:val="24"/>
          <w:szCs w:val="24"/>
        </w:rPr>
      </w:pPr>
      <w:r w:rsidRPr="00F05BFE">
        <w:rPr>
          <w:rFonts w:ascii="Arial" w:hAnsi="Arial" w:cs="Arial"/>
          <w:color w:val="000000"/>
          <w:sz w:val="24"/>
          <w:szCs w:val="24"/>
        </w:rPr>
        <w:t xml:space="preserve">Глава муниципального образования, исполняющий полномочия председателя Муниципального Совета </w:t>
      </w:r>
      <w:r w:rsidR="005F0980"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F05BFE">
        <w:rPr>
          <w:rFonts w:ascii="Arial" w:hAnsi="Arial" w:cs="Arial"/>
          <w:color w:val="000000"/>
          <w:sz w:val="24"/>
          <w:szCs w:val="24"/>
        </w:rPr>
        <w:t xml:space="preserve">, действующий от имени </w:t>
      </w:r>
      <w:r w:rsidR="005F0980"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F05BFE">
        <w:rPr>
          <w:rFonts w:ascii="Arial" w:hAnsi="Arial" w:cs="Arial"/>
          <w:color w:val="000000"/>
          <w:sz w:val="24"/>
          <w:szCs w:val="24"/>
        </w:rPr>
        <w:t xml:space="preserve"> (далее - муниципальное образование) на основании Устава </w:t>
      </w:r>
      <w:r w:rsidR="005F0980"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F05BFE">
        <w:rPr>
          <w:rFonts w:ascii="Arial" w:hAnsi="Arial" w:cs="Arial"/>
          <w:color w:val="000000"/>
          <w:sz w:val="24"/>
          <w:szCs w:val="24"/>
        </w:rPr>
        <w:t xml:space="preserve">, именуемый в дальнейшем </w:t>
      </w:r>
      <w:r w:rsidR="005F0980">
        <w:rPr>
          <w:rFonts w:ascii="Arial" w:hAnsi="Arial" w:cs="Arial"/>
          <w:color w:val="000000"/>
          <w:sz w:val="24"/>
          <w:szCs w:val="24"/>
        </w:rPr>
        <w:t>Г</w:t>
      </w:r>
      <w:r w:rsidRPr="00F05BFE">
        <w:rPr>
          <w:rFonts w:ascii="Arial" w:hAnsi="Arial" w:cs="Arial"/>
          <w:color w:val="000000"/>
          <w:sz w:val="24"/>
          <w:szCs w:val="24"/>
        </w:rPr>
        <w:t>лава муниципального образования, с одной стороны, и гражданин _____________________________________</w:t>
      </w:r>
      <w:r w:rsidR="005F0980">
        <w:rPr>
          <w:rFonts w:ascii="Arial" w:hAnsi="Arial" w:cs="Arial"/>
          <w:color w:val="000000"/>
          <w:sz w:val="24"/>
          <w:szCs w:val="24"/>
        </w:rPr>
        <w:t>______,</w:t>
      </w:r>
    </w:p>
    <w:p w:rsidR="005F0980" w:rsidRPr="005F0980" w:rsidRDefault="005F0980" w:rsidP="005F0980">
      <w:pPr>
        <w:ind w:firstLine="225"/>
        <w:jc w:val="center"/>
        <w:rPr>
          <w:rFonts w:ascii="Arial" w:hAnsi="Arial" w:cs="Arial"/>
          <w:color w:val="000000"/>
        </w:rPr>
      </w:pPr>
      <w:r w:rsidRPr="005F0980">
        <w:rPr>
          <w:rFonts w:ascii="Arial" w:hAnsi="Arial" w:cs="Arial"/>
          <w:color w:val="000000"/>
        </w:rPr>
        <w:t>(фамилия, имя, отчество)</w:t>
      </w:r>
    </w:p>
    <w:p w:rsidR="000D26DE" w:rsidRPr="00F05BFE" w:rsidRDefault="000D26DE" w:rsidP="005F0980">
      <w:pPr>
        <w:jc w:val="both"/>
        <w:rPr>
          <w:rFonts w:ascii="Arial" w:hAnsi="Arial" w:cs="Arial"/>
          <w:color w:val="000000"/>
          <w:sz w:val="24"/>
          <w:szCs w:val="24"/>
        </w:rPr>
      </w:pPr>
      <w:r w:rsidRPr="00F05BFE">
        <w:rPr>
          <w:rFonts w:ascii="Arial" w:hAnsi="Arial" w:cs="Arial"/>
          <w:color w:val="000000"/>
          <w:sz w:val="24"/>
          <w:szCs w:val="24"/>
        </w:rPr>
        <w:t xml:space="preserve">назначенный на должность главы </w:t>
      </w:r>
      <w:r w:rsidR="005F0980">
        <w:rPr>
          <w:rFonts w:ascii="Arial" w:hAnsi="Arial" w:cs="Arial"/>
          <w:color w:val="000000"/>
          <w:sz w:val="24"/>
          <w:szCs w:val="24"/>
        </w:rPr>
        <w:t>М</w:t>
      </w:r>
      <w:r w:rsidRPr="00F05BFE">
        <w:rPr>
          <w:rFonts w:ascii="Arial" w:hAnsi="Arial" w:cs="Arial"/>
          <w:color w:val="000000"/>
          <w:sz w:val="24"/>
          <w:szCs w:val="24"/>
        </w:rPr>
        <w:t xml:space="preserve">естной администрации </w:t>
      </w:r>
      <w:r w:rsidR="005F0980"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5F0980">
        <w:rPr>
          <w:rFonts w:ascii="Arial" w:hAnsi="Arial" w:cs="Arial"/>
          <w:color w:val="000000"/>
          <w:sz w:val="24"/>
          <w:szCs w:val="24"/>
        </w:rPr>
        <w:t xml:space="preserve"> </w:t>
      </w:r>
      <w:r w:rsidRPr="00F05BFE">
        <w:rPr>
          <w:rFonts w:ascii="Arial" w:hAnsi="Arial" w:cs="Arial"/>
          <w:color w:val="000000"/>
          <w:sz w:val="24"/>
          <w:szCs w:val="24"/>
        </w:rPr>
        <w:t xml:space="preserve">решением Муниципального Совета </w:t>
      </w:r>
      <w:r w:rsidR="005F0980"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005F0980" w:rsidRPr="00F05BFE">
        <w:rPr>
          <w:rFonts w:ascii="Arial" w:hAnsi="Arial" w:cs="Arial"/>
          <w:color w:val="000000"/>
          <w:sz w:val="24"/>
          <w:szCs w:val="24"/>
        </w:rPr>
        <w:t xml:space="preserve"> </w:t>
      </w:r>
      <w:r w:rsidRPr="00F05BFE">
        <w:rPr>
          <w:rFonts w:ascii="Arial" w:hAnsi="Arial" w:cs="Arial"/>
          <w:color w:val="000000"/>
          <w:sz w:val="24"/>
          <w:szCs w:val="24"/>
        </w:rPr>
        <w:t xml:space="preserve">от ________ N _____, именуемый в дальнейшем глава </w:t>
      </w:r>
      <w:r w:rsidR="005F0980">
        <w:rPr>
          <w:rFonts w:ascii="Arial" w:hAnsi="Arial" w:cs="Arial"/>
          <w:color w:val="000000"/>
          <w:sz w:val="24"/>
          <w:szCs w:val="24"/>
        </w:rPr>
        <w:t>М</w:t>
      </w:r>
      <w:r w:rsidRPr="00F05BFE">
        <w:rPr>
          <w:rFonts w:ascii="Arial" w:hAnsi="Arial" w:cs="Arial"/>
          <w:color w:val="000000"/>
          <w:sz w:val="24"/>
          <w:szCs w:val="24"/>
        </w:rPr>
        <w:t xml:space="preserve">естной администрации, с другой стороны, а вместе именуемые стороны,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w:t>
      </w:r>
      <w:r w:rsidR="005F0980"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005F0980" w:rsidRPr="00F05BFE">
        <w:rPr>
          <w:rFonts w:ascii="Arial" w:hAnsi="Arial" w:cs="Arial"/>
          <w:color w:val="000000"/>
          <w:sz w:val="24"/>
          <w:szCs w:val="24"/>
        </w:rPr>
        <w:t xml:space="preserve"> </w:t>
      </w:r>
      <w:r w:rsidRPr="00F05BFE">
        <w:rPr>
          <w:rFonts w:ascii="Arial" w:hAnsi="Arial" w:cs="Arial"/>
          <w:color w:val="000000"/>
          <w:sz w:val="24"/>
          <w:szCs w:val="24"/>
        </w:rPr>
        <w:t>заключили настоящий контракт о нижеследующем:     </w:t>
      </w:r>
    </w:p>
    <w:p w:rsidR="000D26DE" w:rsidRPr="00F05BFE" w:rsidRDefault="000D26DE" w:rsidP="005F0980">
      <w:pPr>
        <w:ind w:firstLine="225"/>
        <w:jc w:val="center"/>
        <w:rPr>
          <w:rFonts w:ascii="Arial" w:hAnsi="Arial" w:cs="Arial"/>
          <w:color w:val="000000"/>
          <w:sz w:val="24"/>
          <w:szCs w:val="24"/>
        </w:rPr>
      </w:pPr>
      <w:r w:rsidRPr="00F05BFE">
        <w:rPr>
          <w:rFonts w:ascii="Arial" w:hAnsi="Arial" w:cs="Arial"/>
          <w:b/>
          <w:bCs/>
          <w:color w:val="000000"/>
          <w:sz w:val="24"/>
          <w:szCs w:val="24"/>
        </w:rPr>
        <w:t>1. Общие положения</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xml:space="preserve">1.1. По настоящему контракту глава </w:t>
      </w:r>
      <w:r w:rsidR="005F0980">
        <w:rPr>
          <w:rFonts w:ascii="Arial" w:hAnsi="Arial" w:cs="Arial"/>
          <w:color w:val="000000"/>
          <w:sz w:val="24"/>
          <w:szCs w:val="24"/>
        </w:rPr>
        <w:t>М</w:t>
      </w:r>
      <w:r w:rsidRPr="00F05BFE">
        <w:rPr>
          <w:rFonts w:ascii="Arial" w:hAnsi="Arial" w:cs="Arial"/>
          <w:color w:val="000000"/>
          <w:sz w:val="24"/>
          <w:szCs w:val="24"/>
        </w:rPr>
        <w:t xml:space="preserve">естной администрации берет на себя обязательства, связанные с прохождением муниципальной службы по </w:t>
      </w:r>
      <w:r w:rsidR="005F0980">
        <w:rPr>
          <w:rFonts w:ascii="Arial" w:hAnsi="Arial" w:cs="Arial"/>
          <w:color w:val="000000"/>
          <w:sz w:val="24"/>
          <w:szCs w:val="24"/>
        </w:rPr>
        <w:t xml:space="preserve">высшей </w:t>
      </w:r>
      <w:r w:rsidRPr="00F05BFE">
        <w:rPr>
          <w:rFonts w:ascii="Arial" w:hAnsi="Arial" w:cs="Arial"/>
          <w:color w:val="000000"/>
          <w:sz w:val="24"/>
          <w:szCs w:val="24"/>
        </w:rPr>
        <w:t xml:space="preserve">должности муниципальной службы главы </w:t>
      </w:r>
      <w:r w:rsidR="005F0980">
        <w:rPr>
          <w:rFonts w:ascii="Arial" w:hAnsi="Arial" w:cs="Arial"/>
          <w:color w:val="000000"/>
          <w:sz w:val="24"/>
          <w:szCs w:val="24"/>
        </w:rPr>
        <w:t>М</w:t>
      </w:r>
      <w:r w:rsidRPr="00F05BFE">
        <w:rPr>
          <w:rFonts w:ascii="Arial" w:hAnsi="Arial" w:cs="Arial"/>
          <w:color w:val="000000"/>
          <w:sz w:val="24"/>
          <w:szCs w:val="24"/>
        </w:rPr>
        <w:t xml:space="preserve">естной администрации в соответствии с пунктом 1.2 настоящего контракта, а </w:t>
      </w:r>
      <w:r w:rsidR="005F0980">
        <w:rPr>
          <w:rFonts w:ascii="Arial" w:hAnsi="Arial" w:cs="Arial"/>
          <w:color w:val="000000"/>
          <w:sz w:val="24"/>
          <w:szCs w:val="24"/>
        </w:rPr>
        <w:t>Г</w:t>
      </w:r>
      <w:r w:rsidRPr="00F05BFE">
        <w:rPr>
          <w:rFonts w:ascii="Arial" w:hAnsi="Arial" w:cs="Arial"/>
          <w:color w:val="000000"/>
          <w:sz w:val="24"/>
          <w:szCs w:val="24"/>
        </w:rPr>
        <w:t xml:space="preserve">лава муниципального образования обязуется обеспечить главе </w:t>
      </w:r>
      <w:r w:rsidR="005F0980">
        <w:rPr>
          <w:rFonts w:ascii="Arial" w:hAnsi="Arial" w:cs="Arial"/>
          <w:color w:val="000000"/>
          <w:sz w:val="24"/>
          <w:szCs w:val="24"/>
        </w:rPr>
        <w:t>М</w:t>
      </w:r>
      <w:r w:rsidRPr="00F05BFE">
        <w:rPr>
          <w:rFonts w:ascii="Arial" w:hAnsi="Arial" w:cs="Arial"/>
          <w:color w:val="000000"/>
          <w:sz w:val="24"/>
          <w:szCs w:val="24"/>
        </w:rPr>
        <w:t xml:space="preserve">естной администрации прохождение муниципальной службы в соответствии с федеральным законодательством и законодательством Санкт-Петербурга о муниципальной службе, а также Уставом </w:t>
      </w:r>
      <w:r w:rsidR="005F0980"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F05BFE">
        <w:rPr>
          <w:rFonts w:ascii="Arial" w:hAnsi="Arial" w:cs="Arial"/>
          <w:color w:val="000000"/>
          <w:sz w:val="24"/>
          <w:szCs w:val="24"/>
        </w:rPr>
        <w:t xml:space="preserve">, иными муниципальными правовыми актами </w:t>
      </w:r>
      <w:r w:rsidR="005F0980"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005F0980" w:rsidRPr="00F05BFE">
        <w:rPr>
          <w:rFonts w:ascii="Arial" w:hAnsi="Arial" w:cs="Arial"/>
          <w:color w:val="000000"/>
          <w:sz w:val="24"/>
          <w:szCs w:val="24"/>
        </w:rPr>
        <w:t xml:space="preserve"> </w:t>
      </w:r>
      <w:r w:rsidRPr="00F05BFE">
        <w:rPr>
          <w:rFonts w:ascii="Arial" w:hAnsi="Arial" w:cs="Arial"/>
          <w:color w:val="000000"/>
          <w:sz w:val="24"/>
          <w:szCs w:val="24"/>
        </w:rPr>
        <w:t xml:space="preserve">по вопросам муниципальной службы, в том числе своевременно и в полном объеме выплачивать главе </w:t>
      </w:r>
      <w:r w:rsidR="005F0980">
        <w:rPr>
          <w:rFonts w:ascii="Arial" w:hAnsi="Arial" w:cs="Arial"/>
          <w:color w:val="000000"/>
          <w:sz w:val="24"/>
          <w:szCs w:val="24"/>
        </w:rPr>
        <w:t>М</w:t>
      </w:r>
      <w:r w:rsidRPr="00F05BFE">
        <w:rPr>
          <w:rFonts w:ascii="Arial" w:hAnsi="Arial" w:cs="Arial"/>
          <w:color w:val="000000"/>
          <w:sz w:val="24"/>
          <w:szCs w:val="24"/>
        </w:rPr>
        <w:t>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xml:space="preserve"> 1.2. Глава </w:t>
      </w:r>
      <w:r w:rsidR="005F0980">
        <w:rPr>
          <w:rFonts w:ascii="Arial" w:hAnsi="Arial" w:cs="Arial"/>
          <w:color w:val="000000"/>
          <w:sz w:val="24"/>
          <w:szCs w:val="24"/>
        </w:rPr>
        <w:t>М</w:t>
      </w:r>
      <w:r w:rsidRPr="00F05BFE">
        <w:rPr>
          <w:rFonts w:ascii="Arial" w:hAnsi="Arial" w:cs="Arial"/>
          <w:color w:val="000000"/>
          <w:sz w:val="24"/>
          <w:szCs w:val="24"/>
        </w:rPr>
        <w:t xml:space="preserve">естной администрации обязуется осуществлять в соответствии с Федеральным законом "Об общих принципах организации местного самоуправления в Российской Федерации", Законом Санкт-Петербурга "Об организации местного самоуправления в Санкт-Петербурге", Уставом </w:t>
      </w:r>
      <w:r w:rsidR="005F0980" w:rsidRPr="005F0980">
        <w:rPr>
          <w:rFonts w:ascii="Arial" w:hAnsi="Arial" w:cs="Arial"/>
          <w:color w:val="000000"/>
          <w:sz w:val="24"/>
          <w:szCs w:val="24"/>
        </w:rPr>
        <w:t xml:space="preserve">внутригородского муниципального </w:t>
      </w:r>
      <w:r w:rsidR="005F0980" w:rsidRPr="005F0980">
        <w:rPr>
          <w:rFonts w:ascii="Arial" w:hAnsi="Arial" w:cs="Arial"/>
          <w:color w:val="000000"/>
          <w:sz w:val="24"/>
          <w:szCs w:val="24"/>
        </w:rPr>
        <w:lastRenderedPageBreak/>
        <w:t>образования Санкт-Петербурга муниципальный округ Северный</w:t>
      </w:r>
      <w:r w:rsidR="005F0980" w:rsidRPr="00F05BFE">
        <w:rPr>
          <w:rFonts w:ascii="Arial" w:hAnsi="Arial" w:cs="Arial"/>
          <w:color w:val="000000"/>
          <w:sz w:val="24"/>
          <w:szCs w:val="24"/>
        </w:rPr>
        <w:t xml:space="preserve"> </w:t>
      </w:r>
      <w:r w:rsidRPr="00F05BFE">
        <w:rPr>
          <w:rFonts w:ascii="Arial" w:hAnsi="Arial" w:cs="Arial"/>
          <w:color w:val="000000"/>
          <w:sz w:val="24"/>
          <w:szCs w:val="24"/>
        </w:rPr>
        <w:t xml:space="preserve">руководство деятельностью </w:t>
      </w:r>
      <w:r w:rsidR="005F0980">
        <w:rPr>
          <w:rFonts w:ascii="Arial" w:hAnsi="Arial" w:cs="Arial"/>
          <w:color w:val="000000"/>
          <w:sz w:val="24"/>
          <w:szCs w:val="24"/>
        </w:rPr>
        <w:t>М</w:t>
      </w:r>
      <w:r w:rsidRPr="00F05BFE">
        <w:rPr>
          <w:rFonts w:ascii="Arial" w:hAnsi="Arial" w:cs="Arial"/>
          <w:color w:val="000000"/>
          <w:sz w:val="24"/>
          <w:szCs w:val="24"/>
        </w:rPr>
        <w:t xml:space="preserve">естной администрации </w:t>
      </w:r>
      <w:r w:rsidR="005F0980"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F05BFE">
        <w:rPr>
          <w:rFonts w:ascii="Arial" w:hAnsi="Arial" w:cs="Arial"/>
          <w:color w:val="000000"/>
          <w:sz w:val="24"/>
          <w:szCs w:val="24"/>
        </w:rPr>
        <w:t xml:space="preserve"> (далее - </w:t>
      </w:r>
      <w:r w:rsidR="005F0980">
        <w:rPr>
          <w:rFonts w:ascii="Arial" w:hAnsi="Arial" w:cs="Arial"/>
          <w:color w:val="000000"/>
          <w:sz w:val="24"/>
          <w:szCs w:val="24"/>
        </w:rPr>
        <w:t>М</w:t>
      </w:r>
      <w:r w:rsidRPr="00F05BFE">
        <w:rPr>
          <w:rFonts w:ascii="Arial" w:hAnsi="Arial" w:cs="Arial"/>
          <w:color w:val="000000"/>
          <w:sz w:val="24"/>
          <w:szCs w:val="24"/>
        </w:rPr>
        <w:t xml:space="preserve">естная администрация) на принципах единоначалия и обеспечение реализации определенных в соответствии с Уставом </w:t>
      </w:r>
      <w:r w:rsidR="005F0980"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005F0980" w:rsidRPr="00F05BFE">
        <w:rPr>
          <w:rFonts w:ascii="Arial" w:hAnsi="Arial" w:cs="Arial"/>
          <w:color w:val="000000"/>
          <w:sz w:val="24"/>
          <w:szCs w:val="24"/>
        </w:rPr>
        <w:t xml:space="preserve"> </w:t>
      </w:r>
      <w:r w:rsidRPr="00F05BFE">
        <w:rPr>
          <w:rFonts w:ascii="Arial" w:hAnsi="Arial" w:cs="Arial"/>
          <w:color w:val="000000"/>
          <w:sz w:val="24"/>
          <w:szCs w:val="24"/>
        </w:rPr>
        <w:t xml:space="preserve">полномочий </w:t>
      </w:r>
      <w:r w:rsidR="005F0980">
        <w:rPr>
          <w:rFonts w:ascii="Arial" w:hAnsi="Arial" w:cs="Arial"/>
          <w:color w:val="000000"/>
          <w:sz w:val="24"/>
          <w:szCs w:val="24"/>
        </w:rPr>
        <w:t>М</w:t>
      </w:r>
      <w:r w:rsidRPr="00F05BFE">
        <w:rPr>
          <w:rFonts w:ascii="Arial" w:hAnsi="Arial" w:cs="Arial"/>
          <w:color w:val="000000"/>
          <w:sz w:val="24"/>
          <w:szCs w:val="24"/>
        </w:rPr>
        <w:t xml:space="preserve">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w:t>
      </w:r>
      <w:r w:rsidR="005F0980"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005F0980" w:rsidRPr="00F05BFE">
        <w:rPr>
          <w:rFonts w:ascii="Arial" w:hAnsi="Arial" w:cs="Arial"/>
          <w:color w:val="000000"/>
          <w:sz w:val="24"/>
          <w:szCs w:val="24"/>
        </w:rPr>
        <w:t xml:space="preserve"> </w:t>
      </w:r>
      <w:r w:rsidRPr="00F05BFE">
        <w:rPr>
          <w:rFonts w:ascii="Arial" w:hAnsi="Arial" w:cs="Arial"/>
          <w:color w:val="000000"/>
          <w:sz w:val="24"/>
          <w:szCs w:val="24"/>
        </w:rPr>
        <w:t>федеральными законами и (или) законами Санкт-Петербурга.</w:t>
      </w:r>
    </w:p>
    <w:p w:rsidR="000D26DE" w:rsidRPr="00F05BFE" w:rsidRDefault="000D26DE" w:rsidP="00375A83">
      <w:pPr>
        <w:ind w:firstLine="227"/>
        <w:jc w:val="both"/>
        <w:rPr>
          <w:rFonts w:ascii="Arial" w:hAnsi="Arial" w:cs="Arial"/>
          <w:color w:val="000000"/>
          <w:sz w:val="24"/>
          <w:szCs w:val="24"/>
        </w:rPr>
      </w:pPr>
      <w:r w:rsidRPr="00F05BFE">
        <w:rPr>
          <w:rFonts w:ascii="Arial" w:hAnsi="Arial" w:cs="Arial"/>
          <w:color w:val="000000"/>
          <w:sz w:val="24"/>
          <w:szCs w:val="24"/>
        </w:rPr>
        <w:t xml:space="preserve">Место нахождения </w:t>
      </w:r>
      <w:r w:rsidR="005F0980">
        <w:rPr>
          <w:rFonts w:ascii="Arial" w:hAnsi="Arial" w:cs="Arial"/>
          <w:color w:val="000000"/>
          <w:sz w:val="24"/>
          <w:szCs w:val="24"/>
        </w:rPr>
        <w:t>М</w:t>
      </w:r>
      <w:r w:rsidRPr="00F05BFE">
        <w:rPr>
          <w:rFonts w:ascii="Arial" w:hAnsi="Arial" w:cs="Arial"/>
          <w:color w:val="000000"/>
          <w:sz w:val="24"/>
          <w:szCs w:val="24"/>
        </w:rPr>
        <w:t xml:space="preserve">естной администрации: </w:t>
      </w:r>
      <w:r w:rsidR="005F0980" w:rsidRPr="00F40ED4">
        <w:rPr>
          <w:rFonts w:ascii="Arial" w:hAnsi="Arial" w:cs="Arial"/>
          <w:color w:val="000000"/>
          <w:sz w:val="24"/>
          <w:szCs w:val="24"/>
        </w:rPr>
        <w:t xml:space="preserve">Санкт-Петербург, </w:t>
      </w:r>
      <w:r w:rsidR="005F0980">
        <w:rPr>
          <w:rFonts w:ascii="Arial" w:hAnsi="Arial" w:cs="Arial"/>
          <w:color w:val="000000"/>
          <w:sz w:val="24"/>
          <w:szCs w:val="24"/>
        </w:rPr>
        <w:t>пр.Луначарского, д.80 корп.1 литер Б</w:t>
      </w:r>
      <w:r w:rsidRPr="00F05BFE">
        <w:rPr>
          <w:rFonts w:ascii="Arial" w:hAnsi="Arial" w:cs="Arial"/>
          <w:color w:val="000000"/>
          <w:sz w:val="24"/>
          <w:szCs w:val="24"/>
        </w:rPr>
        <w:t>.</w:t>
      </w:r>
    </w:p>
    <w:p w:rsidR="000D26DE" w:rsidRPr="00F05BFE" w:rsidRDefault="000D26DE" w:rsidP="00375A83">
      <w:pPr>
        <w:ind w:firstLine="227"/>
        <w:jc w:val="both"/>
        <w:rPr>
          <w:rFonts w:ascii="Arial" w:hAnsi="Arial" w:cs="Arial"/>
          <w:color w:val="000000"/>
          <w:sz w:val="24"/>
          <w:szCs w:val="24"/>
        </w:rPr>
      </w:pPr>
      <w:r w:rsidRPr="00F05BFE">
        <w:rPr>
          <w:rFonts w:ascii="Arial" w:hAnsi="Arial" w:cs="Arial"/>
          <w:color w:val="000000"/>
          <w:sz w:val="24"/>
          <w:szCs w:val="24"/>
        </w:rPr>
        <w:t xml:space="preserve"> 1.3. Основанием для заключения настоящего контракта с главой местной администрации является решение  Муниципального Совета </w:t>
      </w:r>
      <w:r w:rsidR="005F0980"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005F0980" w:rsidRPr="00F05BFE">
        <w:rPr>
          <w:rFonts w:ascii="Arial" w:hAnsi="Arial" w:cs="Arial"/>
          <w:color w:val="000000"/>
          <w:sz w:val="24"/>
          <w:szCs w:val="24"/>
        </w:rPr>
        <w:t xml:space="preserve"> </w:t>
      </w:r>
      <w:r w:rsidRPr="00F05BFE">
        <w:rPr>
          <w:rFonts w:ascii="Arial" w:hAnsi="Arial" w:cs="Arial"/>
          <w:color w:val="000000"/>
          <w:sz w:val="24"/>
          <w:szCs w:val="24"/>
        </w:rPr>
        <w:t xml:space="preserve">от __________ N ____ ____, принятое по результатам конкурса на замещение должности муниципальной службы главы </w:t>
      </w:r>
      <w:r w:rsidR="005F0980">
        <w:rPr>
          <w:rFonts w:ascii="Arial" w:hAnsi="Arial" w:cs="Arial"/>
          <w:color w:val="000000"/>
          <w:sz w:val="24"/>
          <w:szCs w:val="24"/>
        </w:rPr>
        <w:t>М</w:t>
      </w:r>
      <w:r w:rsidRPr="00F05BFE">
        <w:rPr>
          <w:rFonts w:ascii="Arial" w:hAnsi="Arial" w:cs="Arial"/>
          <w:color w:val="000000"/>
          <w:sz w:val="24"/>
          <w:szCs w:val="24"/>
        </w:rPr>
        <w:t xml:space="preserve">естной администрации в соответствии с протоколом конкурсной комиссии </w:t>
      </w:r>
      <w:r w:rsidR="005F0980"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005F0980" w:rsidRPr="00F05BFE">
        <w:rPr>
          <w:rFonts w:ascii="Arial" w:hAnsi="Arial" w:cs="Arial"/>
          <w:color w:val="000000"/>
          <w:sz w:val="24"/>
          <w:szCs w:val="24"/>
        </w:rPr>
        <w:t xml:space="preserve"> </w:t>
      </w:r>
      <w:r w:rsidRPr="00F05BFE">
        <w:rPr>
          <w:rFonts w:ascii="Arial" w:hAnsi="Arial" w:cs="Arial"/>
          <w:color w:val="000000"/>
          <w:sz w:val="24"/>
          <w:szCs w:val="24"/>
        </w:rPr>
        <w:t xml:space="preserve">от _______ N_______ о представлении кандидатов на замещение должности главы </w:t>
      </w:r>
      <w:r w:rsidR="005F0980">
        <w:rPr>
          <w:rFonts w:ascii="Arial" w:hAnsi="Arial" w:cs="Arial"/>
          <w:color w:val="000000"/>
          <w:sz w:val="24"/>
          <w:szCs w:val="24"/>
        </w:rPr>
        <w:t>М</w:t>
      </w:r>
      <w:r w:rsidRPr="00F05BFE">
        <w:rPr>
          <w:rFonts w:ascii="Arial" w:hAnsi="Arial" w:cs="Arial"/>
          <w:color w:val="000000"/>
          <w:sz w:val="24"/>
          <w:szCs w:val="24"/>
        </w:rPr>
        <w:t>естной администрации.</w:t>
      </w:r>
    </w:p>
    <w:p w:rsidR="000D26DE" w:rsidRPr="00F05BFE" w:rsidRDefault="000D26DE" w:rsidP="00375A83">
      <w:pPr>
        <w:ind w:firstLine="227"/>
        <w:jc w:val="both"/>
        <w:rPr>
          <w:rFonts w:ascii="Arial" w:hAnsi="Arial" w:cs="Arial"/>
          <w:color w:val="000000"/>
          <w:sz w:val="24"/>
          <w:szCs w:val="24"/>
        </w:rPr>
      </w:pPr>
      <w:r w:rsidRPr="00F05BFE">
        <w:rPr>
          <w:rFonts w:ascii="Arial" w:hAnsi="Arial" w:cs="Arial"/>
          <w:color w:val="000000"/>
          <w:sz w:val="24"/>
          <w:szCs w:val="24"/>
        </w:rPr>
        <w:t>1.</w:t>
      </w:r>
      <w:r w:rsidR="005F0980">
        <w:rPr>
          <w:rFonts w:ascii="Arial" w:hAnsi="Arial" w:cs="Arial"/>
          <w:color w:val="000000"/>
          <w:sz w:val="24"/>
          <w:szCs w:val="24"/>
        </w:rPr>
        <w:t>4</w:t>
      </w:r>
      <w:r w:rsidRPr="00F05BFE">
        <w:rPr>
          <w:rFonts w:ascii="Arial" w:hAnsi="Arial" w:cs="Arial"/>
          <w:color w:val="000000"/>
          <w:sz w:val="24"/>
          <w:szCs w:val="24"/>
        </w:rPr>
        <w:t xml:space="preserve">. Настоящий контракт в соответствии с частью 2 статьи 37 Федерального закона "Об общих принципах организации местного самоуправления в Российской Федерации" заключается на срок полномочий главы </w:t>
      </w:r>
      <w:r w:rsidR="005F0980">
        <w:rPr>
          <w:rFonts w:ascii="Arial" w:hAnsi="Arial" w:cs="Arial"/>
          <w:color w:val="000000"/>
          <w:sz w:val="24"/>
          <w:szCs w:val="24"/>
        </w:rPr>
        <w:t>М</w:t>
      </w:r>
      <w:r w:rsidRPr="00F05BFE">
        <w:rPr>
          <w:rFonts w:ascii="Arial" w:hAnsi="Arial" w:cs="Arial"/>
          <w:color w:val="000000"/>
          <w:sz w:val="24"/>
          <w:szCs w:val="24"/>
        </w:rPr>
        <w:t xml:space="preserve">естной администрации, определенный в соответствии с Уставом </w:t>
      </w:r>
      <w:r w:rsidR="00E75B3E"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00E75B3E" w:rsidRPr="00F05BFE">
        <w:rPr>
          <w:rFonts w:ascii="Arial" w:hAnsi="Arial" w:cs="Arial"/>
          <w:color w:val="000000"/>
          <w:sz w:val="24"/>
          <w:szCs w:val="24"/>
        </w:rPr>
        <w:t xml:space="preserve"> </w:t>
      </w:r>
      <w:r w:rsidRPr="00F05BFE">
        <w:rPr>
          <w:rFonts w:ascii="Arial" w:hAnsi="Arial" w:cs="Arial"/>
          <w:color w:val="000000"/>
          <w:sz w:val="24"/>
          <w:szCs w:val="24"/>
        </w:rPr>
        <w:t>и составляющий 5 (пять) лет. </w:t>
      </w:r>
    </w:p>
    <w:p w:rsidR="000D26DE" w:rsidRPr="00F05BFE" w:rsidRDefault="000D26DE" w:rsidP="00375A83">
      <w:pPr>
        <w:ind w:firstLine="227"/>
        <w:jc w:val="both"/>
        <w:rPr>
          <w:rFonts w:ascii="Arial" w:hAnsi="Arial" w:cs="Arial"/>
          <w:color w:val="000000"/>
          <w:sz w:val="24"/>
          <w:szCs w:val="24"/>
        </w:rPr>
      </w:pPr>
      <w:r w:rsidRPr="00F05BFE">
        <w:rPr>
          <w:rFonts w:ascii="Arial" w:hAnsi="Arial" w:cs="Arial"/>
          <w:color w:val="000000"/>
          <w:sz w:val="24"/>
          <w:szCs w:val="24"/>
        </w:rPr>
        <w:t>1.</w:t>
      </w:r>
      <w:r w:rsidR="005F0980">
        <w:rPr>
          <w:rFonts w:ascii="Arial" w:hAnsi="Arial" w:cs="Arial"/>
          <w:color w:val="000000"/>
          <w:sz w:val="24"/>
          <w:szCs w:val="24"/>
        </w:rPr>
        <w:t>5</w:t>
      </w:r>
      <w:r w:rsidRPr="00F05BFE">
        <w:rPr>
          <w:rFonts w:ascii="Arial" w:hAnsi="Arial" w:cs="Arial"/>
          <w:color w:val="000000"/>
          <w:sz w:val="24"/>
          <w:szCs w:val="24"/>
        </w:rPr>
        <w:t xml:space="preserve">. </w:t>
      </w:r>
      <w:r w:rsidR="00C34889" w:rsidRPr="00C34889">
        <w:rPr>
          <w:rFonts w:ascii="Arial" w:hAnsi="Arial" w:cs="Arial"/>
          <w:color w:val="000000"/>
          <w:sz w:val="24"/>
          <w:szCs w:val="24"/>
        </w:rPr>
        <w:t>Датой начала исполнения должностных обязанностей Главой Местной администрации является день принятия Муниципальн</w:t>
      </w:r>
      <w:r w:rsidR="00C34889">
        <w:rPr>
          <w:rFonts w:ascii="Arial" w:hAnsi="Arial" w:cs="Arial"/>
          <w:color w:val="000000"/>
          <w:sz w:val="24"/>
          <w:szCs w:val="24"/>
        </w:rPr>
        <w:t>ым Советом</w:t>
      </w:r>
      <w:r w:rsidR="00C34889" w:rsidRPr="00C34889">
        <w:rPr>
          <w:rFonts w:ascii="Arial" w:hAnsi="Arial" w:cs="Arial"/>
          <w:color w:val="000000"/>
          <w:sz w:val="24"/>
          <w:szCs w:val="24"/>
        </w:rPr>
        <w:t xml:space="preserve"> решения о назначении лица на должность Главы Местной администрации.</w:t>
      </w:r>
      <w:r w:rsidRPr="00F05BFE">
        <w:rPr>
          <w:rFonts w:ascii="Arial" w:hAnsi="Arial" w:cs="Arial"/>
          <w:color w:val="000000"/>
          <w:sz w:val="24"/>
          <w:szCs w:val="24"/>
        </w:rPr>
        <w:t>    </w:t>
      </w:r>
    </w:p>
    <w:p w:rsidR="000D26DE" w:rsidRPr="00F05BFE" w:rsidRDefault="000D26DE" w:rsidP="00375A83">
      <w:pPr>
        <w:ind w:firstLine="227"/>
        <w:jc w:val="center"/>
        <w:rPr>
          <w:rFonts w:ascii="Arial" w:hAnsi="Arial" w:cs="Arial"/>
          <w:color w:val="000000"/>
          <w:sz w:val="24"/>
          <w:szCs w:val="24"/>
        </w:rPr>
      </w:pPr>
      <w:r w:rsidRPr="00F05BFE">
        <w:rPr>
          <w:rFonts w:ascii="Arial" w:hAnsi="Arial" w:cs="Arial"/>
          <w:b/>
          <w:bCs/>
          <w:color w:val="000000"/>
          <w:sz w:val="24"/>
          <w:szCs w:val="24"/>
        </w:rPr>
        <w:t xml:space="preserve">2. Права и обязанности главы </w:t>
      </w:r>
      <w:r w:rsidR="00E75B3E">
        <w:rPr>
          <w:rFonts w:ascii="Arial" w:hAnsi="Arial" w:cs="Arial"/>
          <w:b/>
          <w:bCs/>
          <w:color w:val="000000"/>
          <w:sz w:val="24"/>
          <w:szCs w:val="24"/>
        </w:rPr>
        <w:t>М</w:t>
      </w:r>
      <w:r w:rsidRPr="00F05BFE">
        <w:rPr>
          <w:rFonts w:ascii="Arial" w:hAnsi="Arial" w:cs="Arial"/>
          <w:b/>
          <w:bCs/>
          <w:color w:val="000000"/>
          <w:sz w:val="24"/>
          <w:szCs w:val="24"/>
        </w:rPr>
        <w:t>естной администрации</w:t>
      </w:r>
    </w:p>
    <w:p w:rsidR="00AE1D5A" w:rsidRPr="00AE1D5A" w:rsidRDefault="00AE1D5A" w:rsidP="00375A83">
      <w:pPr>
        <w:ind w:firstLine="227"/>
        <w:jc w:val="both"/>
        <w:rPr>
          <w:rFonts w:ascii="Arial" w:hAnsi="Arial" w:cs="Arial"/>
          <w:color w:val="000000"/>
          <w:sz w:val="24"/>
          <w:szCs w:val="24"/>
        </w:rPr>
      </w:pPr>
      <w:r>
        <w:rPr>
          <w:rFonts w:ascii="Arial" w:hAnsi="Arial" w:cs="Arial"/>
          <w:color w:val="000000"/>
          <w:sz w:val="24"/>
          <w:szCs w:val="24"/>
        </w:rPr>
        <w:t xml:space="preserve">2.1. </w:t>
      </w:r>
      <w:r w:rsidRPr="00AE1D5A">
        <w:rPr>
          <w:rFonts w:ascii="Arial" w:hAnsi="Arial" w:cs="Arial"/>
          <w:color w:val="000000"/>
          <w:sz w:val="24"/>
          <w:szCs w:val="24"/>
        </w:rPr>
        <w:t>Глава Местной администрации:</w:t>
      </w:r>
    </w:p>
    <w:p w:rsidR="00AE1D5A" w:rsidRPr="00AE1D5A" w:rsidRDefault="00AE1D5A" w:rsidP="00375A83">
      <w:pPr>
        <w:ind w:firstLine="227"/>
        <w:jc w:val="both"/>
        <w:rPr>
          <w:rFonts w:ascii="Arial" w:hAnsi="Arial" w:cs="Arial"/>
          <w:color w:val="000000"/>
          <w:sz w:val="24"/>
          <w:szCs w:val="24"/>
        </w:rPr>
      </w:pPr>
      <w:r w:rsidRPr="00AE1D5A">
        <w:rPr>
          <w:rFonts w:ascii="Arial" w:hAnsi="Arial" w:cs="Arial"/>
          <w:color w:val="000000"/>
          <w:sz w:val="24"/>
          <w:szCs w:val="24"/>
        </w:rPr>
        <w:t>1) подконтролен и подотчетен Муниципальному Совету;</w:t>
      </w:r>
    </w:p>
    <w:p w:rsidR="00AE1D5A" w:rsidRPr="00AE1D5A" w:rsidRDefault="00AE1D5A" w:rsidP="00375A83">
      <w:pPr>
        <w:ind w:firstLine="227"/>
        <w:jc w:val="both"/>
        <w:rPr>
          <w:rFonts w:ascii="Arial" w:hAnsi="Arial" w:cs="Arial"/>
          <w:color w:val="000000"/>
          <w:sz w:val="24"/>
          <w:szCs w:val="24"/>
        </w:rPr>
      </w:pPr>
      <w:r w:rsidRPr="00AE1D5A">
        <w:rPr>
          <w:rFonts w:ascii="Arial" w:hAnsi="Arial" w:cs="Arial"/>
          <w:color w:val="000000"/>
          <w:sz w:val="24"/>
          <w:szCs w:val="24"/>
        </w:rPr>
        <w:t>2) в порядке, установленном Муниципальным Советом,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AE1D5A" w:rsidRDefault="00AE1D5A" w:rsidP="00375A83">
      <w:pPr>
        <w:ind w:firstLine="227"/>
        <w:jc w:val="both"/>
        <w:rPr>
          <w:rFonts w:ascii="Arial" w:hAnsi="Arial" w:cs="Arial"/>
          <w:color w:val="000000"/>
          <w:sz w:val="24"/>
          <w:szCs w:val="24"/>
        </w:rPr>
      </w:pPr>
      <w:r w:rsidRPr="00AE1D5A">
        <w:rPr>
          <w:rFonts w:ascii="Arial" w:hAnsi="Arial" w:cs="Arial"/>
          <w:color w:val="000000"/>
          <w:sz w:val="24"/>
          <w:szCs w:val="24"/>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w:t>
      </w:r>
    </w:p>
    <w:p w:rsidR="000D26DE" w:rsidRPr="00F05BFE" w:rsidRDefault="000D26DE" w:rsidP="00375A83">
      <w:pPr>
        <w:ind w:firstLine="227"/>
        <w:jc w:val="both"/>
        <w:rPr>
          <w:rFonts w:ascii="Arial" w:hAnsi="Arial" w:cs="Arial"/>
          <w:color w:val="000000"/>
          <w:sz w:val="24"/>
          <w:szCs w:val="24"/>
        </w:rPr>
      </w:pPr>
      <w:r w:rsidRPr="00F05BFE">
        <w:rPr>
          <w:rFonts w:ascii="Arial" w:hAnsi="Arial" w:cs="Arial"/>
          <w:color w:val="000000"/>
          <w:sz w:val="24"/>
          <w:szCs w:val="24"/>
        </w:rPr>
        <w:t>2.</w:t>
      </w:r>
      <w:r w:rsidR="00AE1D5A">
        <w:rPr>
          <w:rFonts w:ascii="Arial" w:hAnsi="Arial" w:cs="Arial"/>
          <w:color w:val="000000"/>
          <w:sz w:val="24"/>
          <w:szCs w:val="24"/>
        </w:rPr>
        <w:t>2</w:t>
      </w:r>
      <w:r w:rsidRPr="00F05BFE">
        <w:rPr>
          <w:rFonts w:ascii="Arial" w:hAnsi="Arial" w:cs="Arial"/>
          <w:color w:val="000000"/>
          <w:sz w:val="24"/>
          <w:szCs w:val="24"/>
        </w:rPr>
        <w:t xml:space="preserve">. Глава </w:t>
      </w:r>
      <w:r w:rsidR="00E75B3E">
        <w:rPr>
          <w:rFonts w:ascii="Arial" w:hAnsi="Arial" w:cs="Arial"/>
          <w:color w:val="000000"/>
          <w:sz w:val="24"/>
          <w:szCs w:val="24"/>
        </w:rPr>
        <w:t>М</w:t>
      </w:r>
      <w:r w:rsidRPr="00F05BFE">
        <w:rPr>
          <w:rFonts w:ascii="Arial" w:hAnsi="Arial" w:cs="Arial"/>
          <w:color w:val="000000"/>
          <w:sz w:val="24"/>
          <w:szCs w:val="24"/>
        </w:rPr>
        <w:t>естной администрации вправе:</w:t>
      </w:r>
    </w:p>
    <w:p w:rsidR="000D26DE" w:rsidRPr="00AE1D5A" w:rsidRDefault="000D26DE" w:rsidP="00375A83">
      <w:pPr>
        <w:pStyle w:val="ac"/>
        <w:numPr>
          <w:ilvl w:val="0"/>
          <w:numId w:val="13"/>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Представлять </w:t>
      </w:r>
      <w:r w:rsidR="00E75B3E" w:rsidRPr="00AE1D5A">
        <w:rPr>
          <w:rFonts w:ascii="Arial" w:hAnsi="Arial" w:cs="Arial"/>
          <w:color w:val="000000"/>
          <w:sz w:val="24"/>
          <w:szCs w:val="24"/>
        </w:rPr>
        <w:t>М</w:t>
      </w:r>
      <w:r w:rsidRPr="00AE1D5A">
        <w:rPr>
          <w:rFonts w:ascii="Arial" w:hAnsi="Arial" w:cs="Arial"/>
          <w:color w:val="000000"/>
          <w:sz w:val="24"/>
          <w:szCs w:val="24"/>
        </w:rPr>
        <w:t xml:space="preserve">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w:t>
      </w:r>
      <w:r w:rsidR="00E75B3E" w:rsidRPr="00AE1D5A">
        <w:rPr>
          <w:rFonts w:ascii="Arial" w:hAnsi="Arial" w:cs="Arial"/>
          <w:color w:val="000000"/>
          <w:sz w:val="24"/>
          <w:szCs w:val="24"/>
        </w:rPr>
        <w:t>М</w:t>
      </w:r>
      <w:r w:rsidRPr="00AE1D5A">
        <w:rPr>
          <w:rFonts w:ascii="Arial" w:hAnsi="Arial" w:cs="Arial"/>
          <w:color w:val="000000"/>
          <w:sz w:val="24"/>
          <w:szCs w:val="24"/>
        </w:rPr>
        <w:t>естной администрации.</w:t>
      </w:r>
    </w:p>
    <w:p w:rsidR="000D26DE" w:rsidRPr="00AE1D5A" w:rsidRDefault="000D26DE" w:rsidP="00375A83">
      <w:pPr>
        <w:pStyle w:val="ac"/>
        <w:numPr>
          <w:ilvl w:val="0"/>
          <w:numId w:val="13"/>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Знакомиться с документами, устанавливающими его права и обязанности по должности главы </w:t>
      </w:r>
      <w:r w:rsidR="00E75B3E" w:rsidRPr="00AE1D5A">
        <w:rPr>
          <w:rFonts w:ascii="Arial" w:hAnsi="Arial" w:cs="Arial"/>
          <w:color w:val="000000"/>
          <w:sz w:val="24"/>
          <w:szCs w:val="24"/>
        </w:rPr>
        <w:t>М</w:t>
      </w:r>
      <w:r w:rsidRPr="00AE1D5A">
        <w:rPr>
          <w:rFonts w:ascii="Arial" w:hAnsi="Arial" w:cs="Arial"/>
          <w:color w:val="000000"/>
          <w:sz w:val="24"/>
          <w:szCs w:val="24"/>
        </w:rPr>
        <w:t>естной администрации, критериями оценки качества исполнения должностных обязанностей и условиями продвижения по службе.</w:t>
      </w:r>
    </w:p>
    <w:p w:rsidR="000D26DE" w:rsidRPr="00AE1D5A" w:rsidRDefault="000D26DE" w:rsidP="00375A83">
      <w:pPr>
        <w:pStyle w:val="ac"/>
        <w:numPr>
          <w:ilvl w:val="0"/>
          <w:numId w:val="13"/>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Требовать обеспечения организационно-технических условий, необходимых для исполнения должностных обязанностей главы </w:t>
      </w:r>
      <w:r w:rsidR="00E75B3E" w:rsidRPr="00AE1D5A">
        <w:rPr>
          <w:rFonts w:ascii="Arial" w:hAnsi="Arial" w:cs="Arial"/>
          <w:color w:val="000000"/>
          <w:sz w:val="24"/>
          <w:szCs w:val="24"/>
        </w:rPr>
        <w:t>М</w:t>
      </w:r>
      <w:r w:rsidRPr="00AE1D5A">
        <w:rPr>
          <w:rFonts w:ascii="Arial" w:hAnsi="Arial" w:cs="Arial"/>
          <w:color w:val="000000"/>
          <w:sz w:val="24"/>
          <w:szCs w:val="24"/>
        </w:rPr>
        <w:t>естной администрации.</w:t>
      </w:r>
    </w:p>
    <w:p w:rsidR="000D26DE" w:rsidRPr="00AE1D5A" w:rsidRDefault="000D26DE" w:rsidP="00375A83">
      <w:pPr>
        <w:pStyle w:val="ac"/>
        <w:numPr>
          <w:ilvl w:val="0"/>
          <w:numId w:val="13"/>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lastRenderedPageBreak/>
        <w:t xml:space="preserve">Запрашивать и получать в установленном порядке информацию и материалы, необходимые для исполнения должностных обязанностей главы </w:t>
      </w:r>
      <w:r w:rsidR="00E75B3E" w:rsidRPr="00AE1D5A">
        <w:rPr>
          <w:rFonts w:ascii="Arial" w:hAnsi="Arial" w:cs="Arial"/>
          <w:color w:val="000000"/>
          <w:sz w:val="24"/>
          <w:szCs w:val="24"/>
        </w:rPr>
        <w:t>М</w:t>
      </w:r>
      <w:r w:rsidRPr="00AE1D5A">
        <w:rPr>
          <w:rFonts w:ascii="Arial" w:hAnsi="Arial" w:cs="Arial"/>
          <w:color w:val="000000"/>
          <w:sz w:val="24"/>
          <w:szCs w:val="24"/>
        </w:rPr>
        <w:t xml:space="preserve">естной администрации, а также вносить предложения о совершенствовании деятельности </w:t>
      </w:r>
      <w:r w:rsidR="00E75B3E" w:rsidRPr="00AE1D5A">
        <w:rPr>
          <w:rFonts w:ascii="Arial" w:hAnsi="Arial" w:cs="Arial"/>
          <w:color w:val="000000"/>
          <w:sz w:val="24"/>
          <w:szCs w:val="24"/>
        </w:rPr>
        <w:t>М</w:t>
      </w:r>
      <w:r w:rsidRPr="00AE1D5A">
        <w:rPr>
          <w:rFonts w:ascii="Arial" w:hAnsi="Arial" w:cs="Arial"/>
          <w:color w:val="000000"/>
          <w:sz w:val="24"/>
          <w:szCs w:val="24"/>
        </w:rPr>
        <w:t>естной администрации.</w:t>
      </w:r>
    </w:p>
    <w:p w:rsidR="000D26DE" w:rsidRPr="00AE1D5A" w:rsidRDefault="000D26DE" w:rsidP="00375A83">
      <w:pPr>
        <w:pStyle w:val="ac"/>
        <w:numPr>
          <w:ilvl w:val="0"/>
          <w:numId w:val="13"/>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Подписывать и визировать документы в пределах своей компетенции.</w:t>
      </w:r>
    </w:p>
    <w:p w:rsidR="000D26DE" w:rsidRPr="00AE1D5A" w:rsidRDefault="000D26DE" w:rsidP="00375A83">
      <w:pPr>
        <w:pStyle w:val="ac"/>
        <w:numPr>
          <w:ilvl w:val="0"/>
          <w:numId w:val="13"/>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Повышать квалификацию в установленном порядке за счет средств местного бюджета муниципального образования.</w:t>
      </w:r>
    </w:p>
    <w:p w:rsidR="000D26DE" w:rsidRPr="00AE1D5A" w:rsidRDefault="000D26DE" w:rsidP="00375A83">
      <w:pPr>
        <w:pStyle w:val="ac"/>
        <w:numPr>
          <w:ilvl w:val="0"/>
          <w:numId w:val="13"/>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Проводить в целях исполнения должностных обязанностей рабочие совещания.</w:t>
      </w:r>
    </w:p>
    <w:p w:rsidR="000D26DE" w:rsidRPr="00AE1D5A" w:rsidRDefault="000D26DE" w:rsidP="00375A83">
      <w:pPr>
        <w:pStyle w:val="ac"/>
        <w:numPr>
          <w:ilvl w:val="0"/>
          <w:numId w:val="13"/>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Санкт-Петербурга по вопросам осуществления отдельных государственных полномочий.</w:t>
      </w:r>
    </w:p>
    <w:p w:rsidR="000D26DE" w:rsidRPr="00AE1D5A" w:rsidRDefault="000D26DE" w:rsidP="00375A83">
      <w:pPr>
        <w:pStyle w:val="ac"/>
        <w:numPr>
          <w:ilvl w:val="0"/>
          <w:numId w:val="13"/>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Осуществлять иные права, предусмотренные федеральным законодательством и законодательством Санкт-Петербурга, Уставом </w:t>
      </w:r>
      <w:r w:rsidR="00E75B3E" w:rsidRPr="00AE1D5A">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AE1D5A">
        <w:rPr>
          <w:rFonts w:ascii="Arial" w:hAnsi="Arial" w:cs="Arial"/>
          <w:color w:val="000000"/>
          <w:sz w:val="24"/>
          <w:szCs w:val="24"/>
        </w:rPr>
        <w:t xml:space="preserve">, решениями </w:t>
      </w:r>
      <w:r w:rsidR="000D79C4" w:rsidRPr="00AE1D5A">
        <w:rPr>
          <w:rFonts w:ascii="Arial" w:hAnsi="Arial" w:cs="Arial"/>
          <w:color w:val="000000"/>
          <w:sz w:val="24"/>
          <w:szCs w:val="24"/>
        </w:rPr>
        <w:t>Муниципального Совета</w:t>
      </w:r>
      <w:r w:rsidRPr="00AE1D5A">
        <w:rPr>
          <w:rFonts w:ascii="Arial" w:hAnsi="Arial" w:cs="Arial"/>
          <w:color w:val="000000"/>
          <w:sz w:val="24"/>
          <w:szCs w:val="24"/>
        </w:rPr>
        <w:t xml:space="preserve">, иными муниципальными правовыми актами муниципального образования и должностной инструкцией главы </w:t>
      </w:r>
      <w:r w:rsidR="00E75B3E" w:rsidRPr="00AE1D5A">
        <w:rPr>
          <w:rFonts w:ascii="Arial" w:hAnsi="Arial" w:cs="Arial"/>
          <w:color w:val="000000"/>
          <w:sz w:val="24"/>
          <w:szCs w:val="24"/>
        </w:rPr>
        <w:t>М</w:t>
      </w:r>
      <w:r w:rsidRPr="00AE1D5A">
        <w:rPr>
          <w:rFonts w:ascii="Arial" w:hAnsi="Arial" w:cs="Arial"/>
          <w:color w:val="000000"/>
          <w:sz w:val="24"/>
          <w:szCs w:val="24"/>
        </w:rPr>
        <w:t>естной администрации.</w:t>
      </w:r>
    </w:p>
    <w:p w:rsidR="000D26DE" w:rsidRPr="00F05BFE" w:rsidRDefault="000D26DE" w:rsidP="00375A83">
      <w:pPr>
        <w:ind w:firstLine="227"/>
        <w:jc w:val="both"/>
        <w:rPr>
          <w:rFonts w:ascii="Arial" w:hAnsi="Arial" w:cs="Arial"/>
          <w:color w:val="000000"/>
          <w:sz w:val="24"/>
          <w:szCs w:val="24"/>
        </w:rPr>
      </w:pPr>
      <w:r w:rsidRPr="00F05BFE">
        <w:rPr>
          <w:rFonts w:ascii="Arial" w:hAnsi="Arial" w:cs="Arial"/>
          <w:color w:val="000000"/>
          <w:sz w:val="24"/>
          <w:szCs w:val="24"/>
        </w:rPr>
        <w:t> 2.</w:t>
      </w:r>
      <w:r w:rsidR="00AE1D5A">
        <w:rPr>
          <w:rFonts w:ascii="Arial" w:hAnsi="Arial" w:cs="Arial"/>
          <w:color w:val="000000"/>
          <w:sz w:val="24"/>
          <w:szCs w:val="24"/>
        </w:rPr>
        <w:t>3</w:t>
      </w:r>
      <w:r w:rsidRPr="00F05BFE">
        <w:rPr>
          <w:rFonts w:ascii="Arial" w:hAnsi="Arial" w:cs="Arial"/>
          <w:color w:val="000000"/>
          <w:sz w:val="24"/>
          <w:szCs w:val="24"/>
        </w:rPr>
        <w:t xml:space="preserve">. Глава </w:t>
      </w:r>
      <w:r w:rsidR="00E75B3E">
        <w:rPr>
          <w:rFonts w:ascii="Arial" w:hAnsi="Arial" w:cs="Arial"/>
          <w:color w:val="000000"/>
          <w:sz w:val="24"/>
          <w:szCs w:val="24"/>
        </w:rPr>
        <w:t>М</w:t>
      </w:r>
      <w:r w:rsidRPr="00F05BFE">
        <w:rPr>
          <w:rFonts w:ascii="Arial" w:hAnsi="Arial" w:cs="Arial"/>
          <w:color w:val="000000"/>
          <w:sz w:val="24"/>
          <w:szCs w:val="24"/>
        </w:rPr>
        <w:t>естной администрации обязан:</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Соблюдать при исполнении должностных обязанностей права и законные интересы граждан и организаций.</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w:t>
      </w:r>
      <w:r w:rsidR="00E75B3E" w:rsidRPr="00AE1D5A">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AE1D5A">
        <w:rPr>
          <w:rFonts w:ascii="Arial" w:hAnsi="Arial" w:cs="Arial"/>
          <w:color w:val="000000"/>
          <w:sz w:val="24"/>
          <w:szCs w:val="24"/>
        </w:rPr>
        <w:t xml:space="preserve">, решения </w:t>
      </w:r>
      <w:r w:rsidR="00E75B3E" w:rsidRPr="00AE1D5A">
        <w:rPr>
          <w:rFonts w:ascii="Arial" w:hAnsi="Arial" w:cs="Arial"/>
          <w:color w:val="000000"/>
          <w:sz w:val="24"/>
          <w:szCs w:val="24"/>
        </w:rPr>
        <w:t>Муниципального Совета</w:t>
      </w:r>
      <w:r w:rsidRPr="00AE1D5A">
        <w:rPr>
          <w:rFonts w:ascii="Arial" w:hAnsi="Arial" w:cs="Arial"/>
          <w:color w:val="000000"/>
          <w:sz w:val="24"/>
          <w:szCs w:val="24"/>
        </w:rPr>
        <w:t>, другие муниципальные правовые акты.</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Обеспечивать в соответствии с Уставом </w:t>
      </w:r>
      <w:r w:rsidR="00E75B3E" w:rsidRPr="00AE1D5A">
        <w:rPr>
          <w:rFonts w:ascii="Arial" w:hAnsi="Arial" w:cs="Arial"/>
          <w:color w:val="000000"/>
          <w:sz w:val="24"/>
          <w:szCs w:val="24"/>
        </w:rPr>
        <w:t xml:space="preserve">внутригородского муниципального образования Санкт-Петербурга муниципальный округ Северный </w:t>
      </w:r>
      <w:r w:rsidRPr="00AE1D5A">
        <w:rPr>
          <w:rFonts w:ascii="Arial" w:hAnsi="Arial" w:cs="Arial"/>
          <w:color w:val="000000"/>
          <w:sz w:val="24"/>
          <w:szCs w:val="24"/>
        </w:rPr>
        <w:t xml:space="preserve">и решениями </w:t>
      </w:r>
      <w:r w:rsidR="00E75B3E" w:rsidRPr="00AE1D5A">
        <w:rPr>
          <w:rFonts w:ascii="Arial" w:hAnsi="Arial" w:cs="Arial"/>
          <w:color w:val="000000"/>
          <w:sz w:val="24"/>
          <w:szCs w:val="24"/>
        </w:rPr>
        <w:t>Муниципального Совета</w:t>
      </w:r>
      <w:r w:rsidRPr="00AE1D5A">
        <w:rPr>
          <w:rFonts w:ascii="Arial" w:hAnsi="Arial" w:cs="Arial"/>
          <w:color w:val="000000"/>
          <w:sz w:val="24"/>
          <w:szCs w:val="24"/>
        </w:rPr>
        <w:t xml:space="preserve"> проведение муниципальной политики на территории </w:t>
      </w:r>
      <w:r w:rsidR="00E75B3E" w:rsidRPr="00AE1D5A">
        <w:rPr>
          <w:rFonts w:ascii="Arial" w:hAnsi="Arial" w:cs="Arial"/>
          <w:color w:val="000000"/>
          <w:sz w:val="24"/>
          <w:szCs w:val="24"/>
        </w:rPr>
        <w:t>в границах внутригородского муниципального образования Санкт-Петербурга муниципальный округ Северный</w:t>
      </w:r>
      <w:r w:rsidRPr="00AE1D5A">
        <w:rPr>
          <w:rFonts w:ascii="Arial" w:hAnsi="Arial" w:cs="Arial"/>
          <w:color w:val="000000"/>
          <w:sz w:val="24"/>
          <w:szCs w:val="24"/>
        </w:rPr>
        <w:t>.</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Обеспечивать организацию работы и осуществлять руководство деятельностью </w:t>
      </w:r>
      <w:r w:rsidR="00E75B3E" w:rsidRPr="00AE1D5A">
        <w:rPr>
          <w:rFonts w:ascii="Arial" w:hAnsi="Arial" w:cs="Arial"/>
          <w:color w:val="000000"/>
          <w:sz w:val="24"/>
          <w:szCs w:val="24"/>
        </w:rPr>
        <w:t>М</w:t>
      </w:r>
      <w:r w:rsidRPr="00AE1D5A">
        <w:rPr>
          <w:rFonts w:ascii="Arial" w:hAnsi="Arial" w:cs="Arial"/>
          <w:color w:val="000000"/>
          <w:sz w:val="24"/>
          <w:szCs w:val="24"/>
        </w:rPr>
        <w:t>естной администрации, ее структурных подразделений.</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Принимать в случаях и в порядке, установленных действующим законодательством</w:t>
      </w:r>
      <w:r w:rsidR="00E75B3E" w:rsidRPr="00AE1D5A">
        <w:rPr>
          <w:rFonts w:ascii="Arial" w:hAnsi="Arial" w:cs="Arial"/>
          <w:color w:val="000000"/>
          <w:sz w:val="24"/>
          <w:szCs w:val="24"/>
        </w:rPr>
        <w:t xml:space="preserve"> и Уставом внутригородского муниципального образования Санкт-Петербурга муниципальный округ Северный</w:t>
      </w:r>
      <w:r w:rsidRPr="00AE1D5A">
        <w:rPr>
          <w:rFonts w:ascii="Arial" w:hAnsi="Arial" w:cs="Arial"/>
          <w:color w:val="000000"/>
          <w:sz w:val="24"/>
          <w:szCs w:val="24"/>
        </w:rPr>
        <w:t>, муниципальные правовые акты.</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Обеспечивать целевое и эффективное использование средств местного бюджета </w:t>
      </w:r>
      <w:r w:rsidR="00E75B3E" w:rsidRPr="00AE1D5A">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AE1D5A">
        <w:rPr>
          <w:rFonts w:ascii="Arial" w:hAnsi="Arial" w:cs="Arial"/>
          <w:color w:val="000000"/>
          <w:sz w:val="24"/>
          <w:szCs w:val="24"/>
        </w:rPr>
        <w:t>, субвенций, предоставляемых местному бюджету муниципального образования из федерального бюджета и бюджета Санкт-Петербурга.</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Организовывать, обеспечивать и контролировать исполнение </w:t>
      </w:r>
      <w:r w:rsidR="00E75B3E" w:rsidRPr="00AE1D5A">
        <w:rPr>
          <w:rFonts w:ascii="Arial" w:hAnsi="Arial" w:cs="Arial"/>
          <w:color w:val="000000"/>
          <w:sz w:val="24"/>
          <w:szCs w:val="24"/>
        </w:rPr>
        <w:t>М</w:t>
      </w:r>
      <w:r w:rsidRPr="00AE1D5A">
        <w:rPr>
          <w:rFonts w:ascii="Arial" w:hAnsi="Arial" w:cs="Arial"/>
          <w:color w:val="000000"/>
          <w:sz w:val="24"/>
          <w:szCs w:val="24"/>
        </w:rPr>
        <w:t xml:space="preserve">естной администрацией, ее структурными подразделениями федерального законодательства и законодательства Санкт-Петербурга, Устава </w:t>
      </w:r>
      <w:r w:rsidR="00E75B3E" w:rsidRPr="00AE1D5A">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AE1D5A">
        <w:rPr>
          <w:rFonts w:ascii="Arial" w:hAnsi="Arial" w:cs="Arial"/>
          <w:color w:val="000000"/>
          <w:sz w:val="24"/>
          <w:szCs w:val="24"/>
        </w:rPr>
        <w:t>, иных муниципальных правовых актов.</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Разрабатывать и представлять в установленном порядке на утверждение </w:t>
      </w:r>
      <w:r w:rsidR="00E75B3E" w:rsidRPr="00AE1D5A">
        <w:rPr>
          <w:rFonts w:ascii="Arial" w:hAnsi="Arial" w:cs="Arial"/>
          <w:color w:val="000000"/>
          <w:sz w:val="24"/>
          <w:szCs w:val="24"/>
        </w:rPr>
        <w:t>Муниципального Совета</w:t>
      </w:r>
      <w:r w:rsidRPr="00AE1D5A">
        <w:rPr>
          <w:rFonts w:ascii="Arial" w:hAnsi="Arial" w:cs="Arial"/>
          <w:color w:val="000000"/>
          <w:sz w:val="24"/>
          <w:szCs w:val="24"/>
        </w:rPr>
        <w:t xml:space="preserve"> структуру </w:t>
      </w:r>
      <w:r w:rsidR="00E75B3E" w:rsidRPr="00AE1D5A">
        <w:rPr>
          <w:rFonts w:ascii="Arial" w:hAnsi="Arial" w:cs="Arial"/>
          <w:color w:val="000000"/>
          <w:sz w:val="24"/>
          <w:szCs w:val="24"/>
        </w:rPr>
        <w:t>М</w:t>
      </w:r>
      <w:r w:rsidRPr="00AE1D5A">
        <w:rPr>
          <w:rFonts w:ascii="Arial" w:hAnsi="Arial" w:cs="Arial"/>
          <w:color w:val="000000"/>
          <w:sz w:val="24"/>
          <w:szCs w:val="24"/>
        </w:rPr>
        <w:t>естной администрации.</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Беречь государственное и муниципальное имущество, в том числе предоставленное для исполнения должностных обязанностей главы </w:t>
      </w:r>
      <w:r w:rsidR="00E75B3E" w:rsidRPr="00AE1D5A">
        <w:rPr>
          <w:rFonts w:ascii="Arial" w:hAnsi="Arial" w:cs="Arial"/>
          <w:color w:val="000000"/>
          <w:sz w:val="24"/>
          <w:szCs w:val="24"/>
        </w:rPr>
        <w:t>М</w:t>
      </w:r>
      <w:r w:rsidRPr="00AE1D5A">
        <w:rPr>
          <w:rFonts w:ascii="Arial" w:hAnsi="Arial" w:cs="Arial"/>
          <w:color w:val="000000"/>
          <w:sz w:val="24"/>
          <w:szCs w:val="24"/>
        </w:rPr>
        <w:t xml:space="preserve">естной </w:t>
      </w:r>
      <w:r w:rsidRPr="00AE1D5A">
        <w:rPr>
          <w:rFonts w:ascii="Arial" w:hAnsi="Arial" w:cs="Arial"/>
          <w:color w:val="000000"/>
          <w:sz w:val="24"/>
          <w:szCs w:val="24"/>
        </w:rPr>
        <w:lastRenderedPageBreak/>
        <w:t xml:space="preserve">администрации, распоряжаться муниципальным имуществом в соответствии с законодательством Российской Федерации и Санкт-Петербурга, </w:t>
      </w:r>
      <w:r w:rsidR="00E75B3E" w:rsidRPr="00AE1D5A">
        <w:rPr>
          <w:rFonts w:ascii="Arial" w:hAnsi="Arial" w:cs="Arial"/>
          <w:color w:val="000000"/>
          <w:sz w:val="24"/>
          <w:szCs w:val="24"/>
        </w:rPr>
        <w:t>У</w:t>
      </w:r>
      <w:r w:rsidRPr="00AE1D5A">
        <w:rPr>
          <w:rFonts w:ascii="Arial" w:hAnsi="Arial" w:cs="Arial"/>
          <w:color w:val="000000"/>
          <w:sz w:val="24"/>
          <w:szCs w:val="24"/>
        </w:rPr>
        <w:t xml:space="preserve">ставом </w:t>
      </w:r>
      <w:r w:rsidR="00E75B3E" w:rsidRPr="00AE1D5A">
        <w:rPr>
          <w:rFonts w:ascii="Arial" w:hAnsi="Arial" w:cs="Arial"/>
          <w:color w:val="000000"/>
          <w:sz w:val="24"/>
          <w:szCs w:val="24"/>
        </w:rPr>
        <w:t xml:space="preserve">внутригородского муниципального образования Санкт-Петербурга муниципальный округ Северный </w:t>
      </w:r>
      <w:r w:rsidRPr="00AE1D5A">
        <w:rPr>
          <w:rFonts w:ascii="Arial" w:hAnsi="Arial" w:cs="Arial"/>
          <w:color w:val="000000"/>
          <w:sz w:val="24"/>
          <w:szCs w:val="24"/>
        </w:rPr>
        <w:t xml:space="preserve">и решениями </w:t>
      </w:r>
      <w:r w:rsidR="00E75B3E" w:rsidRPr="00AE1D5A">
        <w:rPr>
          <w:rFonts w:ascii="Arial" w:hAnsi="Arial" w:cs="Arial"/>
          <w:color w:val="000000"/>
          <w:sz w:val="24"/>
          <w:szCs w:val="24"/>
        </w:rPr>
        <w:t>Муниципального Совета</w:t>
      </w:r>
      <w:r w:rsidRPr="00AE1D5A">
        <w:rPr>
          <w:rFonts w:ascii="Arial" w:hAnsi="Arial" w:cs="Arial"/>
          <w:color w:val="000000"/>
          <w:sz w:val="24"/>
          <w:szCs w:val="24"/>
        </w:rPr>
        <w:t>.</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Обеспечивать разработку и вносить в </w:t>
      </w:r>
      <w:r w:rsidR="00385A1E" w:rsidRPr="00AE1D5A">
        <w:rPr>
          <w:rFonts w:ascii="Arial" w:hAnsi="Arial" w:cs="Arial"/>
          <w:color w:val="000000"/>
          <w:sz w:val="24"/>
          <w:szCs w:val="24"/>
        </w:rPr>
        <w:t>Муниципальный Совет</w:t>
      </w:r>
      <w:r w:rsidRPr="00AE1D5A">
        <w:rPr>
          <w:rFonts w:ascii="Arial" w:hAnsi="Arial" w:cs="Arial"/>
          <w:color w:val="000000"/>
          <w:sz w:val="24"/>
          <w:szCs w:val="24"/>
        </w:rPr>
        <w:t xml:space="preserve"> на утверждение проект местного бюджета </w:t>
      </w:r>
      <w:r w:rsidR="00385A1E" w:rsidRPr="00AE1D5A">
        <w:rPr>
          <w:rFonts w:ascii="Arial" w:hAnsi="Arial" w:cs="Arial"/>
          <w:color w:val="000000"/>
          <w:sz w:val="24"/>
          <w:szCs w:val="24"/>
        </w:rPr>
        <w:t xml:space="preserve">внутригородского муниципального образования Санкт-Петербурга муниципальный округ Северный </w:t>
      </w:r>
      <w:r w:rsidRPr="00AE1D5A">
        <w:rPr>
          <w:rFonts w:ascii="Arial" w:hAnsi="Arial" w:cs="Arial"/>
          <w:color w:val="000000"/>
          <w:sz w:val="24"/>
          <w:szCs w:val="24"/>
        </w:rPr>
        <w:t>и отчет о его исполнении в установленном порядке.</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Обеспечивать проведение аттестации, присвоение классных чинов муниципальным служащим в </w:t>
      </w:r>
      <w:r w:rsidR="00385A1E" w:rsidRPr="00AE1D5A">
        <w:rPr>
          <w:rFonts w:ascii="Arial" w:hAnsi="Arial" w:cs="Arial"/>
          <w:color w:val="000000"/>
          <w:sz w:val="24"/>
          <w:szCs w:val="24"/>
        </w:rPr>
        <w:t>М</w:t>
      </w:r>
      <w:r w:rsidRPr="00AE1D5A">
        <w:rPr>
          <w:rFonts w:ascii="Arial" w:hAnsi="Arial" w:cs="Arial"/>
          <w:color w:val="000000"/>
          <w:sz w:val="24"/>
          <w:szCs w:val="24"/>
        </w:rPr>
        <w:t xml:space="preserve">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w:t>
      </w:r>
      <w:r w:rsidR="00385A1E" w:rsidRPr="00AE1D5A">
        <w:rPr>
          <w:rFonts w:ascii="Arial" w:hAnsi="Arial" w:cs="Arial"/>
          <w:color w:val="000000"/>
          <w:sz w:val="24"/>
          <w:szCs w:val="24"/>
        </w:rPr>
        <w:t>М</w:t>
      </w:r>
      <w:r w:rsidRPr="00AE1D5A">
        <w:rPr>
          <w:rFonts w:ascii="Arial" w:hAnsi="Arial" w:cs="Arial"/>
          <w:color w:val="000000"/>
          <w:sz w:val="24"/>
          <w:szCs w:val="24"/>
        </w:rPr>
        <w:t>естной администрации.</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w:t>
      </w:r>
      <w:r w:rsidR="00385A1E" w:rsidRPr="00AE1D5A">
        <w:rPr>
          <w:rFonts w:ascii="Arial" w:hAnsi="Arial" w:cs="Arial"/>
          <w:color w:val="000000"/>
          <w:sz w:val="24"/>
          <w:szCs w:val="24"/>
        </w:rPr>
        <w:t>М</w:t>
      </w:r>
      <w:r w:rsidRPr="00AE1D5A">
        <w:rPr>
          <w:rFonts w:ascii="Arial" w:hAnsi="Arial" w:cs="Arial"/>
          <w:color w:val="000000"/>
          <w:sz w:val="24"/>
          <w:szCs w:val="24"/>
        </w:rPr>
        <w:t>естной администрации.</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Заключать в установленном порядке контракты, договоры и соглашения в пределах своей компетенции.</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Обеспечивать исполнение </w:t>
      </w:r>
      <w:r w:rsidR="00385A1E" w:rsidRPr="00AE1D5A">
        <w:rPr>
          <w:rFonts w:ascii="Arial" w:hAnsi="Arial" w:cs="Arial"/>
          <w:color w:val="000000"/>
          <w:sz w:val="24"/>
          <w:szCs w:val="24"/>
        </w:rPr>
        <w:t>М</w:t>
      </w:r>
      <w:r w:rsidRPr="00AE1D5A">
        <w:rPr>
          <w:rFonts w:ascii="Arial" w:hAnsi="Arial" w:cs="Arial"/>
          <w:color w:val="000000"/>
          <w:sz w:val="24"/>
          <w:szCs w:val="24"/>
        </w:rPr>
        <w:t xml:space="preserve">естной администрацией и </w:t>
      </w:r>
      <w:r w:rsidR="00385A1E" w:rsidRPr="00AE1D5A">
        <w:rPr>
          <w:rFonts w:ascii="Arial" w:hAnsi="Arial" w:cs="Arial"/>
          <w:color w:val="000000"/>
          <w:sz w:val="24"/>
          <w:szCs w:val="24"/>
        </w:rPr>
        <w:t>муниципальными служащими</w:t>
      </w:r>
      <w:r w:rsidRPr="00AE1D5A">
        <w:rPr>
          <w:rFonts w:ascii="Arial" w:hAnsi="Arial" w:cs="Arial"/>
          <w:color w:val="000000"/>
          <w:sz w:val="24"/>
          <w:szCs w:val="24"/>
        </w:rPr>
        <w:t xml:space="preserve"> </w:t>
      </w:r>
      <w:r w:rsidR="00385A1E" w:rsidRPr="00AE1D5A">
        <w:rPr>
          <w:rFonts w:ascii="Arial" w:hAnsi="Arial" w:cs="Arial"/>
          <w:color w:val="000000"/>
          <w:sz w:val="24"/>
          <w:szCs w:val="24"/>
        </w:rPr>
        <w:t>М</w:t>
      </w:r>
      <w:r w:rsidRPr="00AE1D5A">
        <w:rPr>
          <w:rFonts w:ascii="Arial" w:hAnsi="Arial" w:cs="Arial"/>
          <w:color w:val="000000"/>
          <w:sz w:val="24"/>
          <w:szCs w:val="24"/>
        </w:rPr>
        <w:t>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В установленном порядке осуществлять прием на работу и увольнение работников </w:t>
      </w:r>
      <w:r w:rsidR="00385A1E" w:rsidRPr="00AE1D5A">
        <w:rPr>
          <w:rFonts w:ascii="Arial" w:hAnsi="Arial" w:cs="Arial"/>
          <w:color w:val="000000"/>
          <w:sz w:val="24"/>
          <w:szCs w:val="24"/>
        </w:rPr>
        <w:t>М</w:t>
      </w:r>
      <w:r w:rsidRPr="00AE1D5A">
        <w:rPr>
          <w:rFonts w:ascii="Arial" w:hAnsi="Arial" w:cs="Arial"/>
          <w:color w:val="000000"/>
          <w:sz w:val="24"/>
          <w:szCs w:val="24"/>
        </w:rPr>
        <w:t>естной администрации, заключать, изменять и прекращать с ними трудовые договоры.</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Соблюдать нормы служебной этики при исполнении должностных обязанностей главы </w:t>
      </w:r>
      <w:r w:rsidR="00385A1E" w:rsidRPr="00AE1D5A">
        <w:rPr>
          <w:rFonts w:ascii="Arial" w:hAnsi="Arial" w:cs="Arial"/>
          <w:color w:val="000000"/>
          <w:sz w:val="24"/>
          <w:szCs w:val="24"/>
        </w:rPr>
        <w:t>М</w:t>
      </w:r>
      <w:r w:rsidRPr="00AE1D5A">
        <w:rPr>
          <w:rFonts w:ascii="Arial" w:hAnsi="Arial" w:cs="Arial"/>
          <w:color w:val="000000"/>
          <w:sz w:val="24"/>
          <w:szCs w:val="24"/>
        </w:rPr>
        <w:t>естной администрации.</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Сообщать </w:t>
      </w:r>
      <w:r w:rsidR="00385A1E" w:rsidRPr="00AE1D5A">
        <w:rPr>
          <w:rFonts w:ascii="Arial" w:hAnsi="Arial" w:cs="Arial"/>
          <w:color w:val="000000"/>
          <w:sz w:val="24"/>
          <w:szCs w:val="24"/>
        </w:rPr>
        <w:t>Г</w:t>
      </w:r>
      <w:r w:rsidRPr="00AE1D5A">
        <w:rPr>
          <w:rFonts w:ascii="Arial" w:hAnsi="Arial" w:cs="Arial"/>
          <w:color w:val="000000"/>
          <w:sz w:val="24"/>
          <w:szCs w:val="24"/>
        </w:rPr>
        <w:t>лаве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Проявлять корректность в обращении с гражданами.</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Не допускать конфликтных ситуаций, способных нанести ущерб его репутации или авторитету </w:t>
      </w:r>
      <w:r w:rsidR="00385A1E" w:rsidRPr="00AE1D5A">
        <w:rPr>
          <w:rFonts w:ascii="Arial" w:hAnsi="Arial" w:cs="Arial"/>
          <w:color w:val="000000"/>
          <w:sz w:val="24"/>
          <w:szCs w:val="24"/>
        </w:rPr>
        <w:t>М</w:t>
      </w:r>
      <w:r w:rsidRPr="00AE1D5A">
        <w:rPr>
          <w:rFonts w:ascii="Arial" w:hAnsi="Arial" w:cs="Arial"/>
          <w:color w:val="000000"/>
          <w:sz w:val="24"/>
          <w:szCs w:val="24"/>
        </w:rPr>
        <w:t>естной администрации.</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трудового распорядка в </w:t>
      </w:r>
      <w:r w:rsidR="00385A1E" w:rsidRPr="00AE1D5A">
        <w:rPr>
          <w:rFonts w:ascii="Arial" w:hAnsi="Arial" w:cs="Arial"/>
          <w:color w:val="000000"/>
          <w:sz w:val="24"/>
          <w:szCs w:val="24"/>
        </w:rPr>
        <w:t>органах местного самоуправления внутригородского муниципального образования Санкт-Петербурга муниципальный округ Северный</w:t>
      </w:r>
      <w:r w:rsidRPr="00AE1D5A">
        <w:rPr>
          <w:rFonts w:ascii="Arial" w:hAnsi="Arial" w:cs="Arial"/>
          <w:color w:val="000000"/>
          <w:sz w:val="24"/>
          <w:szCs w:val="24"/>
        </w:rPr>
        <w:t>, должностную инструкцию.</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Предоставлять в установленном порядке предусмотренные федеральным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lastRenderedPageBreak/>
        <w:t xml:space="preserve">Поддерживать уровень квалификации, необходимый для надлежащего исполнения должностных обязанностей главы </w:t>
      </w:r>
      <w:r w:rsidR="00385A1E" w:rsidRPr="00AE1D5A">
        <w:rPr>
          <w:rFonts w:ascii="Arial" w:hAnsi="Arial" w:cs="Arial"/>
          <w:color w:val="000000"/>
          <w:sz w:val="24"/>
          <w:szCs w:val="24"/>
        </w:rPr>
        <w:t>М</w:t>
      </w:r>
      <w:r w:rsidRPr="00AE1D5A">
        <w:rPr>
          <w:rFonts w:ascii="Arial" w:hAnsi="Arial" w:cs="Arial"/>
          <w:color w:val="000000"/>
          <w:sz w:val="24"/>
          <w:szCs w:val="24"/>
        </w:rPr>
        <w:t>естной администрации.</w:t>
      </w:r>
    </w:p>
    <w:p w:rsidR="000D26DE" w:rsidRPr="00AE1D5A" w:rsidRDefault="000D26DE" w:rsidP="00375A83">
      <w:pPr>
        <w:pStyle w:val="ac"/>
        <w:numPr>
          <w:ilvl w:val="0"/>
          <w:numId w:val="14"/>
        </w:numPr>
        <w:spacing w:after="0" w:line="240" w:lineRule="auto"/>
        <w:ind w:left="0" w:firstLine="227"/>
        <w:jc w:val="both"/>
        <w:rPr>
          <w:rFonts w:ascii="Arial" w:hAnsi="Arial" w:cs="Arial"/>
          <w:color w:val="000000"/>
          <w:sz w:val="24"/>
          <w:szCs w:val="24"/>
        </w:rPr>
      </w:pPr>
      <w:r w:rsidRPr="00AE1D5A">
        <w:rPr>
          <w:rFonts w:ascii="Arial" w:hAnsi="Arial" w:cs="Arial"/>
          <w:color w:val="000000"/>
          <w:sz w:val="24"/>
          <w:szCs w:val="24"/>
        </w:rPr>
        <w:t xml:space="preserve">Исполнять иные должностные обязанности главы </w:t>
      </w:r>
      <w:r w:rsidR="00385A1E" w:rsidRPr="00AE1D5A">
        <w:rPr>
          <w:rFonts w:ascii="Arial" w:hAnsi="Arial" w:cs="Arial"/>
          <w:color w:val="000000"/>
          <w:sz w:val="24"/>
          <w:szCs w:val="24"/>
        </w:rPr>
        <w:t>М</w:t>
      </w:r>
      <w:r w:rsidRPr="00AE1D5A">
        <w:rPr>
          <w:rFonts w:ascii="Arial" w:hAnsi="Arial" w:cs="Arial"/>
          <w:color w:val="000000"/>
          <w:sz w:val="24"/>
          <w:szCs w:val="24"/>
        </w:rPr>
        <w:t xml:space="preserve">естной администрации в соответствии с законодательством Российской Федерации и Санкт-Петербурга, Уставом </w:t>
      </w:r>
      <w:r w:rsidR="00385A1E" w:rsidRPr="00AE1D5A">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AE1D5A">
        <w:rPr>
          <w:rFonts w:ascii="Arial" w:hAnsi="Arial" w:cs="Arial"/>
          <w:color w:val="000000"/>
          <w:sz w:val="24"/>
          <w:szCs w:val="24"/>
        </w:rPr>
        <w:t xml:space="preserve">, решениями </w:t>
      </w:r>
      <w:r w:rsidR="00385A1E" w:rsidRPr="00AE1D5A">
        <w:rPr>
          <w:rFonts w:ascii="Arial" w:hAnsi="Arial" w:cs="Arial"/>
          <w:color w:val="000000"/>
          <w:sz w:val="24"/>
          <w:szCs w:val="24"/>
        </w:rPr>
        <w:t>Муниципального Совета</w:t>
      </w:r>
      <w:r w:rsidRPr="00AE1D5A">
        <w:rPr>
          <w:rFonts w:ascii="Arial" w:hAnsi="Arial" w:cs="Arial"/>
          <w:color w:val="000000"/>
          <w:sz w:val="24"/>
          <w:szCs w:val="24"/>
        </w:rPr>
        <w:t xml:space="preserve"> и должностной инструкцией.    </w:t>
      </w:r>
    </w:p>
    <w:p w:rsidR="000D26DE" w:rsidRPr="00F05BFE" w:rsidRDefault="000D26DE" w:rsidP="00375A83">
      <w:pPr>
        <w:ind w:firstLine="227"/>
        <w:jc w:val="center"/>
        <w:rPr>
          <w:rFonts w:ascii="Arial" w:hAnsi="Arial" w:cs="Arial"/>
          <w:color w:val="000000"/>
          <w:sz w:val="24"/>
          <w:szCs w:val="24"/>
        </w:rPr>
      </w:pPr>
      <w:r w:rsidRPr="00F05BFE">
        <w:rPr>
          <w:rFonts w:ascii="Arial" w:hAnsi="Arial" w:cs="Arial"/>
          <w:b/>
          <w:bCs/>
          <w:color w:val="000000"/>
          <w:sz w:val="24"/>
          <w:szCs w:val="24"/>
        </w:rPr>
        <w:t>3</w:t>
      </w:r>
      <w:r w:rsidR="00385A1E">
        <w:rPr>
          <w:rFonts w:ascii="Arial" w:hAnsi="Arial" w:cs="Arial"/>
          <w:b/>
          <w:bCs/>
          <w:color w:val="000000"/>
          <w:sz w:val="24"/>
          <w:szCs w:val="24"/>
        </w:rPr>
        <w:t>. Права и обязанности Г</w:t>
      </w:r>
      <w:r w:rsidRPr="00F05BFE">
        <w:rPr>
          <w:rFonts w:ascii="Arial" w:hAnsi="Arial" w:cs="Arial"/>
          <w:b/>
          <w:bCs/>
          <w:color w:val="000000"/>
          <w:sz w:val="24"/>
          <w:szCs w:val="24"/>
        </w:rPr>
        <w:t>лавы муниципального образования</w:t>
      </w:r>
    </w:p>
    <w:p w:rsidR="000D26DE" w:rsidRPr="00F05BFE" w:rsidRDefault="000D26DE" w:rsidP="00375A83">
      <w:pPr>
        <w:ind w:firstLine="227"/>
        <w:jc w:val="both"/>
        <w:rPr>
          <w:rFonts w:ascii="Arial" w:hAnsi="Arial" w:cs="Arial"/>
          <w:color w:val="000000"/>
          <w:sz w:val="24"/>
          <w:szCs w:val="24"/>
        </w:rPr>
      </w:pPr>
      <w:r w:rsidRPr="00F05BFE">
        <w:rPr>
          <w:rFonts w:ascii="Arial" w:hAnsi="Arial" w:cs="Arial"/>
          <w:color w:val="000000"/>
          <w:sz w:val="24"/>
          <w:szCs w:val="24"/>
        </w:rPr>
        <w:t> 3.1. Глава муниципального образования имеет право:</w:t>
      </w:r>
    </w:p>
    <w:p w:rsidR="000D26DE" w:rsidRPr="00F05BFE" w:rsidRDefault="000D26DE" w:rsidP="00375A83">
      <w:pPr>
        <w:ind w:firstLine="227"/>
        <w:jc w:val="both"/>
        <w:rPr>
          <w:rFonts w:ascii="Arial" w:hAnsi="Arial" w:cs="Arial"/>
          <w:color w:val="000000"/>
          <w:sz w:val="24"/>
          <w:szCs w:val="24"/>
        </w:rPr>
      </w:pPr>
      <w:r w:rsidRPr="00F05BFE">
        <w:rPr>
          <w:rFonts w:ascii="Arial" w:hAnsi="Arial" w:cs="Arial"/>
          <w:color w:val="000000"/>
          <w:sz w:val="24"/>
          <w:szCs w:val="24"/>
        </w:rPr>
        <w:t xml:space="preserve"> 3.1.1. Требовать от главы </w:t>
      </w:r>
      <w:r w:rsidR="00385A1E">
        <w:rPr>
          <w:rFonts w:ascii="Arial" w:hAnsi="Arial" w:cs="Arial"/>
          <w:color w:val="000000"/>
          <w:sz w:val="24"/>
          <w:szCs w:val="24"/>
        </w:rPr>
        <w:t>М</w:t>
      </w:r>
      <w:r w:rsidRPr="00F05BFE">
        <w:rPr>
          <w:rFonts w:ascii="Arial" w:hAnsi="Arial" w:cs="Arial"/>
          <w:color w:val="000000"/>
          <w:sz w:val="24"/>
          <w:szCs w:val="24"/>
        </w:rPr>
        <w:t xml:space="preserve">естной администрации 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w:t>
      </w:r>
      <w:r w:rsidR="00385A1E"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F05BFE">
        <w:rPr>
          <w:rFonts w:ascii="Arial" w:hAnsi="Arial" w:cs="Arial"/>
          <w:color w:val="000000"/>
          <w:sz w:val="24"/>
          <w:szCs w:val="24"/>
        </w:rPr>
        <w:t xml:space="preserve">, решений </w:t>
      </w:r>
      <w:r w:rsidR="00385A1E">
        <w:rPr>
          <w:rFonts w:ascii="Arial" w:hAnsi="Arial" w:cs="Arial"/>
          <w:color w:val="000000"/>
          <w:sz w:val="24"/>
          <w:szCs w:val="24"/>
        </w:rPr>
        <w:t>Муниципального Совета</w:t>
      </w:r>
      <w:r w:rsidRPr="00F05BFE">
        <w:rPr>
          <w:rFonts w:ascii="Arial" w:hAnsi="Arial" w:cs="Arial"/>
          <w:color w:val="000000"/>
          <w:sz w:val="24"/>
          <w:szCs w:val="24"/>
        </w:rPr>
        <w:t>, иных муниципальных правовых актов.</w:t>
      </w:r>
    </w:p>
    <w:p w:rsidR="000D26DE" w:rsidRPr="00F05BFE" w:rsidRDefault="000D26DE" w:rsidP="00375A83">
      <w:pPr>
        <w:ind w:firstLine="227"/>
        <w:jc w:val="both"/>
        <w:rPr>
          <w:rFonts w:ascii="Arial" w:hAnsi="Arial" w:cs="Arial"/>
          <w:color w:val="000000"/>
          <w:sz w:val="24"/>
          <w:szCs w:val="24"/>
        </w:rPr>
      </w:pPr>
      <w:r w:rsidRPr="00F05BFE">
        <w:rPr>
          <w:rFonts w:ascii="Arial" w:hAnsi="Arial" w:cs="Arial"/>
          <w:color w:val="000000"/>
          <w:sz w:val="24"/>
          <w:szCs w:val="24"/>
        </w:rPr>
        <w:t xml:space="preserve"> 3.1.2. Требовать от главы </w:t>
      </w:r>
      <w:r w:rsidR="00385A1E">
        <w:rPr>
          <w:rFonts w:ascii="Arial" w:hAnsi="Arial" w:cs="Arial"/>
          <w:color w:val="000000"/>
          <w:sz w:val="24"/>
          <w:szCs w:val="24"/>
        </w:rPr>
        <w:t>М</w:t>
      </w:r>
      <w:r w:rsidRPr="00F05BFE">
        <w:rPr>
          <w:rFonts w:ascii="Arial" w:hAnsi="Arial" w:cs="Arial"/>
          <w:color w:val="000000"/>
          <w:sz w:val="24"/>
          <w:szCs w:val="24"/>
        </w:rPr>
        <w:t xml:space="preserve">естной администрации надлежащего исполнения должностных обязанностей главы </w:t>
      </w:r>
      <w:r w:rsidR="00385A1E">
        <w:rPr>
          <w:rFonts w:ascii="Arial" w:hAnsi="Arial" w:cs="Arial"/>
          <w:color w:val="000000"/>
          <w:sz w:val="24"/>
          <w:szCs w:val="24"/>
        </w:rPr>
        <w:t>М</w:t>
      </w:r>
      <w:r w:rsidRPr="00F05BFE">
        <w:rPr>
          <w:rFonts w:ascii="Arial" w:hAnsi="Arial" w:cs="Arial"/>
          <w:color w:val="000000"/>
          <w:sz w:val="24"/>
          <w:szCs w:val="24"/>
        </w:rPr>
        <w:t>естной администрации.</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xml:space="preserve"> 3.1.3. Требовать от главы </w:t>
      </w:r>
      <w:r w:rsidR="00385A1E">
        <w:rPr>
          <w:rFonts w:ascii="Arial" w:hAnsi="Arial" w:cs="Arial"/>
          <w:color w:val="000000"/>
          <w:sz w:val="24"/>
          <w:szCs w:val="24"/>
        </w:rPr>
        <w:t>М</w:t>
      </w:r>
      <w:r w:rsidRPr="00F05BFE">
        <w:rPr>
          <w:rFonts w:ascii="Arial" w:hAnsi="Arial" w:cs="Arial"/>
          <w:color w:val="000000"/>
          <w:sz w:val="24"/>
          <w:szCs w:val="24"/>
        </w:rPr>
        <w:t xml:space="preserve">естной администрации бережного отношения к имуществу, предоставленному ему для осуществления полномочий главы </w:t>
      </w:r>
      <w:r w:rsidR="00385A1E">
        <w:rPr>
          <w:rFonts w:ascii="Arial" w:hAnsi="Arial" w:cs="Arial"/>
          <w:color w:val="000000"/>
          <w:sz w:val="24"/>
          <w:szCs w:val="24"/>
        </w:rPr>
        <w:t>М</w:t>
      </w:r>
      <w:r w:rsidRPr="00F05BFE">
        <w:rPr>
          <w:rFonts w:ascii="Arial" w:hAnsi="Arial" w:cs="Arial"/>
          <w:color w:val="000000"/>
          <w:sz w:val="24"/>
          <w:szCs w:val="24"/>
        </w:rPr>
        <w:t>естной администрации.</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xml:space="preserve"> 3.1.4. Реализовывать другие права, установленные федеральным законодательством и законодательством Санкт-Петербурга, Уставом </w:t>
      </w:r>
      <w:r w:rsidR="00385A1E"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F05BFE">
        <w:rPr>
          <w:rFonts w:ascii="Arial" w:hAnsi="Arial" w:cs="Arial"/>
          <w:color w:val="000000"/>
          <w:sz w:val="24"/>
          <w:szCs w:val="24"/>
        </w:rPr>
        <w:t xml:space="preserve">, решениями </w:t>
      </w:r>
      <w:r w:rsidR="00385A1E">
        <w:rPr>
          <w:rFonts w:ascii="Arial" w:hAnsi="Arial" w:cs="Arial"/>
          <w:color w:val="000000"/>
          <w:sz w:val="24"/>
          <w:szCs w:val="24"/>
        </w:rPr>
        <w:t>Муниципального Совета</w:t>
      </w:r>
      <w:r w:rsidRPr="00F05BFE">
        <w:rPr>
          <w:rFonts w:ascii="Arial" w:hAnsi="Arial" w:cs="Arial"/>
          <w:color w:val="000000"/>
          <w:sz w:val="24"/>
          <w:szCs w:val="24"/>
        </w:rPr>
        <w:t>.</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3.2. Глава муниципального образования обязан:</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xml:space="preserve"> 3.2.1. 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w:t>
      </w:r>
      <w:r w:rsidR="00385A1E"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00385A1E" w:rsidRPr="00F05BFE">
        <w:rPr>
          <w:rFonts w:ascii="Arial" w:hAnsi="Arial" w:cs="Arial"/>
          <w:color w:val="000000"/>
          <w:sz w:val="24"/>
          <w:szCs w:val="24"/>
        </w:rPr>
        <w:t xml:space="preserve"> </w:t>
      </w:r>
      <w:r w:rsidRPr="00F05BFE">
        <w:rPr>
          <w:rFonts w:ascii="Arial" w:hAnsi="Arial" w:cs="Arial"/>
          <w:color w:val="000000"/>
          <w:sz w:val="24"/>
          <w:szCs w:val="24"/>
        </w:rPr>
        <w:t xml:space="preserve">и решений </w:t>
      </w:r>
      <w:r w:rsidR="00385A1E">
        <w:rPr>
          <w:rFonts w:ascii="Arial" w:hAnsi="Arial" w:cs="Arial"/>
          <w:color w:val="000000"/>
          <w:sz w:val="24"/>
          <w:szCs w:val="24"/>
        </w:rPr>
        <w:t>Муниципального Совета</w:t>
      </w:r>
      <w:r w:rsidRPr="00F05BFE">
        <w:rPr>
          <w:rFonts w:ascii="Arial" w:hAnsi="Arial" w:cs="Arial"/>
          <w:color w:val="000000"/>
          <w:sz w:val="24"/>
          <w:szCs w:val="24"/>
        </w:rPr>
        <w:t xml:space="preserve"> по вопросам муниципальной службы.</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xml:space="preserve"> 3.2.2. Обеспечить главе </w:t>
      </w:r>
      <w:r w:rsidR="00385A1E">
        <w:rPr>
          <w:rFonts w:ascii="Arial" w:hAnsi="Arial" w:cs="Arial"/>
          <w:color w:val="000000"/>
          <w:sz w:val="24"/>
          <w:szCs w:val="24"/>
        </w:rPr>
        <w:t>М</w:t>
      </w:r>
      <w:r w:rsidRPr="00F05BFE">
        <w:rPr>
          <w:rFonts w:ascii="Arial" w:hAnsi="Arial" w:cs="Arial"/>
          <w:color w:val="000000"/>
          <w:sz w:val="24"/>
          <w:szCs w:val="24"/>
        </w:rPr>
        <w:t xml:space="preserve">естной администрации организационно-технические условия, необходимые для исполнения должностных обязанностей главы </w:t>
      </w:r>
      <w:r w:rsidR="00385A1E">
        <w:rPr>
          <w:rFonts w:ascii="Arial" w:hAnsi="Arial" w:cs="Arial"/>
          <w:color w:val="000000"/>
          <w:sz w:val="24"/>
          <w:szCs w:val="24"/>
        </w:rPr>
        <w:t>М</w:t>
      </w:r>
      <w:r w:rsidRPr="00F05BFE">
        <w:rPr>
          <w:rFonts w:ascii="Arial" w:hAnsi="Arial" w:cs="Arial"/>
          <w:color w:val="000000"/>
          <w:sz w:val="24"/>
          <w:szCs w:val="24"/>
        </w:rPr>
        <w:t>естной администрации.</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xml:space="preserve"> 3.2.3. Обеспечить предоставление главе </w:t>
      </w:r>
      <w:r w:rsidR="00385A1E">
        <w:rPr>
          <w:rFonts w:ascii="Arial" w:hAnsi="Arial" w:cs="Arial"/>
          <w:color w:val="000000"/>
          <w:sz w:val="24"/>
          <w:szCs w:val="24"/>
        </w:rPr>
        <w:t>М</w:t>
      </w:r>
      <w:r w:rsidRPr="00F05BFE">
        <w:rPr>
          <w:rFonts w:ascii="Arial" w:hAnsi="Arial" w:cs="Arial"/>
          <w:color w:val="000000"/>
          <w:sz w:val="24"/>
          <w:szCs w:val="24"/>
        </w:rPr>
        <w:t xml:space="preserve">естной администрации гарантий, предусмотренных федеральным законодательством и законодательством Санкт-Петербурга о муниципальной службе, Уставом </w:t>
      </w:r>
      <w:r w:rsidR="00385A1E"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F05BFE">
        <w:rPr>
          <w:rFonts w:ascii="Arial" w:hAnsi="Arial" w:cs="Arial"/>
          <w:color w:val="000000"/>
          <w:sz w:val="24"/>
          <w:szCs w:val="24"/>
        </w:rPr>
        <w:t>, другими муниципальными правовыми актами по вопросам муниципальной службы.</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xml:space="preserve"> 3.2.4. Исполнять иные обязанности, предусмотренные федеральным законодательством и законодательством Санкт-Петербурга, Уставом </w:t>
      </w:r>
      <w:r w:rsidR="00385A1E"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F05BFE">
        <w:rPr>
          <w:rFonts w:ascii="Arial" w:hAnsi="Arial" w:cs="Arial"/>
          <w:color w:val="000000"/>
          <w:sz w:val="24"/>
          <w:szCs w:val="24"/>
        </w:rPr>
        <w:t>, решениями Муниципального Совета по вопросам муниципальной службы.    </w:t>
      </w:r>
    </w:p>
    <w:p w:rsidR="000D26DE" w:rsidRPr="00F05BFE" w:rsidRDefault="00385A1E" w:rsidP="00385A1E">
      <w:pPr>
        <w:ind w:firstLine="225"/>
        <w:jc w:val="center"/>
        <w:rPr>
          <w:rFonts w:ascii="Arial" w:hAnsi="Arial" w:cs="Arial"/>
          <w:color w:val="000000"/>
          <w:sz w:val="24"/>
          <w:szCs w:val="24"/>
        </w:rPr>
      </w:pPr>
      <w:r>
        <w:rPr>
          <w:rFonts w:ascii="Arial" w:hAnsi="Arial" w:cs="Arial"/>
          <w:b/>
          <w:bCs/>
          <w:color w:val="000000"/>
          <w:sz w:val="24"/>
          <w:szCs w:val="24"/>
        </w:rPr>
        <w:t>4. Оплата труда главы М</w:t>
      </w:r>
      <w:r w:rsidR="000D26DE" w:rsidRPr="00F05BFE">
        <w:rPr>
          <w:rFonts w:ascii="Arial" w:hAnsi="Arial" w:cs="Arial"/>
          <w:b/>
          <w:bCs/>
          <w:color w:val="000000"/>
          <w:sz w:val="24"/>
          <w:szCs w:val="24"/>
        </w:rPr>
        <w:t>естной администрации</w:t>
      </w:r>
    </w:p>
    <w:p w:rsidR="000D26DE" w:rsidRPr="00375A83"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w:t>
      </w:r>
      <w:r w:rsidR="00385A1E" w:rsidRPr="00375A83">
        <w:rPr>
          <w:rFonts w:ascii="Arial" w:hAnsi="Arial" w:cs="Arial"/>
          <w:color w:val="000000"/>
          <w:sz w:val="24"/>
          <w:szCs w:val="24"/>
        </w:rPr>
        <w:t>4.1. Денежное содержание главы М</w:t>
      </w:r>
      <w:r w:rsidRPr="00375A83">
        <w:rPr>
          <w:rFonts w:ascii="Arial" w:hAnsi="Arial" w:cs="Arial"/>
          <w:color w:val="000000"/>
          <w:sz w:val="24"/>
          <w:szCs w:val="24"/>
        </w:rPr>
        <w:t>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0D26DE" w:rsidRPr="00375A83" w:rsidRDefault="000D26DE" w:rsidP="000D26DE">
      <w:pPr>
        <w:ind w:firstLine="225"/>
        <w:jc w:val="both"/>
        <w:rPr>
          <w:rFonts w:ascii="Arial" w:hAnsi="Arial" w:cs="Arial"/>
          <w:color w:val="000000"/>
          <w:sz w:val="24"/>
          <w:szCs w:val="24"/>
        </w:rPr>
      </w:pPr>
      <w:r w:rsidRPr="00375A83">
        <w:rPr>
          <w:rFonts w:ascii="Arial" w:hAnsi="Arial" w:cs="Arial"/>
          <w:color w:val="000000"/>
          <w:sz w:val="24"/>
          <w:szCs w:val="24"/>
        </w:rPr>
        <w:t>4.2. К дополнит</w:t>
      </w:r>
      <w:r w:rsidR="00385A1E" w:rsidRPr="00375A83">
        <w:rPr>
          <w:rFonts w:ascii="Arial" w:hAnsi="Arial" w:cs="Arial"/>
          <w:color w:val="000000"/>
          <w:sz w:val="24"/>
          <w:szCs w:val="24"/>
        </w:rPr>
        <w:t>ельным выплатам главе М</w:t>
      </w:r>
      <w:r w:rsidRPr="00375A83">
        <w:rPr>
          <w:rFonts w:ascii="Arial" w:hAnsi="Arial" w:cs="Arial"/>
          <w:color w:val="000000"/>
          <w:sz w:val="24"/>
          <w:szCs w:val="24"/>
        </w:rPr>
        <w:t>естной администрации относятся:</w:t>
      </w:r>
    </w:p>
    <w:p w:rsidR="000D26DE" w:rsidRPr="00375A83" w:rsidRDefault="000D26DE" w:rsidP="000D26DE">
      <w:pPr>
        <w:ind w:firstLine="225"/>
        <w:jc w:val="both"/>
        <w:rPr>
          <w:rFonts w:ascii="Arial" w:hAnsi="Arial" w:cs="Arial"/>
          <w:color w:val="000000"/>
          <w:sz w:val="24"/>
          <w:szCs w:val="24"/>
        </w:rPr>
      </w:pPr>
      <w:r w:rsidRPr="00375A83">
        <w:rPr>
          <w:rFonts w:ascii="Arial" w:hAnsi="Arial" w:cs="Arial"/>
          <w:color w:val="000000"/>
          <w:sz w:val="24"/>
          <w:szCs w:val="24"/>
        </w:rPr>
        <w:t>4.2.1. Надбавки к должностному окладу за классный чин.</w:t>
      </w:r>
    </w:p>
    <w:p w:rsidR="000D26DE" w:rsidRPr="00375A83" w:rsidRDefault="000D26DE" w:rsidP="000D26DE">
      <w:pPr>
        <w:ind w:firstLine="225"/>
        <w:jc w:val="both"/>
        <w:rPr>
          <w:rFonts w:ascii="Arial" w:hAnsi="Arial" w:cs="Arial"/>
          <w:color w:val="000000"/>
          <w:sz w:val="24"/>
          <w:szCs w:val="24"/>
        </w:rPr>
      </w:pPr>
      <w:r w:rsidRPr="00375A83">
        <w:rPr>
          <w:rFonts w:ascii="Arial" w:hAnsi="Arial" w:cs="Arial"/>
          <w:color w:val="000000"/>
          <w:sz w:val="24"/>
          <w:szCs w:val="24"/>
        </w:rPr>
        <w:t>4.2.2. Надбавки к должностному окладу за выслугу лет.</w:t>
      </w:r>
    </w:p>
    <w:p w:rsidR="000D26DE" w:rsidRPr="00375A83" w:rsidRDefault="000D26DE" w:rsidP="000D26DE">
      <w:pPr>
        <w:ind w:firstLine="225"/>
        <w:jc w:val="both"/>
        <w:rPr>
          <w:rFonts w:ascii="Arial" w:hAnsi="Arial" w:cs="Arial"/>
          <w:color w:val="000000"/>
          <w:sz w:val="24"/>
          <w:szCs w:val="24"/>
        </w:rPr>
      </w:pPr>
      <w:r w:rsidRPr="00375A83">
        <w:rPr>
          <w:rFonts w:ascii="Arial" w:hAnsi="Arial" w:cs="Arial"/>
          <w:color w:val="000000"/>
          <w:sz w:val="24"/>
          <w:szCs w:val="24"/>
        </w:rPr>
        <w:t>4.2.3. Надбавки к должностному окладу за особые условия муниципальной службы.</w:t>
      </w:r>
    </w:p>
    <w:p w:rsidR="000D26DE" w:rsidRPr="00375A83" w:rsidRDefault="000D26DE" w:rsidP="000D26DE">
      <w:pPr>
        <w:ind w:firstLine="225"/>
        <w:jc w:val="both"/>
        <w:rPr>
          <w:rFonts w:ascii="Arial" w:hAnsi="Arial" w:cs="Arial"/>
          <w:color w:val="000000"/>
          <w:sz w:val="24"/>
          <w:szCs w:val="24"/>
        </w:rPr>
      </w:pPr>
      <w:r w:rsidRPr="00375A83">
        <w:rPr>
          <w:rFonts w:ascii="Arial" w:hAnsi="Arial" w:cs="Arial"/>
          <w:color w:val="000000"/>
          <w:sz w:val="24"/>
          <w:szCs w:val="24"/>
        </w:rPr>
        <w:lastRenderedPageBreak/>
        <w:t>4.2.4. Премии по результатам работы.</w:t>
      </w:r>
    </w:p>
    <w:p w:rsidR="000D26DE" w:rsidRPr="00375A83" w:rsidRDefault="000D26DE" w:rsidP="000D26DE">
      <w:pPr>
        <w:ind w:firstLine="225"/>
        <w:jc w:val="both"/>
        <w:rPr>
          <w:rFonts w:ascii="Arial" w:hAnsi="Arial" w:cs="Arial"/>
          <w:color w:val="000000"/>
          <w:sz w:val="24"/>
          <w:szCs w:val="24"/>
        </w:rPr>
      </w:pPr>
      <w:r w:rsidRPr="00375A83">
        <w:rPr>
          <w:rFonts w:ascii="Arial" w:hAnsi="Arial" w:cs="Arial"/>
          <w:color w:val="000000"/>
          <w:sz w:val="24"/>
          <w:szCs w:val="24"/>
        </w:rPr>
        <w:t>4.2.5. Материальная помощь.</w:t>
      </w:r>
    </w:p>
    <w:p w:rsidR="000D26DE" w:rsidRPr="00F05BFE" w:rsidRDefault="000D26DE" w:rsidP="000D26DE">
      <w:pPr>
        <w:ind w:firstLine="225"/>
        <w:jc w:val="both"/>
        <w:rPr>
          <w:rFonts w:ascii="Arial" w:hAnsi="Arial" w:cs="Arial"/>
          <w:color w:val="000000"/>
          <w:sz w:val="24"/>
          <w:szCs w:val="24"/>
        </w:rPr>
      </w:pPr>
      <w:r w:rsidRPr="00375A83">
        <w:rPr>
          <w:rFonts w:ascii="Arial" w:hAnsi="Arial" w:cs="Arial"/>
          <w:color w:val="000000"/>
          <w:sz w:val="24"/>
          <w:szCs w:val="24"/>
        </w:rPr>
        <w:t>4.3. Ра</w:t>
      </w:r>
      <w:r w:rsidR="00385A1E" w:rsidRPr="00375A83">
        <w:rPr>
          <w:rFonts w:ascii="Arial" w:hAnsi="Arial" w:cs="Arial"/>
          <w:color w:val="000000"/>
          <w:sz w:val="24"/>
          <w:szCs w:val="24"/>
        </w:rPr>
        <w:t>змер должностного оклада главы М</w:t>
      </w:r>
      <w:r w:rsidRPr="00375A83">
        <w:rPr>
          <w:rFonts w:ascii="Arial" w:hAnsi="Arial" w:cs="Arial"/>
          <w:color w:val="000000"/>
          <w:sz w:val="24"/>
          <w:szCs w:val="24"/>
        </w:rPr>
        <w:t>естной администрации, а также размер дополнительных выплат и порядок их выплаты устанавливаются муниципальными правовыми актами, издаваемыми Муниципальным Советом в соответствии с федеральным законодательством и законодательством Санкт-Петербурга. </w:t>
      </w:r>
      <w:r w:rsidR="00251ABB" w:rsidRPr="00375A83">
        <w:rPr>
          <w:rFonts w:ascii="Arial" w:hAnsi="Arial" w:cs="Arial"/>
          <w:color w:val="000000"/>
          <w:sz w:val="24"/>
          <w:szCs w:val="24"/>
        </w:rPr>
        <w:t>Осуществление материального стимулирования главы Местной администрации производится на основании распоряжения Главы муниципального образования.</w:t>
      </w:r>
      <w:r w:rsidRPr="00F05BFE">
        <w:rPr>
          <w:rFonts w:ascii="Arial" w:hAnsi="Arial" w:cs="Arial"/>
          <w:color w:val="000000"/>
          <w:sz w:val="24"/>
          <w:szCs w:val="24"/>
        </w:rPr>
        <w:t>   </w:t>
      </w:r>
    </w:p>
    <w:p w:rsidR="000D26DE" w:rsidRPr="00F05BFE" w:rsidRDefault="000D26DE" w:rsidP="00375A83">
      <w:pPr>
        <w:ind w:firstLine="225"/>
        <w:jc w:val="center"/>
        <w:rPr>
          <w:rFonts w:ascii="Arial" w:hAnsi="Arial" w:cs="Arial"/>
          <w:color w:val="000000"/>
          <w:sz w:val="24"/>
          <w:szCs w:val="24"/>
        </w:rPr>
      </w:pPr>
      <w:r w:rsidRPr="00F05BFE">
        <w:rPr>
          <w:rFonts w:ascii="Arial" w:hAnsi="Arial" w:cs="Arial"/>
          <w:b/>
          <w:bCs/>
          <w:color w:val="000000"/>
          <w:sz w:val="24"/>
          <w:szCs w:val="24"/>
        </w:rPr>
        <w:t>5. Рабочее (служебное) время и время отдыха</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w:t>
      </w:r>
      <w:r w:rsidR="00385A1E">
        <w:rPr>
          <w:rFonts w:ascii="Arial" w:hAnsi="Arial" w:cs="Arial"/>
          <w:color w:val="000000"/>
          <w:sz w:val="24"/>
          <w:szCs w:val="24"/>
        </w:rPr>
        <w:t>5.1. Главе М</w:t>
      </w:r>
      <w:r w:rsidRPr="00F05BFE">
        <w:rPr>
          <w:rFonts w:ascii="Arial" w:hAnsi="Arial" w:cs="Arial"/>
          <w:color w:val="000000"/>
          <w:sz w:val="24"/>
          <w:szCs w:val="24"/>
        </w:rPr>
        <w:t>естной администрации устанавливается пятидневная рабочая неделя с ненормированным рабочим днем и двумя выходными днями в неделю.</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w:t>
      </w:r>
      <w:r w:rsidR="00385A1E">
        <w:rPr>
          <w:rFonts w:ascii="Arial" w:hAnsi="Arial" w:cs="Arial"/>
          <w:color w:val="000000"/>
          <w:sz w:val="24"/>
          <w:szCs w:val="24"/>
        </w:rPr>
        <w:t>5.2. Главе М</w:t>
      </w:r>
      <w:r w:rsidRPr="00F05BFE">
        <w:rPr>
          <w:rFonts w:ascii="Arial" w:hAnsi="Arial" w:cs="Arial"/>
          <w:color w:val="000000"/>
          <w:sz w:val="24"/>
          <w:szCs w:val="24"/>
        </w:rPr>
        <w:t>естной администрации предоставляются:</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5.2.1. Ежегодный основной оплачиваемый отпуск продолжительностью 35 календарных дней.</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15 календарных дней.</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5.2.3. Отпуск без сохранения денежного содержания в случаях, предусмотренных федеральными законами.    </w:t>
      </w:r>
    </w:p>
    <w:p w:rsidR="000D26DE" w:rsidRPr="00F05BFE" w:rsidRDefault="000D26DE" w:rsidP="00385A1E">
      <w:pPr>
        <w:ind w:firstLine="225"/>
        <w:jc w:val="center"/>
        <w:rPr>
          <w:rFonts w:ascii="Arial" w:hAnsi="Arial" w:cs="Arial"/>
          <w:color w:val="000000"/>
          <w:sz w:val="24"/>
          <w:szCs w:val="24"/>
        </w:rPr>
      </w:pPr>
      <w:r w:rsidRPr="00F05BFE">
        <w:rPr>
          <w:rFonts w:ascii="Arial" w:hAnsi="Arial" w:cs="Arial"/>
          <w:b/>
          <w:bCs/>
          <w:color w:val="000000"/>
          <w:sz w:val="24"/>
          <w:szCs w:val="24"/>
        </w:rPr>
        <w:t>6. Условия ос</w:t>
      </w:r>
      <w:r w:rsidR="00385A1E">
        <w:rPr>
          <w:rFonts w:ascii="Arial" w:hAnsi="Arial" w:cs="Arial"/>
          <w:b/>
          <w:bCs/>
          <w:color w:val="000000"/>
          <w:sz w:val="24"/>
          <w:szCs w:val="24"/>
        </w:rPr>
        <w:t>уществления деятельности главы М</w:t>
      </w:r>
      <w:r w:rsidRPr="00F05BFE">
        <w:rPr>
          <w:rFonts w:ascii="Arial" w:hAnsi="Arial" w:cs="Arial"/>
          <w:b/>
          <w:bCs/>
          <w:color w:val="000000"/>
          <w:sz w:val="24"/>
          <w:szCs w:val="24"/>
        </w:rPr>
        <w:t>естной</w:t>
      </w:r>
      <w:r w:rsidR="00385A1E">
        <w:rPr>
          <w:rFonts w:ascii="Arial" w:hAnsi="Arial" w:cs="Arial"/>
          <w:b/>
          <w:bCs/>
          <w:color w:val="000000"/>
          <w:sz w:val="24"/>
          <w:szCs w:val="24"/>
        </w:rPr>
        <w:t xml:space="preserve"> </w:t>
      </w:r>
      <w:r w:rsidRPr="00F05BFE">
        <w:rPr>
          <w:rFonts w:ascii="Arial" w:hAnsi="Arial" w:cs="Arial"/>
          <w:b/>
          <w:bCs/>
          <w:color w:val="000000"/>
          <w:sz w:val="24"/>
          <w:szCs w:val="24"/>
        </w:rPr>
        <w:t>администрации, гарантии, предоставляемые главе</w:t>
      </w:r>
      <w:r w:rsidR="00385A1E">
        <w:rPr>
          <w:rFonts w:ascii="Arial" w:hAnsi="Arial" w:cs="Arial"/>
          <w:b/>
          <w:bCs/>
          <w:color w:val="000000"/>
          <w:sz w:val="24"/>
          <w:szCs w:val="24"/>
        </w:rPr>
        <w:t xml:space="preserve"> М</w:t>
      </w:r>
      <w:r w:rsidRPr="00F05BFE">
        <w:rPr>
          <w:rFonts w:ascii="Arial" w:hAnsi="Arial" w:cs="Arial"/>
          <w:b/>
          <w:bCs/>
          <w:color w:val="000000"/>
          <w:sz w:val="24"/>
          <w:szCs w:val="24"/>
        </w:rPr>
        <w:t>естной администрации</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w:t>
      </w:r>
      <w:r w:rsidR="00385A1E">
        <w:rPr>
          <w:rFonts w:ascii="Arial" w:hAnsi="Arial" w:cs="Arial"/>
          <w:color w:val="000000"/>
          <w:sz w:val="24"/>
          <w:szCs w:val="24"/>
        </w:rPr>
        <w:t>6.1. Главе М</w:t>
      </w:r>
      <w:r w:rsidRPr="00F05BFE">
        <w:rPr>
          <w:rFonts w:ascii="Arial" w:hAnsi="Arial" w:cs="Arial"/>
          <w:color w:val="000000"/>
          <w:sz w:val="24"/>
          <w:szCs w:val="24"/>
        </w:rPr>
        <w:t>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и средствами связи, отвечающими требованиям правил охраны труда и техники безопасности, доступ к информационным системам.</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w:t>
      </w:r>
      <w:r w:rsidR="00385A1E">
        <w:rPr>
          <w:rFonts w:ascii="Arial" w:hAnsi="Arial" w:cs="Arial"/>
          <w:color w:val="000000"/>
          <w:sz w:val="24"/>
          <w:szCs w:val="24"/>
        </w:rPr>
        <w:t>6.2. Главе М</w:t>
      </w:r>
      <w:r w:rsidRPr="00F05BFE">
        <w:rPr>
          <w:rFonts w:ascii="Arial" w:hAnsi="Arial" w:cs="Arial"/>
          <w:color w:val="000000"/>
          <w:sz w:val="24"/>
          <w:szCs w:val="24"/>
        </w:rPr>
        <w:t>естной администрации предоставляются гарантии в соответствии с законодательством Российской Федерации и Санкт-Петербурга</w:t>
      </w:r>
      <w:r w:rsidR="00385A1E">
        <w:rPr>
          <w:rFonts w:ascii="Arial" w:hAnsi="Arial" w:cs="Arial"/>
          <w:color w:val="000000"/>
          <w:sz w:val="24"/>
          <w:szCs w:val="24"/>
        </w:rPr>
        <w:t xml:space="preserve">, Уставом </w:t>
      </w:r>
      <w:r w:rsidR="00385A1E"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F05BFE">
        <w:rPr>
          <w:rFonts w:ascii="Arial" w:hAnsi="Arial" w:cs="Arial"/>
          <w:color w:val="000000"/>
          <w:sz w:val="24"/>
          <w:szCs w:val="24"/>
        </w:rPr>
        <w:t>.    </w:t>
      </w:r>
    </w:p>
    <w:p w:rsidR="000D26DE" w:rsidRPr="00F05BFE" w:rsidRDefault="000D26DE" w:rsidP="00385A1E">
      <w:pPr>
        <w:ind w:firstLine="225"/>
        <w:jc w:val="center"/>
        <w:rPr>
          <w:rFonts w:ascii="Arial" w:hAnsi="Arial" w:cs="Arial"/>
          <w:color w:val="000000"/>
          <w:sz w:val="24"/>
          <w:szCs w:val="24"/>
        </w:rPr>
      </w:pPr>
      <w:r w:rsidRPr="00F05BFE">
        <w:rPr>
          <w:rFonts w:ascii="Arial" w:hAnsi="Arial" w:cs="Arial"/>
          <w:b/>
          <w:bCs/>
          <w:color w:val="000000"/>
          <w:sz w:val="24"/>
          <w:szCs w:val="24"/>
        </w:rPr>
        <w:t>7. Ответственность сторон настоящего контракта</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xml:space="preserve"> 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Санкт-Петербурга, Уставом </w:t>
      </w:r>
      <w:r w:rsidR="00385A1E"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F05BFE">
        <w:rPr>
          <w:rFonts w:ascii="Arial" w:hAnsi="Arial" w:cs="Arial"/>
          <w:color w:val="000000"/>
          <w:sz w:val="24"/>
          <w:szCs w:val="24"/>
        </w:rPr>
        <w:t xml:space="preserve"> и настоящим контрактом.</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xml:space="preserve"> 7.2. В части осуществления </w:t>
      </w:r>
      <w:r w:rsidR="00385A1E">
        <w:rPr>
          <w:rFonts w:ascii="Arial" w:hAnsi="Arial" w:cs="Arial"/>
          <w:color w:val="000000"/>
          <w:sz w:val="24"/>
          <w:szCs w:val="24"/>
        </w:rPr>
        <w:t>М</w:t>
      </w:r>
      <w:r w:rsidRPr="00F05BFE">
        <w:rPr>
          <w:rFonts w:ascii="Arial" w:hAnsi="Arial" w:cs="Arial"/>
          <w:color w:val="000000"/>
          <w:sz w:val="24"/>
          <w:szCs w:val="24"/>
        </w:rPr>
        <w:t>естной администрацией отдельных государственных полномочий гла</w:t>
      </w:r>
      <w:r w:rsidR="00385A1E">
        <w:rPr>
          <w:rFonts w:ascii="Arial" w:hAnsi="Arial" w:cs="Arial"/>
          <w:color w:val="000000"/>
          <w:sz w:val="24"/>
          <w:szCs w:val="24"/>
        </w:rPr>
        <w:t>ва М</w:t>
      </w:r>
      <w:r w:rsidRPr="00F05BFE">
        <w:rPr>
          <w:rFonts w:ascii="Arial" w:hAnsi="Arial" w:cs="Arial"/>
          <w:color w:val="000000"/>
          <w:sz w:val="24"/>
          <w:szCs w:val="24"/>
        </w:rPr>
        <w:t>естной админи</w:t>
      </w:r>
      <w:r w:rsidR="00385A1E">
        <w:rPr>
          <w:rFonts w:ascii="Arial" w:hAnsi="Arial" w:cs="Arial"/>
          <w:color w:val="000000"/>
          <w:sz w:val="24"/>
          <w:szCs w:val="24"/>
        </w:rPr>
        <w:t xml:space="preserve">страции несет ответственность в </w:t>
      </w:r>
      <w:r w:rsidRPr="00F05BFE">
        <w:rPr>
          <w:rFonts w:ascii="Arial" w:hAnsi="Arial" w:cs="Arial"/>
          <w:color w:val="000000"/>
          <w:sz w:val="24"/>
          <w:szCs w:val="24"/>
        </w:rPr>
        <w:t>пределах</w:t>
      </w:r>
      <w:r w:rsidR="00385A1E">
        <w:rPr>
          <w:rFonts w:ascii="Arial" w:hAnsi="Arial" w:cs="Arial"/>
          <w:color w:val="000000"/>
          <w:sz w:val="24"/>
          <w:szCs w:val="24"/>
        </w:rPr>
        <w:t xml:space="preserve"> </w:t>
      </w:r>
      <w:r w:rsidRPr="00F05BFE">
        <w:rPr>
          <w:rFonts w:ascii="Arial" w:hAnsi="Arial" w:cs="Arial"/>
          <w:color w:val="000000"/>
          <w:sz w:val="24"/>
          <w:szCs w:val="24"/>
        </w:rPr>
        <w:t>выделенных на эти цели материальных ресурсов и финансовых средств.</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w:t>
      </w:r>
      <w:r w:rsidR="00385A1E">
        <w:rPr>
          <w:rFonts w:ascii="Arial" w:hAnsi="Arial" w:cs="Arial"/>
          <w:color w:val="000000"/>
          <w:sz w:val="24"/>
          <w:szCs w:val="24"/>
        </w:rPr>
        <w:t>7.3. Глава М</w:t>
      </w:r>
      <w:r w:rsidRPr="00F05BFE">
        <w:rPr>
          <w:rFonts w:ascii="Arial" w:hAnsi="Arial" w:cs="Arial"/>
          <w:color w:val="000000"/>
          <w:sz w:val="24"/>
          <w:szCs w:val="24"/>
        </w:rPr>
        <w:t>естной администрации несет ответственность перед государством в порядке и по основаниям, предусмотренным Федеральным законом "Об общих принципах организации местного самоуправления в Российской Федерации".    </w:t>
      </w:r>
    </w:p>
    <w:p w:rsidR="000D26DE" w:rsidRPr="00F05BFE" w:rsidRDefault="000D26DE" w:rsidP="002800A7">
      <w:pPr>
        <w:ind w:firstLine="225"/>
        <w:jc w:val="center"/>
        <w:rPr>
          <w:rFonts w:ascii="Arial" w:hAnsi="Arial" w:cs="Arial"/>
          <w:color w:val="000000"/>
          <w:sz w:val="24"/>
          <w:szCs w:val="24"/>
        </w:rPr>
      </w:pPr>
      <w:r w:rsidRPr="00F05BFE">
        <w:rPr>
          <w:rFonts w:ascii="Arial" w:hAnsi="Arial" w:cs="Arial"/>
          <w:b/>
          <w:bCs/>
          <w:color w:val="000000"/>
          <w:sz w:val="24"/>
          <w:szCs w:val="24"/>
        </w:rPr>
        <w:t>8. Разрешение споров</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w:t>
      </w:r>
      <w:r w:rsidR="002800A7">
        <w:rPr>
          <w:rFonts w:ascii="Arial" w:hAnsi="Arial" w:cs="Arial"/>
          <w:color w:val="000000"/>
          <w:sz w:val="24"/>
          <w:szCs w:val="24"/>
        </w:rPr>
        <w:t>8.1.</w:t>
      </w:r>
      <w:r w:rsidRPr="00F05BFE">
        <w:rPr>
          <w:rFonts w:ascii="Arial" w:hAnsi="Arial" w:cs="Arial"/>
          <w:color w:val="000000"/>
          <w:sz w:val="24"/>
          <w:szCs w:val="24"/>
        </w:rPr>
        <w:t>Споры и разногласия по настоящему контракту разрешаются по соглашению сторон, а в случае</w:t>
      </w:r>
      <w:r w:rsidR="002800A7">
        <w:rPr>
          <w:rFonts w:ascii="Arial" w:hAnsi="Arial" w:cs="Arial"/>
          <w:color w:val="000000"/>
          <w:sz w:val="24"/>
          <w:szCs w:val="24"/>
        </w:rPr>
        <w:t xml:space="preserve"> не достижения согласия</w:t>
      </w:r>
      <w:r w:rsidRPr="00F05BFE">
        <w:rPr>
          <w:rFonts w:ascii="Arial" w:hAnsi="Arial" w:cs="Arial"/>
          <w:color w:val="000000"/>
          <w:sz w:val="24"/>
          <w:szCs w:val="24"/>
        </w:rPr>
        <w:t xml:space="preserve"> - в соответствии с законодательством Российской Федерации.    </w:t>
      </w:r>
    </w:p>
    <w:p w:rsidR="000D26DE" w:rsidRPr="00F05BFE" w:rsidRDefault="000D26DE" w:rsidP="002800A7">
      <w:pPr>
        <w:ind w:firstLine="225"/>
        <w:jc w:val="center"/>
        <w:rPr>
          <w:rFonts w:ascii="Arial" w:hAnsi="Arial" w:cs="Arial"/>
          <w:color w:val="000000"/>
          <w:sz w:val="24"/>
          <w:szCs w:val="24"/>
        </w:rPr>
      </w:pPr>
      <w:r w:rsidRPr="00F05BFE">
        <w:rPr>
          <w:rFonts w:ascii="Arial" w:hAnsi="Arial" w:cs="Arial"/>
          <w:b/>
          <w:bCs/>
          <w:color w:val="000000"/>
          <w:sz w:val="24"/>
          <w:szCs w:val="24"/>
        </w:rPr>
        <w:t>9. Расторжение контракта</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9.1. Настоящий контракт прекращается по основаниям предусмотренным законодательством Российской Федерации о муниципальной службе и Федеральным законом «Об общих принципах организации местного самоуправления в Российской Федерации».</w:t>
      </w:r>
    </w:p>
    <w:p w:rsidR="00AE1D5A" w:rsidRPr="00AE1D5A" w:rsidRDefault="000D26DE" w:rsidP="00AE1D5A">
      <w:pPr>
        <w:ind w:firstLine="225"/>
        <w:jc w:val="both"/>
        <w:rPr>
          <w:rFonts w:ascii="Arial" w:hAnsi="Arial" w:cs="Arial"/>
          <w:color w:val="000000"/>
          <w:sz w:val="24"/>
          <w:szCs w:val="24"/>
        </w:rPr>
      </w:pPr>
      <w:r w:rsidRPr="00F05BFE">
        <w:rPr>
          <w:rFonts w:ascii="Arial" w:hAnsi="Arial" w:cs="Arial"/>
          <w:color w:val="000000"/>
          <w:sz w:val="24"/>
          <w:szCs w:val="24"/>
        </w:rPr>
        <w:lastRenderedPageBreak/>
        <w:t xml:space="preserve">9.2. </w:t>
      </w:r>
      <w:r w:rsidR="00AE1D5A" w:rsidRPr="00AE1D5A">
        <w:rPr>
          <w:rFonts w:ascii="Arial" w:hAnsi="Arial" w:cs="Arial"/>
          <w:color w:val="000000"/>
          <w:sz w:val="24"/>
          <w:szCs w:val="24"/>
        </w:rPr>
        <w:t xml:space="preserve">Контракт с </w:t>
      </w:r>
      <w:r w:rsidR="00AE1D5A">
        <w:rPr>
          <w:rFonts w:ascii="Arial" w:hAnsi="Arial" w:cs="Arial"/>
          <w:color w:val="000000"/>
          <w:sz w:val="24"/>
          <w:szCs w:val="24"/>
        </w:rPr>
        <w:t>г</w:t>
      </w:r>
      <w:r w:rsidR="00AE1D5A" w:rsidRPr="00AE1D5A">
        <w:rPr>
          <w:rFonts w:ascii="Arial" w:hAnsi="Arial" w:cs="Arial"/>
          <w:color w:val="000000"/>
          <w:sz w:val="24"/>
          <w:szCs w:val="24"/>
        </w:rPr>
        <w:t>лавой Местной администрации может быть расторгнут по соглашению сторон или в судебном порядке на основании заявления:</w:t>
      </w:r>
    </w:p>
    <w:p w:rsidR="00AE1D5A" w:rsidRPr="00AE1D5A" w:rsidRDefault="00AE1D5A" w:rsidP="00AE1D5A">
      <w:pPr>
        <w:ind w:firstLine="225"/>
        <w:jc w:val="both"/>
        <w:rPr>
          <w:rFonts w:ascii="Arial" w:hAnsi="Arial" w:cs="Arial"/>
          <w:color w:val="000000"/>
          <w:sz w:val="24"/>
          <w:szCs w:val="24"/>
        </w:rPr>
      </w:pPr>
      <w:r w:rsidRPr="00AE1D5A">
        <w:rPr>
          <w:rFonts w:ascii="Arial" w:hAnsi="Arial" w:cs="Arial"/>
          <w:color w:val="000000"/>
          <w:sz w:val="24"/>
          <w:szCs w:val="24"/>
        </w:rP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w:t>
      </w:r>
      <w:r>
        <w:rPr>
          <w:rFonts w:ascii="Arial" w:hAnsi="Arial" w:cs="Arial"/>
          <w:color w:val="000000"/>
          <w:sz w:val="24"/>
          <w:szCs w:val="24"/>
        </w:rPr>
        <w:t>й</w:t>
      </w:r>
      <w:r w:rsidRPr="00AE1D5A">
        <w:rPr>
          <w:rFonts w:ascii="Arial" w:hAnsi="Arial" w:cs="Arial"/>
          <w:color w:val="000000"/>
          <w:sz w:val="24"/>
          <w:szCs w:val="24"/>
        </w:rPr>
        <w:t>, связанны</w:t>
      </w:r>
      <w:r>
        <w:rPr>
          <w:rFonts w:ascii="Arial" w:hAnsi="Arial" w:cs="Arial"/>
          <w:color w:val="000000"/>
          <w:sz w:val="24"/>
          <w:szCs w:val="24"/>
        </w:rPr>
        <w:t>х</w:t>
      </w:r>
      <w:r w:rsidRPr="00AE1D5A">
        <w:rPr>
          <w:rFonts w:ascii="Arial" w:hAnsi="Arial" w:cs="Arial"/>
          <w:color w:val="000000"/>
          <w:sz w:val="24"/>
          <w:szCs w:val="24"/>
        </w:rPr>
        <w:t xml:space="preserve"> с муниципальной службой и осуществлением полномочий главы Местной администрации;</w:t>
      </w:r>
    </w:p>
    <w:p w:rsidR="00AE1D5A" w:rsidRPr="00AE1D5A" w:rsidRDefault="00AE1D5A" w:rsidP="00AE1D5A">
      <w:pPr>
        <w:ind w:firstLine="225"/>
        <w:jc w:val="both"/>
        <w:rPr>
          <w:rFonts w:ascii="Arial" w:hAnsi="Arial" w:cs="Arial"/>
          <w:color w:val="000000"/>
          <w:sz w:val="24"/>
          <w:szCs w:val="24"/>
        </w:rPr>
      </w:pPr>
      <w:r w:rsidRPr="00AE1D5A">
        <w:rPr>
          <w:rFonts w:ascii="Arial" w:hAnsi="Arial" w:cs="Arial"/>
          <w:color w:val="000000"/>
          <w:sz w:val="24"/>
          <w:szCs w:val="24"/>
        </w:rPr>
        <w:t>2) высшего должностного лица Санкт-Петербурга -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а также в связи с несоблюдением ограничений, с несоблюдением ограничени</w:t>
      </w:r>
      <w:r>
        <w:rPr>
          <w:rFonts w:ascii="Arial" w:hAnsi="Arial" w:cs="Arial"/>
          <w:color w:val="000000"/>
          <w:sz w:val="24"/>
          <w:szCs w:val="24"/>
        </w:rPr>
        <w:t>й</w:t>
      </w:r>
      <w:r w:rsidRPr="00AE1D5A">
        <w:rPr>
          <w:rFonts w:ascii="Arial" w:hAnsi="Arial" w:cs="Arial"/>
          <w:color w:val="000000"/>
          <w:sz w:val="24"/>
          <w:szCs w:val="24"/>
        </w:rPr>
        <w:t>, связанны</w:t>
      </w:r>
      <w:r>
        <w:rPr>
          <w:rFonts w:ascii="Arial" w:hAnsi="Arial" w:cs="Arial"/>
          <w:color w:val="000000"/>
          <w:sz w:val="24"/>
          <w:szCs w:val="24"/>
        </w:rPr>
        <w:t>х</w:t>
      </w:r>
      <w:r w:rsidRPr="00AE1D5A">
        <w:rPr>
          <w:rFonts w:ascii="Arial" w:hAnsi="Arial" w:cs="Arial"/>
          <w:color w:val="000000"/>
          <w:sz w:val="24"/>
          <w:szCs w:val="24"/>
        </w:rPr>
        <w:t xml:space="preserve"> с муниципальной службой и осуществлением полномочий главы Местной администрации;</w:t>
      </w:r>
    </w:p>
    <w:p w:rsidR="00AE1D5A" w:rsidRPr="00AE1D5A" w:rsidRDefault="00AE1D5A" w:rsidP="00AE1D5A">
      <w:pPr>
        <w:ind w:firstLine="225"/>
        <w:jc w:val="both"/>
        <w:rPr>
          <w:rFonts w:ascii="Arial" w:hAnsi="Arial" w:cs="Arial"/>
          <w:color w:val="000000"/>
          <w:sz w:val="24"/>
          <w:szCs w:val="24"/>
        </w:rPr>
      </w:pPr>
      <w:r w:rsidRPr="00AE1D5A">
        <w:rPr>
          <w:rFonts w:ascii="Arial" w:hAnsi="Arial" w:cs="Arial"/>
          <w:color w:val="000000"/>
          <w:sz w:val="24"/>
          <w:szCs w:val="24"/>
        </w:rPr>
        <w:t>3) Главы Местной администрации - в связи с нарушениями условий контракта Муниципальным Советом и(или) органами государственной власти Санкт-Петербурга.</w:t>
      </w:r>
    </w:p>
    <w:p w:rsidR="000D26DE" w:rsidRPr="00F05BFE" w:rsidRDefault="00F45BE5" w:rsidP="00AE1D5A">
      <w:pPr>
        <w:ind w:firstLine="225"/>
        <w:jc w:val="both"/>
        <w:rPr>
          <w:rFonts w:ascii="Arial" w:hAnsi="Arial" w:cs="Arial"/>
          <w:color w:val="000000"/>
          <w:sz w:val="24"/>
          <w:szCs w:val="24"/>
        </w:rPr>
      </w:pPr>
      <w:r>
        <w:rPr>
          <w:rFonts w:ascii="Arial" w:hAnsi="Arial" w:cs="Arial"/>
          <w:color w:val="000000"/>
          <w:sz w:val="24"/>
          <w:szCs w:val="24"/>
        </w:rPr>
        <w:t>9.3.</w:t>
      </w:r>
      <w:r w:rsidR="00AE1D5A" w:rsidRPr="00AE1D5A">
        <w:rPr>
          <w:rFonts w:ascii="Arial" w:hAnsi="Arial" w:cs="Arial"/>
          <w:color w:val="000000"/>
          <w:sz w:val="24"/>
          <w:szCs w:val="24"/>
        </w:rPr>
        <w:t xml:space="preserve"> Контракт с Главой Местной администрации может быть расторгнут в судебном порядке на основании заявления высшего должностного лица Санкт-Петербурга - Губернатора Санкт-Петербурга в связи с несоблюдением ограничений, запретов, неисполнением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а лично или через доверенных лиц также участвовать в управлении хозяйствующим субъектом;</w:t>
      </w:r>
    </w:p>
    <w:p w:rsidR="000D26DE" w:rsidRPr="00F05BFE" w:rsidRDefault="000D26DE" w:rsidP="002800A7">
      <w:pPr>
        <w:ind w:firstLine="225"/>
        <w:jc w:val="center"/>
        <w:rPr>
          <w:rFonts w:ascii="Arial" w:hAnsi="Arial" w:cs="Arial"/>
          <w:color w:val="000000"/>
          <w:sz w:val="24"/>
          <w:szCs w:val="24"/>
        </w:rPr>
      </w:pPr>
      <w:r w:rsidRPr="00F05BFE">
        <w:rPr>
          <w:rFonts w:ascii="Arial" w:hAnsi="Arial" w:cs="Arial"/>
          <w:b/>
          <w:bCs/>
          <w:color w:val="000000"/>
          <w:sz w:val="24"/>
          <w:szCs w:val="24"/>
        </w:rPr>
        <w:t>10. Заключительные положения</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10.1. Настоящий контракт составлен в двух экземплярах, имеющих одинаковую юридическую сил</w:t>
      </w:r>
      <w:r w:rsidR="002800A7">
        <w:rPr>
          <w:rFonts w:ascii="Arial" w:hAnsi="Arial" w:cs="Arial"/>
          <w:color w:val="000000"/>
          <w:sz w:val="24"/>
          <w:szCs w:val="24"/>
        </w:rPr>
        <w:t>у, один из которых находится у Г</w:t>
      </w:r>
      <w:r w:rsidRPr="00F05BFE">
        <w:rPr>
          <w:rFonts w:ascii="Arial" w:hAnsi="Arial" w:cs="Arial"/>
          <w:color w:val="000000"/>
          <w:sz w:val="24"/>
          <w:szCs w:val="24"/>
        </w:rPr>
        <w:t>лавы муниципального</w:t>
      </w:r>
      <w:r w:rsidR="002800A7">
        <w:rPr>
          <w:rFonts w:ascii="Arial" w:hAnsi="Arial" w:cs="Arial"/>
          <w:color w:val="000000"/>
          <w:sz w:val="24"/>
          <w:szCs w:val="24"/>
        </w:rPr>
        <w:t xml:space="preserve"> образования, другой - у главы М</w:t>
      </w:r>
      <w:r w:rsidRPr="00F05BFE">
        <w:rPr>
          <w:rFonts w:ascii="Arial" w:hAnsi="Arial" w:cs="Arial"/>
          <w:color w:val="000000"/>
          <w:sz w:val="24"/>
          <w:szCs w:val="24"/>
        </w:rPr>
        <w:t>естной администрации.</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10.2. Изменения и дополнения могут быть внесены в настоящий контракт по соглашению сторон в следующих случаях:</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xml:space="preserve"> 10.2.1. При изменении законодательства Российской Федерации, законодательства Санкт-Петербурга, Устава </w:t>
      </w:r>
      <w:r w:rsidR="002800A7" w:rsidRPr="005F0980">
        <w:rPr>
          <w:rFonts w:ascii="Arial" w:hAnsi="Arial" w:cs="Arial"/>
          <w:color w:val="000000"/>
          <w:sz w:val="24"/>
          <w:szCs w:val="24"/>
        </w:rPr>
        <w:t>внутригородского муниципального образования Санкт-Петербурга муниципальный округ Северный</w:t>
      </w:r>
      <w:r w:rsidRPr="00F05BFE">
        <w:rPr>
          <w:rFonts w:ascii="Arial" w:hAnsi="Arial" w:cs="Arial"/>
          <w:color w:val="000000"/>
          <w:sz w:val="24"/>
          <w:szCs w:val="24"/>
        </w:rPr>
        <w:t xml:space="preserve">, решения </w:t>
      </w:r>
      <w:r w:rsidR="002800A7">
        <w:rPr>
          <w:rFonts w:ascii="Arial" w:hAnsi="Arial" w:cs="Arial"/>
          <w:color w:val="000000"/>
          <w:sz w:val="24"/>
          <w:szCs w:val="24"/>
        </w:rPr>
        <w:t>Муниципального Совета</w:t>
      </w:r>
      <w:r w:rsidRPr="00F05BFE">
        <w:rPr>
          <w:rFonts w:ascii="Arial" w:hAnsi="Arial" w:cs="Arial"/>
          <w:color w:val="000000"/>
          <w:sz w:val="24"/>
          <w:szCs w:val="24"/>
        </w:rPr>
        <w:t xml:space="preserve">, иного муниципального правового акта по вопросам </w:t>
      </w:r>
      <w:r w:rsidR="002800A7">
        <w:rPr>
          <w:rFonts w:ascii="Arial" w:hAnsi="Arial" w:cs="Arial"/>
          <w:color w:val="000000"/>
          <w:sz w:val="24"/>
          <w:szCs w:val="24"/>
        </w:rPr>
        <w:t xml:space="preserve">прохождения </w:t>
      </w:r>
      <w:r w:rsidRPr="00F05BFE">
        <w:rPr>
          <w:rFonts w:ascii="Arial" w:hAnsi="Arial" w:cs="Arial"/>
          <w:color w:val="000000"/>
          <w:sz w:val="24"/>
          <w:szCs w:val="24"/>
        </w:rPr>
        <w:t>муниципальной службы.</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10.2.2. По инициативе любой из сторон настоящего контракта.</w:t>
      </w:r>
    </w:p>
    <w:p w:rsidR="000D26DE" w:rsidRPr="00F05BFE" w:rsidRDefault="000D26DE" w:rsidP="000D26DE">
      <w:pPr>
        <w:ind w:firstLine="225"/>
        <w:jc w:val="both"/>
        <w:rPr>
          <w:rFonts w:ascii="Arial" w:hAnsi="Arial" w:cs="Arial"/>
          <w:color w:val="000000"/>
          <w:sz w:val="24"/>
          <w:szCs w:val="24"/>
        </w:rPr>
      </w:pPr>
      <w:r w:rsidRPr="00F05BFE">
        <w:rPr>
          <w:rFonts w:ascii="Arial" w:hAnsi="Arial" w:cs="Arial"/>
          <w:color w:val="000000"/>
          <w:sz w:val="24"/>
          <w:szCs w:val="24"/>
        </w:rPr>
        <w:t> 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0D26DE" w:rsidRPr="002800A7" w:rsidRDefault="000D26DE" w:rsidP="002800A7">
      <w:pPr>
        <w:ind w:firstLine="225"/>
        <w:jc w:val="center"/>
        <w:rPr>
          <w:rFonts w:ascii="Arial" w:hAnsi="Arial" w:cs="Arial"/>
          <w:b/>
          <w:color w:val="000000"/>
          <w:sz w:val="24"/>
          <w:szCs w:val="24"/>
        </w:rPr>
      </w:pPr>
      <w:r w:rsidRPr="002800A7">
        <w:rPr>
          <w:rFonts w:ascii="Arial" w:hAnsi="Arial" w:cs="Arial"/>
          <w:b/>
          <w:color w:val="000000"/>
          <w:sz w:val="24"/>
          <w:szCs w:val="24"/>
        </w:rPr>
        <w:t>11. Подписи сторон</w:t>
      </w:r>
    </w:p>
    <w:tbl>
      <w:tblPr>
        <w:tblW w:w="9639" w:type="dxa"/>
        <w:tblCellMar>
          <w:left w:w="0" w:type="dxa"/>
          <w:right w:w="0" w:type="dxa"/>
        </w:tblCellMar>
        <w:tblLook w:val="04A0" w:firstRow="1" w:lastRow="0" w:firstColumn="1" w:lastColumn="0" w:noHBand="0" w:noVBand="1"/>
      </w:tblPr>
      <w:tblGrid>
        <w:gridCol w:w="4031"/>
        <w:gridCol w:w="904"/>
        <w:gridCol w:w="4704"/>
      </w:tblGrid>
      <w:tr w:rsidR="000D26DE" w:rsidRPr="00F05BFE" w:rsidTr="002800A7">
        <w:trPr>
          <w:trHeight w:val="276"/>
        </w:trPr>
        <w:tc>
          <w:tcPr>
            <w:tcW w:w="4031" w:type="dxa"/>
            <w:tcMar>
              <w:top w:w="0" w:type="dxa"/>
              <w:left w:w="135" w:type="dxa"/>
              <w:bottom w:w="0" w:type="dxa"/>
              <w:right w:w="135" w:type="dxa"/>
            </w:tcMar>
            <w:hideMark/>
          </w:tcPr>
          <w:p w:rsidR="000D26DE" w:rsidRPr="00F05BFE" w:rsidRDefault="000D26DE" w:rsidP="002800A7">
            <w:pPr>
              <w:rPr>
                <w:rFonts w:ascii="Arial" w:hAnsi="Arial" w:cs="Arial"/>
                <w:sz w:val="24"/>
                <w:szCs w:val="24"/>
              </w:rPr>
            </w:pPr>
            <w:r w:rsidRPr="00F05BFE">
              <w:rPr>
                <w:rFonts w:ascii="Arial" w:hAnsi="Arial" w:cs="Arial"/>
                <w:color w:val="000000"/>
                <w:sz w:val="24"/>
                <w:szCs w:val="24"/>
              </w:rPr>
              <w:t> Глава муниципального образования</w:t>
            </w:r>
            <w:r w:rsidR="002800A7">
              <w:rPr>
                <w:rFonts w:ascii="Arial" w:hAnsi="Arial" w:cs="Arial"/>
                <w:color w:val="000000"/>
                <w:sz w:val="24"/>
                <w:szCs w:val="24"/>
              </w:rPr>
              <w:t xml:space="preserve">, исполняющий полномочия председателя Муниципального Совета </w:t>
            </w:r>
            <w:r w:rsidRPr="00F05BFE">
              <w:rPr>
                <w:rFonts w:ascii="Arial" w:hAnsi="Arial" w:cs="Arial"/>
                <w:color w:val="000000"/>
                <w:sz w:val="24"/>
                <w:szCs w:val="24"/>
              </w:rPr>
              <w:t xml:space="preserve"> </w:t>
            </w:r>
            <w:r w:rsidR="002800A7" w:rsidRPr="002800A7">
              <w:rPr>
                <w:rFonts w:ascii="Arial" w:hAnsi="Arial" w:cs="Arial"/>
                <w:color w:val="000000"/>
                <w:sz w:val="24"/>
                <w:szCs w:val="24"/>
              </w:rPr>
              <w:lastRenderedPageBreak/>
              <w:t>внутригородского муниципального образования Санкт-Петербурга муниципальный округ Северный</w:t>
            </w:r>
          </w:p>
        </w:tc>
        <w:tc>
          <w:tcPr>
            <w:tcW w:w="904" w:type="dxa"/>
            <w:tcMar>
              <w:top w:w="0" w:type="dxa"/>
              <w:left w:w="135" w:type="dxa"/>
              <w:bottom w:w="0" w:type="dxa"/>
              <w:right w:w="13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lastRenderedPageBreak/>
              <w:t> </w:t>
            </w:r>
          </w:p>
        </w:tc>
        <w:tc>
          <w:tcPr>
            <w:tcW w:w="4704" w:type="dxa"/>
            <w:tcMar>
              <w:top w:w="0" w:type="dxa"/>
              <w:left w:w="135" w:type="dxa"/>
              <w:bottom w:w="0" w:type="dxa"/>
              <w:right w:w="135" w:type="dxa"/>
            </w:tcMar>
            <w:hideMark/>
          </w:tcPr>
          <w:p w:rsidR="000D26DE" w:rsidRPr="00F05BFE" w:rsidRDefault="000D26DE" w:rsidP="002800A7">
            <w:pPr>
              <w:rPr>
                <w:rFonts w:ascii="Arial" w:hAnsi="Arial" w:cs="Arial"/>
                <w:sz w:val="24"/>
                <w:szCs w:val="24"/>
              </w:rPr>
            </w:pPr>
            <w:r w:rsidRPr="00F05BFE">
              <w:rPr>
                <w:rFonts w:ascii="Arial" w:hAnsi="Arial" w:cs="Arial"/>
                <w:color w:val="000000"/>
                <w:sz w:val="24"/>
                <w:szCs w:val="24"/>
              </w:rPr>
              <w:t xml:space="preserve">Глава </w:t>
            </w:r>
            <w:r w:rsidR="002800A7">
              <w:rPr>
                <w:rFonts w:ascii="Arial" w:hAnsi="Arial" w:cs="Arial"/>
                <w:color w:val="000000"/>
                <w:sz w:val="24"/>
                <w:szCs w:val="24"/>
              </w:rPr>
              <w:t>М</w:t>
            </w:r>
            <w:r w:rsidRPr="00F05BFE">
              <w:rPr>
                <w:rFonts w:ascii="Arial" w:hAnsi="Arial" w:cs="Arial"/>
                <w:color w:val="000000"/>
                <w:sz w:val="24"/>
                <w:szCs w:val="24"/>
              </w:rPr>
              <w:t xml:space="preserve">естной </w:t>
            </w:r>
            <w:r w:rsidR="002800A7">
              <w:rPr>
                <w:rFonts w:ascii="Arial" w:hAnsi="Arial" w:cs="Arial"/>
                <w:color w:val="000000"/>
                <w:sz w:val="24"/>
                <w:szCs w:val="24"/>
              </w:rPr>
              <w:t>а</w:t>
            </w:r>
            <w:r w:rsidRPr="00F05BFE">
              <w:rPr>
                <w:rFonts w:ascii="Arial" w:hAnsi="Arial" w:cs="Arial"/>
                <w:color w:val="000000"/>
                <w:sz w:val="24"/>
                <w:szCs w:val="24"/>
              </w:rPr>
              <w:t>дминистрации  </w:t>
            </w:r>
            <w:r w:rsidR="002800A7" w:rsidRPr="005F0980">
              <w:rPr>
                <w:rFonts w:ascii="Arial" w:hAnsi="Arial" w:cs="Arial"/>
                <w:color w:val="000000"/>
                <w:sz w:val="24"/>
                <w:szCs w:val="24"/>
              </w:rPr>
              <w:t xml:space="preserve">внутригородского муниципального образования Санкт-Петербурга муниципальный округ </w:t>
            </w:r>
            <w:r w:rsidR="002800A7" w:rsidRPr="005F0980">
              <w:rPr>
                <w:rFonts w:ascii="Arial" w:hAnsi="Arial" w:cs="Arial"/>
                <w:color w:val="000000"/>
                <w:sz w:val="24"/>
                <w:szCs w:val="24"/>
              </w:rPr>
              <w:lastRenderedPageBreak/>
              <w:t>Северный</w:t>
            </w:r>
          </w:p>
        </w:tc>
      </w:tr>
      <w:tr w:rsidR="000D26DE" w:rsidRPr="00F05BFE" w:rsidTr="002800A7">
        <w:trPr>
          <w:trHeight w:val="276"/>
        </w:trPr>
        <w:tc>
          <w:tcPr>
            <w:tcW w:w="4031" w:type="dxa"/>
            <w:tcBorders>
              <w:top w:val="nil"/>
              <w:left w:val="nil"/>
              <w:bottom w:val="single" w:sz="8" w:space="0" w:color="auto"/>
              <w:right w:val="nil"/>
            </w:tcBorders>
            <w:tcMar>
              <w:top w:w="0" w:type="dxa"/>
              <w:left w:w="135" w:type="dxa"/>
              <w:bottom w:w="0" w:type="dxa"/>
              <w:right w:w="13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lastRenderedPageBreak/>
              <w:t> </w:t>
            </w:r>
          </w:p>
        </w:tc>
        <w:tc>
          <w:tcPr>
            <w:tcW w:w="904" w:type="dxa"/>
            <w:tcMar>
              <w:top w:w="0" w:type="dxa"/>
              <w:left w:w="135" w:type="dxa"/>
              <w:bottom w:w="0" w:type="dxa"/>
              <w:right w:w="13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t> </w:t>
            </w:r>
          </w:p>
        </w:tc>
        <w:tc>
          <w:tcPr>
            <w:tcW w:w="4704" w:type="dxa"/>
            <w:tcBorders>
              <w:top w:val="nil"/>
              <w:left w:val="nil"/>
              <w:bottom w:val="single" w:sz="8" w:space="0" w:color="auto"/>
              <w:right w:val="nil"/>
            </w:tcBorders>
            <w:tcMar>
              <w:top w:w="0" w:type="dxa"/>
              <w:left w:w="135" w:type="dxa"/>
              <w:bottom w:w="0" w:type="dxa"/>
              <w:right w:w="135" w:type="dxa"/>
            </w:tcMar>
            <w:hideMark/>
          </w:tcPr>
          <w:p w:rsidR="000D26DE" w:rsidRPr="00F05BFE" w:rsidRDefault="000D26DE">
            <w:pPr>
              <w:ind w:firstLine="567"/>
              <w:jc w:val="both"/>
              <w:rPr>
                <w:rFonts w:ascii="Arial" w:hAnsi="Arial" w:cs="Arial"/>
                <w:sz w:val="24"/>
                <w:szCs w:val="24"/>
              </w:rPr>
            </w:pPr>
            <w:r w:rsidRPr="00F05BFE">
              <w:rPr>
                <w:rFonts w:ascii="Arial" w:hAnsi="Arial" w:cs="Arial"/>
                <w:color w:val="000000"/>
                <w:sz w:val="24"/>
                <w:szCs w:val="24"/>
              </w:rPr>
              <w:t> </w:t>
            </w:r>
          </w:p>
        </w:tc>
      </w:tr>
      <w:tr w:rsidR="000D26DE" w:rsidRPr="00F05BFE" w:rsidTr="002800A7">
        <w:trPr>
          <w:trHeight w:val="256"/>
        </w:trPr>
        <w:tc>
          <w:tcPr>
            <w:tcW w:w="4031" w:type="dxa"/>
            <w:tcMar>
              <w:top w:w="0" w:type="dxa"/>
              <w:left w:w="135" w:type="dxa"/>
              <w:bottom w:w="0" w:type="dxa"/>
              <w:right w:w="135" w:type="dxa"/>
            </w:tcMar>
            <w:hideMark/>
          </w:tcPr>
          <w:p w:rsidR="000D26DE" w:rsidRPr="002800A7" w:rsidRDefault="000D26DE">
            <w:pPr>
              <w:ind w:firstLine="567"/>
              <w:jc w:val="center"/>
              <w:rPr>
                <w:rFonts w:ascii="Arial" w:hAnsi="Arial" w:cs="Arial"/>
              </w:rPr>
            </w:pPr>
            <w:r w:rsidRPr="002800A7">
              <w:rPr>
                <w:rFonts w:ascii="Arial" w:hAnsi="Arial" w:cs="Arial"/>
                <w:color w:val="000000"/>
              </w:rPr>
              <w:t>(Ф.И.О.)</w:t>
            </w:r>
          </w:p>
        </w:tc>
        <w:tc>
          <w:tcPr>
            <w:tcW w:w="904" w:type="dxa"/>
            <w:tcMar>
              <w:top w:w="0" w:type="dxa"/>
              <w:left w:w="135" w:type="dxa"/>
              <w:bottom w:w="0" w:type="dxa"/>
              <w:right w:w="135" w:type="dxa"/>
            </w:tcMar>
            <w:hideMark/>
          </w:tcPr>
          <w:p w:rsidR="000D26DE" w:rsidRPr="002800A7" w:rsidRDefault="000D26DE">
            <w:pPr>
              <w:ind w:firstLine="567"/>
              <w:jc w:val="both"/>
              <w:rPr>
                <w:rFonts w:ascii="Arial" w:hAnsi="Arial" w:cs="Arial"/>
              </w:rPr>
            </w:pPr>
            <w:r w:rsidRPr="002800A7">
              <w:rPr>
                <w:rFonts w:ascii="Arial" w:hAnsi="Arial" w:cs="Arial"/>
                <w:color w:val="000000"/>
              </w:rPr>
              <w:t> </w:t>
            </w:r>
          </w:p>
        </w:tc>
        <w:tc>
          <w:tcPr>
            <w:tcW w:w="4704" w:type="dxa"/>
            <w:tcMar>
              <w:top w:w="0" w:type="dxa"/>
              <w:left w:w="135" w:type="dxa"/>
              <w:bottom w:w="0" w:type="dxa"/>
              <w:right w:w="135" w:type="dxa"/>
            </w:tcMar>
            <w:hideMark/>
          </w:tcPr>
          <w:p w:rsidR="000D26DE" w:rsidRPr="002800A7" w:rsidRDefault="000D26DE">
            <w:pPr>
              <w:ind w:firstLine="567"/>
              <w:jc w:val="center"/>
              <w:rPr>
                <w:rFonts w:ascii="Arial" w:hAnsi="Arial" w:cs="Arial"/>
              </w:rPr>
            </w:pPr>
            <w:r w:rsidRPr="002800A7">
              <w:rPr>
                <w:rFonts w:ascii="Arial" w:hAnsi="Arial" w:cs="Arial"/>
                <w:color w:val="000000"/>
              </w:rPr>
              <w:t>(Ф.И.О.)</w:t>
            </w:r>
          </w:p>
        </w:tc>
      </w:tr>
      <w:tr w:rsidR="002800A7" w:rsidRPr="00F05BFE" w:rsidTr="002800A7">
        <w:trPr>
          <w:trHeight w:val="276"/>
        </w:trPr>
        <w:tc>
          <w:tcPr>
            <w:tcW w:w="4031" w:type="dxa"/>
            <w:tcBorders>
              <w:top w:val="nil"/>
              <w:left w:val="nil"/>
              <w:bottom w:val="single" w:sz="8" w:space="0" w:color="auto"/>
              <w:right w:val="nil"/>
            </w:tcBorders>
            <w:tcMar>
              <w:top w:w="0" w:type="dxa"/>
              <w:left w:w="135" w:type="dxa"/>
              <w:bottom w:w="0" w:type="dxa"/>
              <w:right w:w="135" w:type="dxa"/>
            </w:tcMar>
            <w:hideMark/>
          </w:tcPr>
          <w:p w:rsidR="002800A7" w:rsidRPr="002800A7" w:rsidRDefault="002800A7">
            <w:pPr>
              <w:ind w:firstLine="567"/>
              <w:jc w:val="both"/>
              <w:rPr>
                <w:rFonts w:ascii="Arial" w:hAnsi="Arial" w:cs="Arial"/>
              </w:rPr>
            </w:pPr>
            <w:r w:rsidRPr="002800A7">
              <w:rPr>
                <w:rFonts w:ascii="Arial" w:hAnsi="Arial" w:cs="Arial"/>
                <w:color w:val="000000"/>
              </w:rPr>
              <w:t> </w:t>
            </w:r>
          </w:p>
        </w:tc>
        <w:tc>
          <w:tcPr>
            <w:tcW w:w="904" w:type="dxa"/>
            <w:tcMar>
              <w:top w:w="0" w:type="dxa"/>
              <w:left w:w="135" w:type="dxa"/>
              <w:bottom w:w="0" w:type="dxa"/>
              <w:right w:w="135" w:type="dxa"/>
            </w:tcMar>
            <w:hideMark/>
          </w:tcPr>
          <w:p w:rsidR="002800A7" w:rsidRPr="002800A7" w:rsidRDefault="002800A7">
            <w:pPr>
              <w:ind w:firstLine="567"/>
              <w:jc w:val="both"/>
              <w:rPr>
                <w:rFonts w:ascii="Arial" w:hAnsi="Arial" w:cs="Arial"/>
              </w:rPr>
            </w:pPr>
            <w:r w:rsidRPr="002800A7">
              <w:rPr>
                <w:rFonts w:ascii="Arial" w:hAnsi="Arial" w:cs="Arial"/>
                <w:color w:val="000000"/>
              </w:rPr>
              <w:t> </w:t>
            </w:r>
          </w:p>
        </w:tc>
        <w:tc>
          <w:tcPr>
            <w:tcW w:w="4704" w:type="dxa"/>
            <w:tcMar>
              <w:top w:w="0" w:type="dxa"/>
              <w:left w:w="135" w:type="dxa"/>
              <w:bottom w:w="0" w:type="dxa"/>
              <w:right w:w="135" w:type="dxa"/>
            </w:tcMar>
          </w:tcPr>
          <w:p w:rsidR="002800A7" w:rsidRPr="002800A7" w:rsidRDefault="002800A7" w:rsidP="002800A7">
            <w:pPr>
              <w:jc w:val="both"/>
              <w:rPr>
                <w:rFonts w:ascii="Arial" w:hAnsi="Arial" w:cs="Arial"/>
              </w:rPr>
            </w:pPr>
            <w:r w:rsidRPr="00F05BFE">
              <w:rPr>
                <w:rFonts w:ascii="Arial" w:hAnsi="Arial" w:cs="Arial"/>
                <w:color w:val="000000"/>
                <w:sz w:val="24"/>
                <w:szCs w:val="24"/>
              </w:rPr>
              <w:t>Паспорт:</w:t>
            </w:r>
            <w:r>
              <w:rPr>
                <w:rFonts w:ascii="Arial" w:hAnsi="Arial" w:cs="Arial"/>
                <w:color w:val="000000"/>
                <w:sz w:val="24"/>
                <w:szCs w:val="24"/>
              </w:rPr>
              <w:t>________________________</w:t>
            </w:r>
          </w:p>
        </w:tc>
      </w:tr>
      <w:tr w:rsidR="002800A7" w:rsidRPr="00F05BFE" w:rsidTr="002800A7">
        <w:trPr>
          <w:trHeight w:val="256"/>
        </w:trPr>
        <w:tc>
          <w:tcPr>
            <w:tcW w:w="4031" w:type="dxa"/>
            <w:tcMar>
              <w:top w:w="0" w:type="dxa"/>
              <w:left w:w="135" w:type="dxa"/>
              <w:bottom w:w="0" w:type="dxa"/>
              <w:right w:w="135" w:type="dxa"/>
            </w:tcMar>
            <w:hideMark/>
          </w:tcPr>
          <w:p w:rsidR="002800A7" w:rsidRPr="002800A7" w:rsidRDefault="002800A7">
            <w:pPr>
              <w:ind w:firstLine="567"/>
              <w:jc w:val="center"/>
              <w:rPr>
                <w:rFonts w:ascii="Arial" w:hAnsi="Arial" w:cs="Arial"/>
              </w:rPr>
            </w:pPr>
            <w:r w:rsidRPr="002800A7">
              <w:rPr>
                <w:rFonts w:ascii="Arial" w:hAnsi="Arial" w:cs="Arial"/>
                <w:color w:val="000000"/>
              </w:rPr>
              <w:t>(подпись)</w:t>
            </w:r>
          </w:p>
        </w:tc>
        <w:tc>
          <w:tcPr>
            <w:tcW w:w="904" w:type="dxa"/>
            <w:tcMar>
              <w:top w:w="0" w:type="dxa"/>
              <w:left w:w="135" w:type="dxa"/>
              <w:bottom w:w="0" w:type="dxa"/>
              <w:right w:w="135" w:type="dxa"/>
            </w:tcMar>
            <w:hideMark/>
          </w:tcPr>
          <w:p w:rsidR="002800A7" w:rsidRPr="002800A7" w:rsidRDefault="002800A7">
            <w:pPr>
              <w:ind w:firstLine="567"/>
              <w:jc w:val="both"/>
              <w:rPr>
                <w:rFonts w:ascii="Arial" w:hAnsi="Arial" w:cs="Arial"/>
              </w:rPr>
            </w:pPr>
            <w:r w:rsidRPr="002800A7">
              <w:rPr>
                <w:rFonts w:ascii="Arial" w:hAnsi="Arial" w:cs="Arial"/>
                <w:color w:val="000000"/>
              </w:rPr>
              <w:t> </w:t>
            </w:r>
          </w:p>
        </w:tc>
        <w:tc>
          <w:tcPr>
            <w:tcW w:w="4704" w:type="dxa"/>
            <w:tcMar>
              <w:top w:w="0" w:type="dxa"/>
              <w:left w:w="135" w:type="dxa"/>
              <w:bottom w:w="0" w:type="dxa"/>
              <w:right w:w="135" w:type="dxa"/>
            </w:tcMar>
          </w:tcPr>
          <w:p w:rsidR="002800A7" w:rsidRPr="002800A7" w:rsidRDefault="002800A7" w:rsidP="002800A7">
            <w:pPr>
              <w:rPr>
                <w:rFonts w:ascii="Arial" w:hAnsi="Arial" w:cs="Arial"/>
              </w:rPr>
            </w:pPr>
            <w:r w:rsidRPr="00F05BFE">
              <w:rPr>
                <w:rFonts w:ascii="Arial" w:hAnsi="Arial" w:cs="Arial"/>
                <w:color w:val="000000"/>
                <w:sz w:val="24"/>
                <w:szCs w:val="24"/>
              </w:rPr>
              <w:t>Выдан:</w:t>
            </w:r>
            <w:r>
              <w:rPr>
                <w:rFonts w:ascii="Arial" w:hAnsi="Arial" w:cs="Arial"/>
                <w:color w:val="000000"/>
                <w:sz w:val="24"/>
                <w:szCs w:val="24"/>
              </w:rPr>
              <w:t>__________________________</w:t>
            </w:r>
          </w:p>
        </w:tc>
      </w:tr>
      <w:tr w:rsidR="002800A7" w:rsidRPr="00F05BFE" w:rsidTr="002800A7">
        <w:trPr>
          <w:trHeight w:val="276"/>
        </w:trPr>
        <w:tc>
          <w:tcPr>
            <w:tcW w:w="4031" w:type="dxa"/>
            <w:tcMar>
              <w:top w:w="0" w:type="dxa"/>
              <w:left w:w="135" w:type="dxa"/>
              <w:bottom w:w="0" w:type="dxa"/>
              <w:right w:w="135" w:type="dxa"/>
            </w:tcMar>
            <w:hideMark/>
          </w:tcPr>
          <w:p w:rsidR="002800A7" w:rsidRPr="00F05BFE" w:rsidRDefault="002800A7">
            <w:pPr>
              <w:ind w:firstLine="567"/>
              <w:jc w:val="both"/>
              <w:rPr>
                <w:rFonts w:ascii="Arial" w:hAnsi="Arial" w:cs="Arial"/>
                <w:sz w:val="24"/>
                <w:szCs w:val="24"/>
              </w:rPr>
            </w:pPr>
            <w:r w:rsidRPr="00F05BFE">
              <w:rPr>
                <w:rFonts w:ascii="Arial" w:hAnsi="Arial" w:cs="Arial"/>
                <w:color w:val="000000"/>
                <w:sz w:val="24"/>
                <w:szCs w:val="24"/>
              </w:rPr>
              <w:t> </w:t>
            </w:r>
          </w:p>
        </w:tc>
        <w:tc>
          <w:tcPr>
            <w:tcW w:w="904" w:type="dxa"/>
            <w:tcMar>
              <w:top w:w="0" w:type="dxa"/>
              <w:left w:w="135" w:type="dxa"/>
              <w:bottom w:w="0" w:type="dxa"/>
              <w:right w:w="135" w:type="dxa"/>
            </w:tcMar>
            <w:hideMark/>
          </w:tcPr>
          <w:p w:rsidR="002800A7" w:rsidRPr="00F05BFE" w:rsidRDefault="002800A7">
            <w:pPr>
              <w:ind w:firstLine="567"/>
              <w:jc w:val="both"/>
              <w:rPr>
                <w:rFonts w:ascii="Arial" w:hAnsi="Arial" w:cs="Arial"/>
                <w:sz w:val="24"/>
                <w:szCs w:val="24"/>
              </w:rPr>
            </w:pPr>
            <w:r w:rsidRPr="00F05BFE">
              <w:rPr>
                <w:rFonts w:ascii="Arial" w:hAnsi="Arial" w:cs="Arial"/>
                <w:color w:val="000000"/>
                <w:sz w:val="24"/>
                <w:szCs w:val="24"/>
              </w:rPr>
              <w:t> </w:t>
            </w:r>
          </w:p>
        </w:tc>
        <w:tc>
          <w:tcPr>
            <w:tcW w:w="4704" w:type="dxa"/>
            <w:tcBorders>
              <w:top w:val="nil"/>
              <w:left w:val="nil"/>
              <w:bottom w:val="single" w:sz="8" w:space="0" w:color="auto"/>
              <w:right w:val="nil"/>
            </w:tcBorders>
            <w:tcMar>
              <w:top w:w="0" w:type="dxa"/>
              <w:left w:w="135" w:type="dxa"/>
              <w:bottom w:w="0" w:type="dxa"/>
              <w:right w:w="135" w:type="dxa"/>
            </w:tcMar>
          </w:tcPr>
          <w:p w:rsidR="002800A7" w:rsidRPr="00F05BFE" w:rsidRDefault="002800A7" w:rsidP="002800A7">
            <w:pPr>
              <w:jc w:val="both"/>
              <w:rPr>
                <w:rFonts w:ascii="Arial" w:hAnsi="Arial" w:cs="Arial"/>
                <w:sz w:val="24"/>
                <w:szCs w:val="24"/>
              </w:rPr>
            </w:pPr>
            <w:r w:rsidRPr="00F05BFE">
              <w:rPr>
                <w:rFonts w:ascii="Arial" w:hAnsi="Arial" w:cs="Arial"/>
                <w:color w:val="000000"/>
                <w:sz w:val="24"/>
                <w:szCs w:val="24"/>
              </w:rPr>
              <w:t> </w:t>
            </w:r>
          </w:p>
        </w:tc>
      </w:tr>
      <w:tr w:rsidR="002800A7" w:rsidRPr="00F05BFE" w:rsidTr="002800A7">
        <w:trPr>
          <w:trHeight w:val="256"/>
        </w:trPr>
        <w:tc>
          <w:tcPr>
            <w:tcW w:w="4031" w:type="dxa"/>
            <w:tcMar>
              <w:top w:w="0" w:type="dxa"/>
              <w:left w:w="135" w:type="dxa"/>
              <w:bottom w:w="0" w:type="dxa"/>
              <w:right w:w="135" w:type="dxa"/>
            </w:tcMar>
            <w:hideMark/>
          </w:tcPr>
          <w:p w:rsidR="002800A7" w:rsidRPr="00F05BFE" w:rsidRDefault="002800A7">
            <w:pPr>
              <w:ind w:firstLine="567"/>
              <w:jc w:val="both"/>
              <w:rPr>
                <w:rFonts w:ascii="Arial" w:hAnsi="Arial" w:cs="Arial"/>
                <w:sz w:val="24"/>
                <w:szCs w:val="24"/>
              </w:rPr>
            </w:pPr>
            <w:r w:rsidRPr="00F05BFE">
              <w:rPr>
                <w:rFonts w:ascii="Arial" w:hAnsi="Arial" w:cs="Arial"/>
                <w:color w:val="000000"/>
                <w:sz w:val="24"/>
                <w:szCs w:val="24"/>
              </w:rPr>
              <w:t>Дата</w:t>
            </w:r>
          </w:p>
        </w:tc>
        <w:tc>
          <w:tcPr>
            <w:tcW w:w="904" w:type="dxa"/>
            <w:tcMar>
              <w:top w:w="0" w:type="dxa"/>
              <w:left w:w="135" w:type="dxa"/>
              <w:bottom w:w="0" w:type="dxa"/>
              <w:right w:w="135" w:type="dxa"/>
            </w:tcMar>
            <w:hideMark/>
          </w:tcPr>
          <w:p w:rsidR="002800A7" w:rsidRPr="00F05BFE" w:rsidRDefault="002800A7">
            <w:pPr>
              <w:ind w:firstLine="567"/>
              <w:jc w:val="both"/>
              <w:rPr>
                <w:rFonts w:ascii="Arial" w:hAnsi="Arial" w:cs="Arial"/>
                <w:sz w:val="24"/>
                <w:szCs w:val="24"/>
              </w:rPr>
            </w:pPr>
            <w:r w:rsidRPr="00F05BFE">
              <w:rPr>
                <w:rFonts w:ascii="Arial" w:hAnsi="Arial" w:cs="Arial"/>
                <w:color w:val="000000"/>
                <w:sz w:val="24"/>
                <w:szCs w:val="24"/>
              </w:rPr>
              <w:t> </w:t>
            </w:r>
          </w:p>
        </w:tc>
        <w:tc>
          <w:tcPr>
            <w:tcW w:w="4704" w:type="dxa"/>
            <w:tcMar>
              <w:top w:w="0" w:type="dxa"/>
              <w:left w:w="135" w:type="dxa"/>
              <w:bottom w:w="0" w:type="dxa"/>
              <w:right w:w="135" w:type="dxa"/>
            </w:tcMar>
          </w:tcPr>
          <w:p w:rsidR="002800A7" w:rsidRPr="002800A7" w:rsidRDefault="002800A7" w:rsidP="002800A7">
            <w:pPr>
              <w:jc w:val="both"/>
              <w:rPr>
                <w:rFonts w:ascii="Arial" w:hAnsi="Arial" w:cs="Arial"/>
              </w:rPr>
            </w:pPr>
            <w:r w:rsidRPr="002800A7">
              <w:rPr>
                <w:rFonts w:ascii="Arial" w:hAnsi="Arial" w:cs="Arial"/>
                <w:color w:val="000000"/>
              </w:rPr>
              <w:t>(кем, когда)</w:t>
            </w:r>
          </w:p>
        </w:tc>
      </w:tr>
      <w:tr w:rsidR="002800A7" w:rsidRPr="00F05BFE" w:rsidTr="002800A7">
        <w:trPr>
          <w:trHeight w:val="276"/>
        </w:trPr>
        <w:tc>
          <w:tcPr>
            <w:tcW w:w="4031" w:type="dxa"/>
            <w:tcMar>
              <w:top w:w="0" w:type="dxa"/>
              <w:left w:w="135" w:type="dxa"/>
              <w:bottom w:w="0" w:type="dxa"/>
              <w:right w:w="135" w:type="dxa"/>
            </w:tcMar>
            <w:hideMark/>
          </w:tcPr>
          <w:p w:rsidR="002800A7" w:rsidRPr="00F05BFE" w:rsidRDefault="002800A7">
            <w:pPr>
              <w:ind w:firstLine="567"/>
              <w:jc w:val="both"/>
              <w:rPr>
                <w:rFonts w:ascii="Arial" w:hAnsi="Arial" w:cs="Arial"/>
                <w:sz w:val="24"/>
                <w:szCs w:val="24"/>
              </w:rPr>
            </w:pPr>
            <w:r w:rsidRPr="00F05BFE">
              <w:rPr>
                <w:rFonts w:ascii="Arial" w:hAnsi="Arial" w:cs="Arial"/>
                <w:color w:val="000000"/>
                <w:sz w:val="24"/>
                <w:szCs w:val="24"/>
              </w:rPr>
              <w:t> </w:t>
            </w:r>
          </w:p>
        </w:tc>
        <w:tc>
          <w:tcPr>
            <w:tcW w:w="904" w:type="dxa"/>
            <w:tcMar>
              <w:top w:w="0" w:type="dxa"/>
              <w:left w:w="135" w:type="dxa"/>
              <w:bottom w:w="0" w:type="dxa"/>
              <w:right w:w="135" w:type="dxa"/>
            </w:tcMar>
            <w:hideMark/>
          </w:tcPr>
          <w:p w:rsidR="002800A7" w:rsidRPr="00F05BFE" w:rsidRDefault="002800A7">
            <w:pPr>
              <w:ind w:firstLine="567"/>
              <w:jc w:val="both"/>
              <w:rPr>
                <w:rFonts w:ascii="Arial" w:hAnsi="Arial" w:cs="Arial"/>
                <w:sz w:val="24"/>
                <w:szCs w:val="24"/>
              </w:rPr>
            </w:pPr>
            <w:r w:rsidRPr="00F05BFE">
              <w:rPr>
                <w:rFonts w:ascii="Arial" w:hAnsi="Arial" w:cs="Arial"/>
                <w:color w:val="000000"/>
                <w:sz w:val="24"/>
                <w:szCs w:val="24"/>
              </w:rPr>
              <w:t> </w:t>
            </w:r>
          </w:p>
        </w:tc>
        <w:tc>
          <w:tcPr>
            <w:tcW w:w="4704" w:type="dxa"/>
            <w:tcMar>
              <w:top w:w="0" w:type="dxa"/>
              <w:left w:w="135" w:type="dxa"/>
              <w:bottom w:w="0" w:type="dxa"/>
              <w:right w:w="135" w:type="dxa"/>
            </w:tcMar>
            <w:hideMark/>
          </w:tcPr>
          <w:p w:rsidR="002800A7" w:rsidRPr="00F05BFE" w:rsidRDefault="002800A7" w:rsidP="002800A7">
            <w:pPr>
              <w:jc w:val="both"/>
              <w:rPr>
                <w:rFonts w:ascii="Arial" w:hAnsi="Arial" w:cs="Arial"/>
                <w:sz w:val="24"/>
                <w:szCs w:val="24"/>
              </w:rPr>
            </w:pPr>
            <w:r w:rsidRPr="00F05BFE">
              <w:rPr>
                <w:rFonts w:ascii="Arial" w:hAnsi="Arial" w:cs="Arial"/>
                <w:color w:val="000000"/>
                <w:sz w:val="24"/>
                <w:szCs w:val="24"/>
              </w:rPr>
              <w:t>Адрес места жительства:</w:t>
            </w:r>
            <w:r>
              <w:rPr>
                <w:rFonts w:ascii="Arial" w:hAnsi="Arial" w:cs="Arial"/>
                <w:color w:val="000000"/>
                <w:sz w:val="24"/>
                <w:szCs w:val="24"/>
              </w:rPr>
              <w:t>__________</w:t>
            </w:r>
          </w:p>
        </w:tc>
      </w:tr>
      <w:tr w:rsidR="002800A7" w:rsidRPr="00F05BFE" w:rsidTr="002800A7">
        <w:trPr>
          <w:trHeight w:val="276"/>
        </w:trPr>
        <w:tc>
          <w:tcPr>
            <w:tcW w:w="4031" w:type="dxa"/>
            <w:tcMar>
              <w:top w:w="0" w:type="dxa"/>
              <w:left w:w="135" w:type="dxa"/>
              <w:bottom w:w="0" w:type="dxa"/>
              <w:right w:w="135" w:type="dxa"/>
            </w:tcMar>
            <w:hideMark/>
          </w:tcPr>
          <w:p w:rsidR="002800A7" w:rsidRPr="00F05BFE" w:rsidRDefault="002800A7">
            <w:pPr>
              <w:ind w:firstLine="567"/>
              <w:jc w:val="both"/>
              <w:rPr>
                <w:rFonts w:ascii="Arial" w:hAnsi="Arial" w:cs="Arial"/>
                <w:sz w:val="24"/>
                <w:szCs w:val="24"/>
              </w:rPr>
            </w:pPr>
            <w:r w:rsidRPr="00F05BFE">
              <w:rPr>
                <w:rFonts w:ascii="Arial" w:hAnsi="Arial" w:cs="Arial"/>
                <w:color w:val="000000"/>
                <w:sz w:val="24"/>
                <w:szCs w:val="24"/>
              </w:rPr>
              <w:t>Место для печати</w:t>
            </w:r>
          </w:p>
        </w:tc>
        <w:tc>
          <w:tcPr>
            <w:tcW w:w="904" w:type="dxa"/>
            <w:tcMar>
              <w:top w:w="0" w:type="dxa"/>
              <w:left w:w="135" w:type="dxa"/>
              <w:bottom w:w="0" w:type="dxa"/>
              <w:right w:w="135" w:type="dxa"/>
            </w:tcMar>
            <w:hideMark/>
          </w:tcPr>
          <w:p w:rsidR="002800A7" w:rsidRPr="00F05BFE" w:rsidRDefault="002800A7">
            <w:pPr>
              <w:ind w:firstLine="567"/>
              <w:jc w:val="both"/>
              <w:rPr>
                <w:rFonts w:ascii="Arial" w:hAnsi="Arial" w:cs="Arial"/>
                <w:sz w:val="24"/>
                <w:szCs w:val="24"/>
              </w:rPr>
            </w:pPr>
            <w:r w:rsidRPr="00F05BFE">
              <w:rPr>
                <w:rFonts w:ascii="Arial" w:hAnsi="Arial" w:cs="Arial"/>
                <w:color w:val="000000"/>
                <w:sz w:val="24"/>
                <w:szCs w:val="24"/>
              </w:rPr>
              <w:t> </w:t>
            </w:r>
          </w:p>
        </w:tc>
        <w:tc>
          <w:tcPr>
            <w:tcW w:w="4704" w:type="dxa"/>
            <w:tcBorders>
              <w:bottom w:val="single" w:sz="4" w:space="0" w:color="auto"/>
            </w:tcBorders>
            <w:tcMar>
              <w:top w:w="0" w:type="dxa"/>
              <w:left w:w="135" w:type="dxa"/>
              <w:bottom w:w="0" w:type="dxa"/>
              <w:right w:w="135" w:type="dxa"/>
            </w:tcMar>
            <w:hideMark/>
          </w:tcPr>
          <w:p w:rsidR="002800A7" w:rsidRPr="00F05BFE" w:rsidRDefault="002800A7" w:rsidP="002800A7">
            <w:pPr>
              <w:ind w:firstLine="40"/>
              <w:jc w:val="both"/>
              <w:rPr>
                <w:rFonts w:ascii="Arial" w:hAnsi="Arial" w:cs="Arial"/>
                <w:sz w:val="24"/>
                <w:szCs w:val="24"/>
              </w:rPr>
            </w:pPr>
            <w:r w:rsidRPr="002800A7">
              <w:rPr>
                <w:rFonts w:ascii="Arial" w:hAnsi="Arial" w:cs="Arial"/>
                <w:color w:val="000000"/>
              </w:rPr>
              <w:t> </w:t>
            </w:r>
          </w:p>
        </w:tc>
      </w:tr>
      <w:tr w:rsidR="002800A7" w:rsidRPr="00F05BFE" w:rsidTr="002800A7">
        <w:trPr>
          <w:trHeight w:val="276"/>
        </w:trPr>
        <w:tc>
          <w:tcPr>
            <w:tcW w:w="4031" w:type="dxa"/>
            <w:tcMar>
              <w:top w:w="0" w:type="dxa"/>
              <w:left w:w="135" w:type="dxa"/>
              <w:bottom w:w="0" w:type="dxa"/>
              <w:right w:w="135" w:type="dxa"/>
            </w:tcMar>
            <w:hideMark/>
          </w:tcPr>
          <w:p w:rsidR="002800A7" w:rsidRPr="00F05BFE" w:rsidRDefault="002800A7">
            <w:pPr>
              <w:ind w:firstLine="567"/>
              <w:jc w:val="both"/>
              <w:rPr>
                <w:rFonts w:ascii="Arial" w:hAnsi="Arial" w:cs="Arial"/>
                <w:sz w:val="24"/>
                <w:szCs w:val="24"/>
              </w:rPr>
            </w:pPr>
            <w:r w:rsidRPr="00F05BFE">
              <w:rPr>
                <w:rFonts w:ascii="Arial" w:hAnsi="Arial" w:cs="Arial"/>
                <w:color w:val="000000"/>
                <w:sz w:val="24"/>
                <w:szCs w:val="24"/>
              </w:rPr>
              <w:t> </w:t>
            </w:r>
          </w:p>
        </w:tc>
        <w:tc>
          <w:tcPr>
            <w:tcW w:w="904" w:type="dxa"/>
            <w:tcMar>
              <w:top w:w="0" w:type="dxa"/>
              <w:left w:w="135" w:type="dxa"/>
              <w:bottom w:w="0" w:type="dxa"/>
              <w:right w:w="135" w:type="dxa"/>
            </w:tcMar>
            <w:hideMark/>
          </w:tcPr>
          <w:p w:rsidR="002800A7" w:rsidRPr="00F05BFE" w:rsidRDefault="002800A7">
            <w:pPr>
              <w:ind w:firstLine="567"/>
              <w:jc w:val="both"/>
              <w:rPr>
                <w:rFonts w:ascii="Arial" w:hAnsi="Arial" w:cs="Arial"/>
                <w:sz w:val="24"/>
                <w:szCs w:val="24"/>
              </w:rPr>
            </w:pPr>
            <w:r w:rsidRPr="00F05BFE">
              <w:rPr>
                <w:rFonts w:ascii="Arial" w:hAnsi="Arial" w:cs="Arial"/>
                <w:color w:val="000000"/>
                <w:sz w:val="24"/>
                <w:szCs w:val="24"/>
              </w:rPr>
              <w:t> </w:t>
            </w:r>
          </w:p>
        </w:tc>
        <w:tc>
          <w:tcPr>
            <w:tcW w:w="4704" w:type="dxa"/>
            <w:tcBorders>
              <w:top w:val="single" w:sz="4" w:space="0" w:color="auto"/>
            </w:tcBorders>
            <w:tcMar>
              <w:top w:w="0" w:type="dxa"/>
              <w:left w:w="135" w:type="dxa"/>
              <w:bottom w:w="0" w:type="dxa"/>
              <w:right w:w="135" w:type="dxa"/>
            </w:tcMar>
          </w:tcPr>
          <w:p w:rsidR="002800A7" w:rsidRPr="00F05BFE" w:rsidRDefault="002800A7">
            <w:pPr>
              <w:ind w:firstLine="567"/>
              <w:jc w:val="both"/>
              <w:rPr>
                <w:rFonts w:ascii="Arial" w:hAnsi="Arial" w:cs="Arial"/>
                <w:sz w:val="24"/>
                <w:szCs w:val="24"/>
              </w:rPr>
            </w:pPr>
          </w:p>
        </w:tc>
      </w:tr>
      <w:tr w:rsidR="002800A7" w:rsidRPr="00F05BFE" w:rsidTr="002800A7">
        <w:trPr>
          <w:trHeight w:val="276"/>
        </w:trPr>
        <w:tc>
          <w:tcPr>
            <w:tcW w:w="4031" w:type="dxa"/>
            <w:tcMar>
              <w:top w:w="0" w:type="dxa"/>
              <w:left w:w="135" w:type="dxa"/>
              <w:bottom w:w="0" w:type="dxa"/>
              <w:right w:w="135" w:type="dxa"/>
            </w:tcMar>
            <w:hideMark/>
          </w:tcPr>
          <w:p w:rsidR="002800A7" w:rsidRPr="00F05BFE" w:rsidRDefault="002800A7">
            <w:pPr>
              <w:ind w:firstLine="567"/>
              <w:jc w:val="both"/>
              <w:rPr>
                <w:rFonts w:ascii="Arial" w:hAnsi="Arial" w:cs="Arial"/>
                <w:sz w:val="24"/>
                <w:szCs w:val="24"/>
              </w:rPr>
            </w:pPr>
            <w:r w:rsidRPr="00F05BFE">
              <w:rPr>
                <w:rFonts w:ascii="Arial" w:hAnsi="Arial" w:cs="Arial"/>
                <w:color w:val="000000"/>
                <w:sz w:val="24"/>
                <w:szCs w:val="24"/>
              </w:rPr>
              <w:t> </w:t>
            </w:r>
          </w:p>
        </w:tc>
        <w:tc>
          <w:tcPr>
            <w:tcW w:w="904" w:type="dxa"/>
            <w:tcMar>
              <w:top w:w="0" w:type="dxa"/>
              <w:left w:w="135" w:type="dxa"/>
              <w:bottom w:w="0" w:type="dxa"/>
              <w:right w:w="135" w:type="dxa"/>
            </w:tcMar>
            <w:hideMark/>
          </w:tcPr>
          <w:p w:rsidR="002800A7" w:rsidRPr="00F05BFE" w:rsidRDefault="002800A7">
            <w:pPr>
              <w:ind w:firstLine="567"/>
              <w:jc w:val="both"/>
              <w:rPr>
                <w:rFonts w:ascii="Arial" w:hAnsi="Arial" w:cs="Arial"/>
                <w:sz w:val="24"/>
                <w:szCs w:val="24"/>
              </w:rPr>
            </w:pPr>
            <w:r w:rsidRPr="00F05BFE">
              <w:rPr>
                <w:rFonts w:ascii="Arial" w:hAnsi="Arial" w:cs="Arial"/>
                <w:color w:val="000000"/>
                <w:sz w:val="24"/>
                <w:szCs w:val="24"/>
              </w:rPr>
              <w:t> </w:t>
            </w:r>
          </w:p>
        </w:tc>
        <w:tc>
          <w:tcPr>
            <w:tcW w:w="4704" w:type="dxa"/>
            <w:tcBorders>
              <w:top w:val="nil"/>
              <w:left w:val="nil"/>
              <w:bottom w:val="single" w:sz="8" w:space="0" w:color="auto"/>
              <w:right w:val="nil"/>
            </w:tcBorders>
            <w:tcMar>
              <w:top w:w="0" w:type="dxa"/>
              <w:left w:w="135" w:type="dxa"/>
              <w:bottom w:w="0" w:type="dxa"/>
              <w:right w:w="135" w:type="dxa"/>
            </w:tcMar>
            <w:hideMark/>
          </w:tcPr>
          <w:p w:rsidR="002800A7" w:rsidRPr="00F05BFE" w:rsidRDefault="002800A7">
            <w:pPr>
              <w:ind w:firstLine="567"/>
              <w:jc w:val="both"/>
              <w:rPr>
                <w:rFonts w:ascii="Arial" w:hAnsi="Arial" w:cs="Arial"/>
                <w:sz w:val="24"/>
                <w:szCs w:val="24"/>
              </w:rPr>
            </w:pPr>
          </w:p>
        </w:tc>
      </w:tr>
      <w:tr w:rsidR="002800A7" w:rsidRPr="00F05BFE" w:rsidTr="002800A7">
        <w:trPr>
          <w:trHeight w:val="256"/>
        </w:trPr>
        <w:tc>
          <w:tcPr>
            <w:tcW w:w="4031" w:type="dxa"/>
            <w:tcMar>
              <w:top w:w="0" w:type="dxa"/>
              <w:left w:w="135" w:type="dxa"/>
              <w:bottom w:w="0" w:type="dxa"/>
              <w:right w:w="135" w:type="dxa"/>
            </w:tcMar>
            <w:hideMark/>
          </w:tcPr>
          <w:p w:rsidR="002800A7" w:rsidRPr="00F05BFE" w:rsidRDefault="002800A7">
            <w:pPr>
              <w:ind w:firstLine="567"/>
              <w:jc w:val="both"/>
              <w:rPr>
                <w:rFonts w:ascii="Arial" w:hAnsi="Arial" w:cs="Arial"/>
                <w:sz w:val="24"/>
                <w:szCs w:val="24"/>
              </w:rPr>
            </w:pPr>
            <w:r w:rsidRPr="00F05BFE">
              <w:rPr>
                <w:rFonts w:ascii="Arial" w:hAnsi="Arial" w:cs="Arial"/>
                <w:color w:val="000000"/>
                <w:sz w:val="24"/>
                <w:szCs w:val="24"/>
              </w:rPr>
              <w:t> </w:t>
            </w:r>
          </w:p>
        </w:tc>
        <w:tc>
          <w:tcPr>
            <w:tcW w:w="904" w:type="dxa"/>
            <w:tcMar>
              <w:top w:w="0" w:type="dxa"/>
              <w:left w:w="135" w:type="dxa"/>
              <w:bottom w:w="0" w:type="dxa"/>
              <w:right w:w="135" w:type="dxa"/>
            </w:tcMar>
            <w:hideMark/>
          </w:tcPr>
          <w:p w:rsidR="002800A7" w:rsidRPr="00F05BFE" w:rsidRDefault="002800A7">
            <w:pPr>
              <w:ind w:firstLine="567"/>
              <w:jc w:val="both"/>
              <w:rPr>
                <w:rFonts w:ascii="Arial" w:hAnsi="Arial" w:cs="Arial"/>
                <w:sz w:val="24"/>
                <w:szCs w:val="24"/>
              </w:rPr>
            </w:pPr>
            <w:r w:rsidRPr="00F05BFE">
              <w:rPr>
                <w:rFonts w:ascii="Arial" w:hAnsi="Arial" w:cs="Arial"/>
                <w:color w:val="000000"/>
                <w:sz w:val="24"/>
                <w:szCs w:val="24"/>
              </w:rPr>
              <w:t> </w:t>
            </w:r>
          </w:p>
        </w:tc>
        <w:tc>
          <w:tcPr>
            <w:tcW w:w="4704" w:type="dxa"/>
            <w:tcMar>
              <w:top w:w="0" w:type="dxa"/>
              <w:left w:w="135" w:type="dxa"/>
              <w:bottom w:w="0" w:type="dxa"/>
              <w:right w:w="135" w:type="dxa"/>
            </w:tcMar>
          </w:tcPr>
          <w:p w:rsidR="002800A7" w:rsidRPr="00F05BFE" w:rsidRDefault="002800A7">
            <w:pPr>
              <w:ind w:firstLine="567"/>
              <w:jc w:val="both"/>
              <w:rPr>
                <w:rFonts w:ascii="Arial" w:hAnsi="Arial" w:cs="Arial"/>
                <w:sz w:val="24"/>
                <w:szCs w:val="24"/>
              </w:rPr>
            </w:pPr>
            <w:r w:rsidRPr="002800A7">
              <w:rPr>
                <w:rFonts w:ascii="Arial" w:hAnsi="Arial" w:cs="Arial"/>
                <w:color w:val="000000"/>
              </w:rPr>
              <w:t>(подпись)</w:t>
            </w:r>
          </w:p>
        </w:tc>
      </w:tr>
      <w:tr w:rsidR="002800A7" w:rsidRPr="00F05BFE" w:rsidTr="002800A7">
        <w:trPr>
          <w:trHeight w:val="276"/>
        </w:trPr>
        <w:tc>
          <w:tcPr>
            <w:tcW w:w="4031" w:type="dxa"/>
            <w:tcMar>
              <w:top w:w="0" w:type="dxa"/>
              <w:left w:w="135" w:type="dxa"/>
              <w:bottom w:w="0" w:type="dxa"/>
              <w:right w:w="135" w:type="dxa"/>
            </w:tcMar>
            <w:hideMark/>
          </w:tcPr>
          <w:p w:rsidR="002800A7" w:rsidRPr="00F05BFE" w:rsidRDefault="002800A7" w:rsidP="002800A7">
            <w:pPr>
              <w:ind w:firstLine="567"/>
              <w:jc w:val="both"/>
              <w:rPr>
                <w:rFonts w:ascii="Arial" w:hAnsi="Arial" w:cs="Arial"/>
                <w:sz w:val="24"/>
                <w:szCs w:val="24"/>
              </w:rPr>
            </w:pPr>
            <w:r w:rsidRPr="00F05BFE">
              <w:rPr>
                <w:rFonts w:ascii="Arial" w:hAnsi="Arial" w:cs="Arial"/>
                <w:color w:val="000000"/>
                <w:sz w:val="24"/>
                <w:szCs w:val="24"/>
              </w:rPr>
              <w:t> </w:t>
            </w:r>
          </w:p>
        </w:tc>
        <w:tc>
          <w:tcPr>
            <w:tcW w:w="904" w:type="dxa"/>
            <w:tcMar>
              <w:top w:w="0" w:type="dxa"/>
              <w:left w:w="135" w:type="dxa"/>
              <w:bottom w:w="0" w:type="dxa"/>
              <w:right w:w="135" w:type="dxa"/>
            </w:tcMar>
            <w:hideMark/>
          </w:tcPr>
          <w:p w:rsidR="002800A7" w:rsidRPr="00F05BFE" w:rsidRDefault="002800A7" w:rsidP="002800A7">
            <w:pPr>
              <w:ind w:firstLine="567"/>
              <w:jc w:val="both"/>
              <w:rPr>
                <w:rFonts w:ascii="Arial" w:hAnsi="Arial" w:cs="Arial"/>
                <w:sz w:val="24"/>
                <w:szCs w:val="24"/>
              </w:rPr>
            </w:pPr>
            <w:r w:rsidRPr="00F05BFE">
              <w:rPr>
                <w:rFonts w:ascii="Arial" w:hAnsi="Arial" w:cs="Arial"/>
                <w:color w:val="000000"/>
                <w:sz w:val="24"/>
                <w:szCs w:val="24"/>
              </w:rPr>
              <w:t> </w:t>
            </w:r>
          </w:p>
        </w:tc>
        <w:tc>
          <w:tcPr>
            <w:tcW w:w="4704" w:type="dxa"/>
            <w:tcMar>
              <w:top w:w="0" w:type="dxa"/>
              <w:left w:w="135" w:type="dxa"/>
              <w:bottom w:w="0" w:type="dxa"/>
              <w:right w:w="135" w:type="dxa"/>
            </w:tcMar>
          </w:tcPr>
          <w:p w:rsidR="002800A7" w:rsidRPr="00F05BFE" w:rsidRDefault="002800A7" w:rsidP="002800A7">
            <w:pPr>
              <w:ind w:firstLine="567"/>
              <w:jc w:val="both"/>
              <w:rPr>
                <w:rFonts w:ascii="Arial" w:hAnsi="Arial" w:cs="Arial"/>
                <w:sz w:val="24"/>
                <w:szCs w:val="24"/>
              </w:rPr>
            </w:pPr>
            <w:r w:rsidRPr="00F05BFE">
              <w:rPr>
                <w:rFonts w:ascii="Arial" w:hAnsi="Arial" w:cs="Arial"/>
                <w:color w:val="000000"/>
                <w:sz w:val="24"/>
                <w:szCs w:val="24"/>
              </w:rPr>
              <w:t>Дата</w:t>
            </w:r>
          </w:p>
        </w:tc>
      </w:tr>
    </w:tbl>
    <w:p w:rsidR="0004786A" w:rsidRPr="00F05BFE" w:rsidRDefault="0004786A" w:rsidP="000D26DE">
      <w:pPr>
        <w:tabs>
          <w:tab w:val="left" w:pos="1276"/>
          <w:tab w:val="left" w:pos="1418"/>
        </w:tabs>
        <w:ind w:left="349"/>
        <w:jc w:val="both"/>
        <w:rPr>
          <w:rFonts w:ascii="Arial" w:hAnsi="Arial" w:cs="Arial"/>
          <w:color w:val="000000"/>
          <w:sz w:val="24"/>
          <w:szCs w:val="24"/>
        </w:rPr>
      </w:pPr>
    </w:p>
    <w:sectPr w:rsidR="0004786A" w:rsidRPr="00F05BFE" w:rsidSect="002F4DDA">
      <w:headerReference w:type="default" r:id="rId8"/>
      <w:headerReference w:type="first" r:id="rId9"/>
      <w:pgSz w:w="11906" w:h="16838"/>
      <w:pgMar w:top="947" w:right="566" w:bottom="1134"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35" w:rsidRDefault="009A0935" w:rsidP="0029061C">
      <w:r>
        <w:separator/>
      </w:r>
    </w:p>
  </w:endnote>
  <w:endnote w:type="continuationSeparator" w:id="0">
    <w:p w:rsidR="009A0935" w:rsidRDefault="009A0935" w:rsidP="0029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35" w:rsidRDefault="009A0935" w:rsidP="0029061C">
      <w:r>
        <w:separator/>
      </w:r>
    </w:p>
  </w:footnote>
  <w:footnote w:type="continuationSeparator" w:id="0">
    <w:p w:rsidR="009A0935" w:rsidRDefault="009A0935" w:rsidP="00290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DE" w:rsidRDefault="000D26DE" w:rsidP="0029061C">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6DE" w:rsidRDefault="000D26DE" w:rsidP="002F4DDA">
    <w:pPr>
      <w:pStyle w:val="a3"/>
      <w:jc w:val="center"/>
    </w:pPr>
    <w:r>
      <w:rPr>
        <w:noProof/>
        <w:lang w:eastAsia="ru-RU"/>
      </w:rPr>
      <w:drawing>
        <wp:inline distT="0" distB="0" distL="0" distR="0" wp14:anchorId="22621322" wp14:editId="2784B78D">
          <wp:extent cx="333375" cy="3888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27" cy="38950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5109"/>
    <w:multiLevelType w:val="hybridMultilevel"/>
    <w:tmpl w:val="37ECAECA"/>
    <w:lvl w:ilvl="0" w:tplc="42C6FCBC">
      <w:start w:val="1"/>
      <w:numFmt w:val="decimal"/>
      <w:lvlText w:val="2.%1."/>
      <w:lvlJc w:val="left"/>
      <w:pPr>
        <w:ind w:left="2138" w:hanging="360"/>
      </w:pPr>
      <w:rPr>
        <w:rFonts w:hint="default"/>
      </w:rPr>
    </w:lvl>
    <w:lvl w:ilvl="1" w:tplc="7CD0A396">
      <w:start w:val="1"/>
      <w:numFmt w:val="decimal"/>
      <w:lvlText w:val="%2)."/>
      <w:lvlJc w:val="left"/>
      <w:pPr>
        <w:ind w:left="1440" w:hanging="360"/>
      </w:pPr>
      <w:rPr>
        <w:rFonts w:hint="default"/>
      </w:rPr>
    </w:lvl>
    <w:lvl w:ilvl="2" w:tplc="C2DCF186">
      <w:start w:val="1"/>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26A11"/>
    <w:multiLevelType w:val="hybridMultilevel"/>
    <w:tmpl w:val="BCCED87A"/>
    <w:lvl w:ilvl="0" w:tplc="E078034E">
      <w:start w:val="1"/>
      <w:numFmt w:val="decimal"/>
      <w:lvlText w:val="2.3.%1."/>
      <w:lvlJc w:val="left"/>
      <w:pPr>
        <w:ind w:left="11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A33B0"/>
    <w:multiLevelType w:val="hybridMultilevel"/>
    <w:tmpl w:val="BE80BFF8"/>
    <w:lvl w:ilvl="0" w:tplc="24DA04A2">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32728"/>
    <w:multiLevelType w:val="hybridMultilevel"/>
    <w:tmpl w:val="A55A14AC"/>
    <w:lvl w:ilvl="0" w:tplc="7CD0A396">
      <w:start w:val="1"/>
      <w:numFmt w:val="decimal"/>
      <w:lvlText w:val="%1)."/>
      <w:lvlJc w:val="left"/>
      <w:pPr>
        <w:ind w:left="3049" w:hanging="360"/>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4">
    <w:nsid w:val="268149F1"/>
    <w:multiLevelType w:val="hybridMultilevel"/>
    <w:tmpl w:val="B68EDA0E"/>
    <w:lvl w:ilvl="0" w:tplc="A0B4A0B8">
      <w:start w:val="8"/>
      <w:numFmt w:val="decimal"/>
      <w:lvlText w:val="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1D4739"/>
    <w:multiLevelType w:val="hybridMultilevel"/>
    <w:tmpl w:val="54EC78A4"/>
    <w:lvl w:ilvl="0" w:tplc="42C6FCBC">
      <w:start w:val="1"/>
      <w:numFmt w:val="decimal"/>
      <w:lvlText w:val="2.%1."/>
      <w:lvlJc w:val="left"/>
      <w:pPr>
        <w:ind w:left="2138" w:hanging="360"/>
      </w:pPr>
      <w:rPr>
        <w:rFonts w:hint="default"/>
      </w:rPr>
    </w:lvl>
    <w:lvl w:ilvl="1" w:tplc="42C6FCBC">
      <w:start w:val="1"/>
      <w:numFmt w:val="decimal"/>
      <w:lvlText w:val="2.%2."/>
      <w:lvlJc w:val="left"/>
      <w:pPr>
        <w:ind w:left="1440" w:hanging="360"/>
      </w:pPr>
      <w:rPr>
        <w:rFonts w:hint="default"/>
      </w:rPr>
    </w:lvl>
    <w:lvl w:ilvl="2" w:tplc="C2DCF186">
      <w:start w:val="1"/>
      <w:numFmt w:val="decimal"/>
      <w:lvlText w:val="%3)"/>
      <w:lvlJc w:val="left"/>
      <w:pPr>
        <w:ind w:left="2385" w:hanging="4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E4BE0"/>
    <w:multiLevelType w:val="hybridMultilevel"/>
    <w:tmpl w:val="3326C4CC"/>
    <w:lvl w:ilvl="0" w:tplc="AC0CFC14">
      <w:start w:val="1"/>
      <w:numFmt w:val="decimal"/>
      <w:lvlText w:val="2.2.%1."/>
      <w:lvlJc w:val="left"/>
      <w:pPr>
        <w:ind w:left="9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7556EF"/>
    <w:multiLevelType w:val="hybridMultilevel"/>
    <w:tmpl w:val="C8E45D8E"/>
    <w:lvl w:ilvl="0" w:tplc="C8FE65D8">
      <w:start w:val="1"/>
      <w:numFmt w:val="decimal"/>
      <w:lvlText w:val="3.%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A3771D"/>
    <w:multiLevelType w:val="hybridMultilevel"/>
    <w:tmpl w:val="A52E46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2930AB8"/>
    <w:multiLevelType w:val="hybridMultilevel"/>
    <w:tmpl w:val="BB6EEC30"/>
    <w:lvl w:ilvl="0" w:tplc="76EEEAA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04CD0"/>
    <w:multiLevelType w:val="hybridMultilevel"/>
    <w:tmpl w:val="3CFE287A"/>
    <w:lvl w:ilvl="0" w:tplc="8FE4835A">
      <w:start w:val="1"/>
      <w:numFmt w:val="decimal"/>
      <w:lvlText w:val="5.%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5DB479B1"/>
    <w:multiLevelType w:val="hybridMultilevel"/>
    <w:tmpl w:val="9C4A6D4C"/>
    <w:lvl w:ilvl="0" w:tplc="E89E945A">
      <w:start w:val="3"/>
      <w:numFmt w:val="decimal"/>
      <w:lvlText w:val="2.%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2F2869"/>
    <w:multiLevelType w:val="hybridMultilevel"/>
    <w:tmpl w:val="0428C692"/>
    <w:lvl w:ilvl="0" w:tplc="BCA21084">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F3728C"/>
    <w:multiLevelType w:val="hybridMultilevel"/>
    <w:tmpl w:val="8A846078"/>
    <w:lvl w:ilvl="0" w:tplc="76EEEAA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2"/>
  </w:num>
  <w:num w:numId="3">
    <w:abstractNumId w:val="9"/>
  </w:num>
  <w:num w:numId="4">
    <w:abstractNumId w:val="5"/>
  </w:num>
  <w:num w:numId="5">
    <w:abstractNumId w:val="0"/>
  </w:num>
  <w:num w:numId="6">
    <w:abstractNumId w:val="11"/>
  </w:num>
  <w:num w:numId="7">
    <w:abstractNumId w:val="3"/>
  </w:num>
  <w:num w:numId="8">
    <w:abstractNumId w:val="4"/>
  </w:num>
  <w:num w:numId="9">
    <w:abstractNumId w:val="7"/>
  </w:num>
  <w:num w:numId="10">
    <w:abstractNumId w:val="13"/>
  </w:num>
  <w:num w:numId="11">
    <w:abstractNumId w:val="12"/>
  </w:num>
  <w:num w:numId="12">
    <w:abstractNumId w:val="10"/>
  </w:num>
  <w:num w:numId="13">
    <w:abstractNumId w:val="6"/>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DA"/>
    <w:rsid w:val="0004786A"/>
    <w:rsid w:val="000D26DE"/>
    <w:rsid w:val="000D79C4"/>
    <w:rsid w:val="001173C9"/>
    <w:rsid w:val="00162965"/>
    <w:rsid w:val="0017298D"/>
    <w:rsid w:val="00251ABB"/>
    <w:rsid w:val="002657E8"/>
    <w:rsid w:val="002800A7"/>
    <w:rsid w:val="0029061C"/>
    <w:rsid w:val="002C3E37"/>
    <w:rsid w:val="002F4DDA"/>
    <w:rsid w:val="0032334A"/>
    <w:rsid w:val="00342CA8"/>
    <w:rsid w:val="00344F27"/>
    <w:rsid w:val="00363C26"/>
    <w:rsid w:val="00375A83"/>
    <w:rsid w:val="00385A1E"/>
    <w:rsid w:val="003F2FBD"/>
    <w:rsid w:val="0043249F"/>
    <w:rsid w:val="004924C0"/>
    <w:rsid w:val="004D3F00"/>
    <w:rsid w:val="004F40F9"/>
    <w:rsid w:val="00511478"/>
    <w:rsid w:val="00550D77"/>
    <w:rsid w:val="005F0980"/>
    <w:rsid w:val="0061009B"/>
    <w:rsid w:val="00673369"/>
    <w:rsid w:val="006D432E"/>
    <w:rsid w:val="00722339"/>
    <w:rsid w:val="007354B0"/>
    <w:rsid w:val="008B268F"/>
    <w:rsid w:val="008B37DB"/>
    <w:rsid w:val="008D53F4"/>
    <w:rsid w:val="00930829"/>
    <w:rsid w:val="009A0935"/>
    <w:rsid w:val="009C5D92"/>
    <w:rsid w:val="00A47AC6"/>
    <w:rsid w:val="00A951AB"/>
    <w:rsid w:val="00AE1D5A"/>
    <w:rsid w:val="00B3178E"/>
    <w:rsid w:val="00B436A7"/>
    <w:rsid w:val="00BC79E4"/>
    <w:rsid w:val="00BF08AC"/>
    <w:rsid w:val="00C34889"/>
    <w:rsid w:val="00C525CE"/>
    <w:rsid w:val="00C66225"/>
    <w:rsid w:val="00C85E16"/>
    <w:rsid w:val="00CA4691"/>
    <w:rsid w:val="00CD693A"/>
    <w:rsid w:val="00DB1327"/>
    <w:rsid w:val="00E56A3D"/>
    <w:rsid w:val="00E75B3E"/>
    <w:rsid w:val="00F05BFE"/>
    <w:rsid w:val="00F32FC4"/>
    <w:rsid w:val="00F40ED4"/>
    <w:rsid w:val="00F41472"/>
    <w:rsid w:val="00F424E8"/>
    <w:rsid w:val="00F45BE5"/>
    <w:rsid w:val="00F47393"/>
    <w:rsid w:val="00F673DA"/>
    <w:rsid w:val="00F8375A"/>
    <w:rsid w:val="00FB4032"/>
    <w:rsid w:val="00FC7569"/>
    <w:rsid w:val="00FD111D"/>
    <w:rsid w:val="00FD435E"/>
    <w:rsid w:val="00FE5D60"/>
    <w:rsid w:val="00FF4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2334A"/>
    <w:pPr>
      <w:keepNext/>
      <w:overflowPunct w:val="0"/>
      <w:autoSpaceDE w:val="0"/>
      <w:autoSpaceDN w:val="0"/>
      <w:adjustRightInd w:val="0"/>
      <w:ind w:left="-57" w:hanging="1134"/>
      <w:textAlignment w:val="baseline"/>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29061C"/>
  </w:style>
  <w:style w:type="paragraph" w:styleId="a5">
    <w:name w:val="footer"/>
    <w:basedOn w:val="a"/>
    <w:link w:val="a6"/>
    <w:uiPriority w:val="99"/>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9061C"/>
  </w:style>
  <w:style w:type="paragraph" w:styleId="a7">
    <w:name w:val="Balloon Text"/>
    <w:basedOn w:val="a"/>
    <w:link w:val="a8"/>
    <w:uiPriority w:val="99"/>
    <w:semiHidden/>
    <w:unhideWhenUsed/>
    <w:rsid w:val="0029061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9061C"/>
    <w:rPr>
      <w:rFonts w:ascii="Tahoma" w:hAnsi="Tahoma" w:cs="Tahoma"/>
      <w:sz w:val="16"/>
      <w:szCs w:val="16"/>
    </w:rPr>
  </w:style>
  <w:style w:type="table" w:styleId="a9">
    <w:name w:val="Table Grid"/>
    <w:basedOn w:val="a1"/>
    <w:uiPriority w:val="59"/>
    <w:rsid w:val="0029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29061C"/>
    <w:pPr>
      <w:jc w:val="center"/>
    </w:pPr>
    <w:rPr>
      <w:b/>
      <w:bCs/>
      <w:sz w:val="32"/>
      <w:szCs w:val="24"/>
    </w:rPr>
  </w:style>
  <w:style w:type="character" w:customStyle="1" w:styleId="ab">
    <w:name w:val="Название Знак"/>
    <w:basedOn w:val="a0"/>
    <w:link w:val="aa"/>
    <w:rsid w:val="0029061C"/>
    <w:rPr>
      <w:rFonts w:ascii="Times New Roman" w:eastAsia="Times New Roman" w:hAnsi="Times New Roman" w:cs="Times New Roman"/>
      <w:b/>
      <w:bCs/>
      <w:sz w:val="32"/>
      <w:szCs w:val="24"/>
      <w:lang w:eastAsia="ru-RU"/>
    </w:rPr>
  </w:style>
  <w:style w:type="paragraph" w:styleId="ac">
    <w:name w:val="List Paragraph"/>
    <w:basedOn w:val="a"/>
    <w:uiPriority w:val="34"/>
    <w:qFormat/>
    <w:rsid w:val="00BF08AC"/>
    <w:pPr>
      <w:spacing w:after="160" w:line="256" w:lineRule="auto"/>
      <w:ind w:left="720"/>
      <w:contextualSpacing/>
    </w:pPr>
    <w:rPr>
      <w:rFonts w:asciiTheme="minorHAnsi" w:eastAsiaTheme="minorHAnsi" w:hAnsiTheme="minorHAnsi" w:cstheme="minorBidi"/>
      <w:sz w:val="22"/>
      <w:szCs w:val="22"/>
      <w:lang w:eastAsia="en-US"/>
    </w:rPr>
  </w:style>
  <w:style w:type="character" w:styleId="ad">
    <w:name w:val="Hyperlink"/>
    <w:basedOn w:val="a0"/>
    <w:uiPriority w:val="99"/>
    <w:semiHidden/>
    <w:unhideWhenUsed/>
    <w:rsid w:val="0004786A"/>
    <w:rPr>
      <w:color w:val="0000FF" w:themeColor="hyperlink"/>
      <w:u w:val="single"/>
    </w:rPr>
  </w:style>
  <w:style w:type="paragraph" w:styleId="ae">
    <w:name w:val="Normal (Web)"/>
    <w:basedOn w:val="a"/>
    <w:uiPriority w:val="99"/>
    <w:semiHidden/>
    <w:unhideWhenUsed/>
    <w:rsid w:val="00FD111D"/>
    <w:pPr>
      <w:spacing w:before="100" w:beforeAutospacing="1" w:after="100" w:afterAutospacing="1"/>
    </w:pPr>
    <w:rPr>
      <w:sz w:val="24"/>
      <w:szCs w:val="24"/>
    </w:rPr>
  </w:style>
  <w:style w:type="character" w:customStyle="1" w:styleId="20">
    <w:name w:val="Заголовок 2 Знак"/>
    <w:basedOn w:val="a0"/>
    <w:link w:val="2"/>
    <w:rsid w:val="0032334A"/>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6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32334A"/>
    <w:pPr>
      <w:keepNext/>
      <w:overflowPunct w:val="0"/>
      <w:autoSpaceDE w:val="0"/>
      <w:autoSpaceDN w:val="0"/>
      <w:adjustRightInd w:val="0"/>
      <w:ind w:left="-57" w:hanging="1134"/>
      <w:textAlignment w:val="baseline"/>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29061C"/>
  </w:style>
  <w:style w:type="paragraph" w:styleId="a5">
    <w:name w:val="footer"/>
    <w:basedOn w:val="a"/>
    <w:link w:val="a6"/>
    <w:uiPriority w:val="99"/>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9061C"/>
  </w:style>
  <w:style w:type="paragraph" w:styleId="a7">
    <w:name w:val="Balloon Text"/>
    <w:basedOn w:val="a"/>
    <w:link w:val="a8"/>
    <w:uiPriority w:val="99"/>
    <w:semiHidden/>
    <w:unhideWhenUsed/>
    <w:rsid w:val="0029061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9061C"/>
    <w:rPr>
      <w:rFonts w:ascii="Tahoma" w:hAnsi="Tahoma" w:cs="Tahoma"/>
      <w:sz w:val="16"/>
      <w:szCs w:val="16"/>
    </w:rPr>
  </w:style>
  <w:style w:type="table" w:styleId="a9">
    <w:name w:val="Table Grid"/>
    <w:basedOn w:val="a1"/>
    <w:uiPriority w:val="59"/>
    <w:rsid w:val="0029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29061C"/>
    <w:pPr>
      <w:jc w:val="center"/>
    </w:pPr>
    <w:rPr>
      <w:b/>
      <w:bCs/>
      <w:sz w:val="32"/>
      <w:szCs w:val="24"/>
    </w:rPr>
  </w:style>
  <w:style w:type="character" w:customStyle="1" w:styleId="ab">
    <w:name w:val="Название Знак"/>
    <w:basedOn w:val="a0"/>
    <w:link w:val="aa"/>
    <w:rsid w:val="0029061C"/>
    <w:rPr>
      <w:rFonts w:ascii="Times New Roman" w:eastAsia="Times New Roman" w:hAnsi="Times New Roman" w:cs="Times New Roman"/>
      <w:b/>
      <w:bCs/>
      <w:sz w:val="32"/>
      <w:szCs w:val="24"/>
      <w:lang w:eastAsia="ru-RU"/>
    </w:rPr>
  </w:style>
  <w:style w:type="paragraph" w:styleId="ac">
    <w:name w:val="List Paragraph"/>
    <w:basedOn w:val="a"/>
    <w:uiPriority w:val="34"/>
    <w:qFormat/>
    <w:rsid w:val="00BF08AC"/>
    <w:pPr>
      <w:spacing w:after="160" w:line="256" w:lineRule="auto"/>
      <w:ind w:left="720"/>
      <w:contextualSpacing/>
    </w:pPr>
    <w:rPr>
      <w:rFonts w:asciiTheme="minorHAnsi" w:eastAsiaTheme="minorHAnsi" w:hAnsiTheme="minorHAnsi" w:cstheme="minorBidi"/>
      <w:sz w:val="22"/>
      <w:szCs w:val="22"/>
      <w:lang w:eastAsia="en-US"/>
    </w:rPr>
  </w:style>
  <w:style w:type="character" w:styleId="ad">
    <w:name w:val="Hyperlink"/>
    <w:basedOn w:val="a0"/>
    <w:uiPriority w:val="99"/>
    <w:semiHidden/>
    <w:unhideWhenUsed/>
    <w:rsid w:val="0004786A"/>
    <w:rPr>
      <w:color w:val="0000FF" w:themeColor="hyperlink"/>
      <w:u w:val="single"/>
    </w:rPr>
  </w:style>
  <w:style w:type="paragraph" w:styleId="ae">
    <w:name w:val="Normal (Web)"/>
    <w:basedOn w:val="a"/>
    <w:uiPriority w:val="99"/>
    <w:semiHidden/>
    <w:unhideWhenUsed/>
    <w:rsid w:val="00FD111D"/>
    <w:pPr>
      <w:spacing w:before="100" w:beforeAutospacing="1" w:after="100" w:afterAutospacing="1"/>
    </w:pPr>
    <w:rPr>
      <w:sz w:val="24"/>
      <w:szCs w:val="24"/>
    </w:rPr>
  </w:style>
  <w:style w:type="character" w:customStyle="1" w:styleId="20">
    <w:name w:val="Заголовок 2 Знак"/>
    <w:basedOn w:val="a0"/>
    <w:link w:val="2"/>
    <w:rsid w:val="0032334A"/>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05249">
      <w:bodyDiv w:val="1"/>
      <w:marLeft w:val="0"/>
      <w:marRight w:val="0"/>
      <w:marTop w:val="0"/>
      <w:marBottom w:val="0"/>
      <w:divBdr>
        <w:top w:val="none" w:sz="0" w:space="0" w:color="auto"/>
        <w:left w:val="none" w:sz="0" w:space="0" w:color="auto"/>
        <w:bottom w:val="none" w:sz="0" w:space="0" w:color="auto"/>
        <w:right w:val="none" w:sz="0" w:space="0" w:color="auto"/>
      </w:divBdr>
    </w:div>
    <w:div w:id="680551065">
      <w:bodyDiv w:val="1"/>
      <w:marLeft w:val="0"/>
      <w:marRight w:val="0"/>
      <w:marTop w:val="0"/>
      <w:marBottom w:val="0"/>
      <w:divBdr>
        <w:top w:val="none" w:sz="0" w:space="0" w:color="auto"/>
        <w:left w:val="none" w:sz="0" w:space="0" w:color="auto"/>
        <w:bottom w:val="none" w:sz="0" w:space="0" w:color="auto"/>
        <w:right w:val="none" w:sz="0" w:space="0" w:color="auto"/>
      </w:divBdr>
    </w:div>
    <w:div w:id="1015376649">
      <w:bodyDiv w:val="1"/>
      <w:marLeft w:val="0"/>
      <w:marRight w:val="0"/>
      <w:marTop w:val="0"/>
      <w:marBottom w:val="0"/>
      <w:divBdr>
        <w:top w:val="none" w:sz="0" w:space="0" w:color="auto"/>
        <w:left w:val="none" w:sz="0" w:space="0" w:color="auto"/>
        <w:bottom w:val="none" w:sz="0" w:space="0" w:color="auto"/>
        <w:right w:val="none" w:sz="0" w:space="0" w:color="auto"/>
      </w:divBdr>
    </w:div>
    <w:div w:id="142464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18</Pages>
  <Words>7155</Words>
  <Characters>40788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Тамара Вениаминовна</dc:creator>
  <cp:lastModifiedBy>Белогузова Анастасия Юрьевна</cp:lastModifiedBy>
  <cp:revision>8</cp:revision>
  <cp:lastPrinted>2019-09-26T11:21:00Z</cp:lastPrinted>
  <dcterms:created xsi:type="dcterms:W3CDTF">2019-09-17T12:45:00Z</dcterms:created>
  <dcterms:modified xsi:type="dcterms:W3CDTF">2019-09-26T12:16:00Z</dcterms:modified>
</cp:coreProperties>
</file>