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560"/>
        <w:gridCol w:w="283"/>
        <w:gridCol w:w="2691"/>
      </w:tblGrid>
      <w:tr w:rsidR="0029061C" w:rsidTr="00844680">
        <w:tc>
          <w:tcPr>
            <w:tcW w:w="9745" w:type="dxa"/>
            <w:gridSpan w:val="4"/>
          </w:tcPr>
          <w:p w:rsidR="0029061C" w:rsidRPr="00930829" w:rsidRDefault="00930829" w:rsidP="0029061C">
            <w:pPr>
              <w:keepNext/>
              <w:keepLines/>
              <w:widowControl w:val="0"/>
              <w:tabs>
                <w:tab w:val="left" w:pos="4140"/>
              </w:tabs>
              <w:jc w:val="center"/>
              <w:rPr>
                <w:bCs/>
                <w:sz w:val="28"/>
                <w:szCs w:val="28"/>
              </w:rPr>
            </w:pPr>
            <w:r w:rsidRPr="00930829">
              <w:rPr>
                <w:b/>
                <w:sz w:val="28"/>
                <w:szCs w:val="28"/>
              </w:rPr>
              <w:t>Муниципальный Совет</w:t>
            </w:r>
          </w:p>
          <w:p w:rsidR="0029061C" w:rsidRPr="0029061C" w:rsidRDefault="0029061C" w:rsidP="0029061C">
            <w:pPr>
              <w:keepNext/>
              <w:keepLines/>
              <w:widowControl w:val="0"/>
              <w:tabs>
                <w:tab w:val="left" w:pos="4140"/>
              </w:tabs>
              <w:jc w:val="center"/>
              <w:rPr>
                <w:bCs/>
                <w:sz w:val="24"/>
                <w:szCs w:val="24"/>
              </w:rPr>
            </w:pPr>
            <w:r w:rsidRPr="0029061C">
              <w:rPr>
                <w:bCs/>
                <w:sz w:val="24"/>
                <w:szCs w:val="24"/>
              </w:rPr>
              <w:t>внутригородского муниципального образования Санкт-Петербурга</w:t>
            </w:r>
          </w:p>
          <w:p w:rsidR="0029061C" w:rsidRPr="0029061C" w:rsidRDefault="0029061C" w:rsidP="0029061C">
            <w:pPr>
              <w:keepNext/>
              <w:keepLines/>
              <w:widowControl w:val="0"/>
              <w:tabs>
                <w:tab w:val="left" w:pos="4140"/>
              </w:tabs>
              <w:jc w:val="center"/>
              <w:rPr>
                <w:bCs/>
                <w:sz w:val="24"/>
                <w:szCs w:val="24"/>
              </w:rPr>
            </w:pPr>
            <w:r w:rsidRPr="0029061C">
              <w:rPr>
                <w:bCs/>
                <w:sz w:val="24"/>
                <w:szCs w:val="24"/>
              </w:rPr>
              <w:t>муниципальный округ</w:t>
            </w:r>
          </w:p>
          <w:p w:rsidR="0029061C" w:rsidRDefault="0029061C" w:rsidP="0029061C">
            <w:pPr>
              <w:ind w:right="141"/>
              <w:jc w:val="center"/>
              <w:rPr>
                <w:b/>
                <w:sz w:val="24"/>
                <w:szCs w:val="24"/>
              </w:rPr>
            </w:pPr>
            <w:r w:rsidRPr="00711595">
              <w:rPr>
                <w:b/>
                <w:bCs/>
                <w:sz w:val="28"/>
                <w:szCs w:val="28"/>
              </w:rPr>
              <w:t>Северный</w:t>
            </w:r>
          </w:p>
        </w:tc>
      </w:tr>
      <w:tr w:rsidR="0029061C" w:rsidTr="00844680">
        <w:tc>
          <w:tcPr>
            <w:tcW w:w="9745" w:type="dxa"/>
            <w:gridSpan w:val="4"/>
          </w:tcPr>
          <w:p w:rsidR="0029061C" w:rsidRPr="0029061C" w:rsidRDefault="006A5168" w:rsidP="0029061C">
            <w:pPr>
              <w:ind w:right="141"/>
              <w:jc w:val="center"/>
              <w:rPr>
                <w:sz w:val="24"/>
                <w:szCs w:val="24"/>
              </w:rPr>
            </w:pPr>
            <w:r>
              <w:rPr>
                <w:sz w:val="24"/>
                <w:szCs w:val="24"/>
              </w:rPr>
              <w:t>пятый</w:t>
            </w:r>
            <w:r w:rsidR="0029061C" w:rsidRPr="0029061C">
              <w:rPr>
                <w:sz w:val="24"/>
                <w:szCs w:val="24"/>
              </w:rPr>
              <w:t xml:space="preserve"> созыв</w:t>
            </w:r>
          </w:p>
        </w:tc>
      </w:tr>
      <w:tr w:rsidR="0029061C" w:rsidTr="00844680">
        <w:tc>
          <w:tcPr>
            <w:tcW w:w="9745" w:type="dxa"/>
            <w:gridSpan w:val="4"/>
          </w:tcPr>
          <w:p w:rsidR="0029061C" w:rsidRDefault="0029061C" w:rsidP="0029061C">
            <w:pPr>
              <w:ind w:right="141"/>
              <w:jc w:val="center"/>
              <w:rPr>
                <w:b/>
                <w:sz w:val="24"/>
                <w:szCs w:val="24"/>
              </w:rPr>
            </w:pPr>
          </w:p>
        </w:tc>
      </w:tr>
      <w:tr w:rsidR="00CA4691" w:rsidTr="00844680">
        <w:tc>
          <w:tcPr>
            <w:tcW w:w="9745" w:type="dxa"/>
            <w:gridSpan w:val="4"/>
          </w:tcPr>
          <w:p w:rsidR="00CA4691" w:rsidRPr="001173C9" w:rsidRDefault="0043249F" w:rsidP="0043249F">
            <w:pPr>
              <w:ind w:right="141"/>
              <w:jc w:val="center"/>
              <w:rPr>
                <w:rFonts w:ascii="Arial" w:hAnsi="Arial" w:cs="Arial"/>
                <w:b/>
                <w:sz w:val="28"/>
                <w:szCs w:val="28"/>
              </w:rPr>
            </w:pPr>
            <w:r>
              <w:rPr>
                <w:rFonts w:ascii="Arial" w:hAnsi="Arial" w:cs="Arial"/>
                <w:b/>
                <w:sz w:val="28"/>
                <w:szCs w:val="28"/>
              </w:rPr>
              <w:t>РЕШЕНИЕ</w:t>
            </w:r>
          </w:p>
        </w:tc>
      </w:tr>
      <w:tr w:rsidR="00CA4691" w:rsidTr="00844680">
        <w:tc>
          <w:tcPr>
            <w:tcW w:w="9745" w:type="dxa"/>
            <w:gridSpan w:val="4"/>
          </w:tcPr>
          <w:p w:rsidR="00CA4691" w:rsidRPr="00817BE5" w:rsidRDefault="00CA4691" w:rsidP="00F177AD">
            <w:pPr>
              <w:ind w:right="141"/>
              <w:jc w:val="center"/>
              <w:rPr>
                <w:rFonts w:ascii="Arial" w:hAnsi="Arial" w:cs="Arial"/>
                <w:sz w:val="24"/>
                <w:szCs w:val="24"/>
              </w:rPr>
            </w:pPr>
            <w:r w:rsidRPr="00817BE5">
              <w:rPr>
                <w:rFonts w:ascii="Arial" w:hAnsi="Arial" w:cs="Arial"/>
                <w:sz w:val="24"/>
                <w:szCs w:val="24"/>
              </w:rPr>
              <w:t>Протокол №</w:t>
            </w:r>
            <w:r w:rsidR="006A5168">
              <w:rPr>
                <w:rFonts w:ascii="Arial" w:hAnsi="Arial" w:cs="Arial"/>
                <w:sz w:val="24"/>
                <w:szCs w:val="24"/>
              </w:rPr>
              <w:t>01</w:t>
            </w:r>
            <w:r w:rsidR="00F177AD">
              <w:rPr>
                <w:rFonts w:ascii="Arial" w:hAnsi="Arial" w:cs="Arial"/>
                <w:sz w:val="24"/>
                <w:szCs w:val="24"/>
              </w:rPr>
              <w:t>9</w:t>
            </w:r>
          </w:p>
        </w:tc>
      </w:tr>
      <w:tr w:rsidR="00CA4691" w:rsidTr="00844680">
        <w:tc>
          <w:tcPr>
            <w:tcW w:w="9745" w:type="dxa"/>
            <w:gridSpan w:val="4"/>
          </w:tcPr>
          <w:p w:rsidR="00CA4691" w:rsidRPr="00817BE5" w:rsidRDefault="00CA4691" w:rsidP="00FD461B">
            <w:pPr>
              <w:ind w:right="141"/>
              <w:jc w:val="center"/>
              <w:rPr>
                <w:rFonts w:ascii="Arial" w:hAnsi="Arial" w:cs="Arial"/>
                <w:b/>
                <w:sz w:val="24"/>
                <w:szCs w:val="24"/>
              </w:rPr>
            </w:pPr>
          </w:p>
        </w:tc>
      </w:tr>
      <w:tr w:rsidR="00CA4691" w:rsidTr="00844680">
        <w:tc>
          <w:tcPr>
            <w:tcW w:w="9745" w:type="dxa"/>
            <w:gridSpan w:val="4"/>
          </w:tcPr>
          <w:p w:rsidR="00CC0E77" w:rsidRPr="00F04D35" w:rsidRDefault="00CC0E77" w:rsidP="00CC0E77">
            <w:pPr>
              <w:jc w:val="center"/>
              <w:rPr>
                <w:rFonts w:ascii="Arial" w:hAnsi="Arial" w:cs="Arial"/>
                <w:color w:val="000000"/>
                <w:sz w:val="22"/>
              </w:rPr>
            </w:pPr>
            <w:r>
              <w:rPr>
                <w:rFonts w:ascii="Arial" w:hAnsi="Arial" w:cs="Arial"/>
                <w:b/>
                <w:bCs/>
                <w:color w:val="000000"/>
                <w:sz w:val="22"/>
              </w:rPr>
              <w:t>Об утверждении п</w:t>
            </w:r>
            <w:r w:rsidRPr="00F04D35">
              <w:rPr>
                <w:rFonts w:ascii="Arial" w:hAnsi="Arial" w:cs="Arial"/>
                <w:b/>
                <w:bCs/>
                <w:color w:val="000000"/>
                <w:sz w:val="22"/>
              </w:rPr>
              <w:t>оложени</w:t>
            </w:r>
            <w:r>
              <w:rPr>
                <w:rFonts w:ascii="Arial" w:hAnsi="Arial" w:cs="Arial"/>
                <w:b/>
                <w:bCs/>
                <w:color w:val="000000"/>
                <w:sz w:val="22"/>
              </w:rPr>
              <w:t>я</w:t>
            </w:r>
          </w:p>
          <w:p w:rsidR="00CC0E77" w:rsidRPr="00F04D35" w:rsidRDefault="00CC0E77" w:rsidP="00CC0E77">
            <w:pPr>
              <w:jc w:val="center"/>
              <w:rPr>
                <w:rFonts w:ascii="Arial" w:hAnsi="Arial" w:cs="Arial"/>
                <w:color w:val="000000"/>
                <w:sz w:val="22"/>
              </w:rPr>
            </w:pPr>
            <w:r w:rsidRPr="00F04D35">
              <w:rPr>
                <w:rFonts w:ascii="Arial" w:hAnsi="Arial" w:cs="Arial"/>
                <w:b/>
                <w:bCs/>
                <w:color w:val="000000"/>
                <w:sz w:val="22"/>
              </w:rPr>
              <w:t>«О порядке  управления и распоряжения имуществом,</w:t>
            </w:r>
          </w:p>
          <w:p w:rsidR="00CA4691" w:rsidRPr="00CC0E77" w:rsidRDefault="00CC0E77" w:rsidP="00CC0E77">
            <w:pPr>
              <w:jc w:val="center"/>
              <w:rPr>
                <w:rFonts w:ascii="Arial" w:hAnsi="Arial" w:cs="Arial"/>
                <w:b/>
                <w:bCs/>
                <w:color w:val="000000"/>
                <w:sz w:val="22"/>
              </w:rPr>
            </w:pPr>
            <w:r w:rsidRPr="00F04D35">
              <w:rPr>
                <w:rFonts w:ascii="Arial" w:hAnsi="Arial" w:cs="Arial"/>
                <w:b/>
                <w:bCs/>
                <w:color w:val="000000"/>
                <w:sz w:val="22"/>
              </w:rPr>
              <w:t>находящимс</w:t>
            </w:r>
            <w:r>
              <w:rPr>
                <w:rFonts w:ascii="Arial" w:hAnsi="Arial" w:cs="Arial"/>
                <w:b/>
                <w:bCs/>
                <w:color w:val="000000"/>
                <w:sz w:val="22"/>
              </w:rPr>
              <w:t>я в муниципальной собственности</w:t>
            </w:r>
            <w:r w:rsidRPr="00F04D35">
              <w:rPr>
                <w:rFonts w:ascii="Arial" w:hAnsi="Arial" w:cs="Arial"/>
                <w:b/>
                <w:bCs/>
                <w:color w:val="000000"/>
                <w:sz w:val="22"/>
              </w:rPr>
              <w:t>»</w:t>
            </w:r>
          </w:p>
        </w:tc>
      </w:tr>
      <w:tr w:rsidR="00CA4691" w:rsidTr="00844680">
        <w:tc>
          <w:tcPr>
            <w:tcW w:w="9745" w:type="dxa"/>
            <w:gridSpan w:val="4"/>
          </w:tcPr>
          <w:p w:rsidR="00CA4691" w:rsidRPr="00817BE5" w:rsidRDefault="00CA4691" w:rsidP="00FD461B">
            <w:pPr>
              <w:ind w:right="141"/>
              <w:jc w:val="center"/>
              <w:rPr>
                <w:rFonts w:ascii="Arial" w:hAnsi="Arial" w:cs="Arial"/>
                <w:b/>
                <w:sz w:val="24"/>
                <w:szCs w:val="24"/>
              </w:rPr>
            </w:pPr>
          </w:p>
        </w:tc>
      </w:tr>
      <w:tr w:rsidR="001173C9" w:rsidTr="00844680">
        <w:tc>
          <w:tcPr>
            <w:tcW w:w="9745" w:type="dxa"/>
            <w:gridSpan w:val="4"/>
          </w:tcPr>
          <w:p w:rsidR="001173C9" w:rsidRDefault="001173C9" w:rsidP="00AC2F46">
            <w:pPr>
              <w:ind w:right="141"/>
              <w:jc w:val="both"/>
              <w:rPr>
                <w:b/>
                <w:sz w:val="24"/>
                <w:szCs w:val="24"/>
              </w:rPr>
            </w:pPr>
            <w:r>
              <w:rPr>
                <w:b/>
                <w:sz w:val="24"/>
                <w:szCs w:val="24"/>
              </w:rPr>
              <w:t>«</w:t>
            </w:r>
            <w:r w:rsidR="00F177AD">
              <w:rPr>
                <w:b/>
                <w:sz w:val="24"/>
                <w:szCs w:val="24"/>
              </w:rPr>
              <w:t>1</w:t>
            </w:r>
            <w:r w:rsidR="006A5168">
              <w:rPr>
                <w:b/>
                <w:sz w:val="24"/>
                <w:szCs w:val="24"/>
              </w:rPr>
              <w:t>2</w:t>
            </w:r>
            <w:r>
              <w:rPr>
                <w:b/>
                <w:sz w:val="24"/>
                <w:szCs w:val="24"/>
              </w:rPr>
              <w:t>»</w:t>
            </w:r>
            <w:r w:rsidR="006A5168">
              <w:rPr>
                <w:b/>
                <w:sz w:val="24"/>
                <w:szCs w:val="24"/>
              </w:rPr>
              <w:t xml:space="preserve"> </w:t>
            </w:r>
            <w:r w:rsidR="00F177AD">
              <w:rPr>
                <w:b/>
                <w:sz w:val="24"/>
                <w:szCs w:val="24"/>
              </w:rPr>
              <w:t>но</w:t>
            </w:r>
            <w:r w:rsidR="006A5168">
              <w:rPr>
                <w:b/>
                <w:sz w:val="24"/>
                <w:szCs w:val="24"/>
              </w:rPr>
              <w:t xml:space="preserve">ября </w:t>
            </w:r>
            <w:r>
              <w:rPr>
                <w:b/>
                <w:sz w:val="24"/>
                <w:szCs w:val="24"/>
              </w:rPr>
              <w:t>20</w:t>
            </w:r>
            <w:r w:rsidR="006A5168">
              <w:rPr>
                <w:b/>
                <w:sz w:val="24"/>
                <w:szCs w:val="24"/>
              </w:rPr>
              <w:t>18</w:t>
            </w:r>
            <w:r>
              <w:rPr>
                <w:b/>
                <w:sz w:val="24"/>
                <w:szCs w:val="24"/>
              </w:rPr>
              <w:t xml:space="preserve">г.                  </w:t>
            </w:r>
            <w:r w:rsidR="00397AEF">
              <w:rPr>
                <w:b/>
                <w:sz w:val="24"/>
                <w:szCs w:val="24"/>
              </w:rPr>
              <w:t xml:space="preserve">           </w:t>
            </w:r>
            <w:r>
              <w:rPr>
                <w:b/>
                <w:sz w:val="24"/>
                <w:szCs w:val="24"/>
              </w:rPr>
              <w:t xml:space="preserve">                                                               №</w:t>
            </w:r>
            <w:r w:rsidR="00AC2F46">
              <w:rPr>
                <w:b/>
                <w:sz w:val="24"/>
                <w:szCs w:val="24"/>
              </w:rPr>
              <w:t>128</w:t>
            </w:r>
            <w:r w:rsidR="006A5168">
              <w:rPr>
                <w:b/>
                <w:sz w:val="24"/>
                <w:szCs w:val="24"/>
              </w:rPr>
              <w:t>-01</w:t>
            </w:r>
            <w:r w:rsidR="00F177AD">
              <w:rPr>
                <w:b/>
                <w:sz w:val="24"/>
                <w:szCs w:val="24"/>
              </w:rPr>
              <w:t>9</w:t>
            </w:r>
            <w:r w:rsidR="006A5168">
              <w:rPr>
                <w:b/>
                <w:sz w:val="24"/>
                <w:szCs w:val="24"/>
              </w:rPr>
              <w:t>-5-2018</w:t>
            </w:r>
          </w:p>
        </w:tc>
      </w:tr>
      <w:tr w:rsidR="001173C9" w:rsidTr="00844680">
        <w:tc>
          <w:tcPr>
            <w:tcW w:w="9745" w:type="dxa"/>
            <w:gridSpan w:val="4"/>
          </w:tcPr>
          <w:p w:rsidR="001173C9" w:rsidRPr="00817BE5" w:rsidRDefault="001173C9" w:rsidP="00FD461B">
            <w:pPr>
              <w:ind w:right="141"/>
              <w:jc w:val="center"/>
              <w:rPr>
                <w:rFonts w:ascii="Arial" w:hAnsi="Arial" w:cs="Arial"/>
                <w:b/>
                <w:sz w:val="24"/>
                <w:szCs w:val="24"/>
              </w:rPr>
            </w:pPr>
          </w:p>
        </w:tc>
      </w:tr>
      <w:tr w:rsidR="00CA4691" w:rsidTr="00844680">
        <w:tc>
          <w:tcPr>
            <w:tcW w:w="9745" w:type="dxa"/>
            <w:gridSpan w:val="4"/>
          </w:tcPr>
          <w:p w:rsidR="008429BF" w:rsidRPr="008429BF" w:rsidRDefault="008429BF" w:rsidP="006A5168">
            <w:pPr>
              <w:ind w:right="-114" w:firstLine="709"/>
              <w:jc w:val="both"/>
              <w:rPr>
                <w:rFonts w:ascii="Arial" w:hAnsi="Arial" w:cs="Arial"/>
                <w:sz w:val="24"/>
                <w:szCs w:val="24"/>
              </w:rPr>
            </w:pPr>
            <w:r w:rsidRPr="008429BF">
              <w:rPr>
                <w:rFonts w:ascii="Arial" w:hAnsi="Arial" w:cs="Arial"/>
                <w:sz w:val="24"/>
                <w:szCs w:val="24"/>
              </w:rPr>
              <w:t>Руководствуясь Гражданским кодексом Р</w:t>
            </w:r>
            <w:r>
              <w:rPr>
                <w:rFonts w:ascii="Arial" w:hAnsi="Arial" w:cs="Arial"/>
                <w:sz w:val="24"/>
                <w:szCs w:val="24"/>
              </w:rPr>
              <w:t>оссийской Федерации</w:t>
            </w:r>
            <w:r w:rsidRPr="008429BF">
              <w:rPr>
                <w:rFonts w:ascii="Arial" w:hAnsi="Arial" w:cs="Arial"/>
                <w:sz w:val="24"/>
                <w:szCs w:val="24"/>
              </w:rPr>
              <w:t xml:space="preserve">, Федеральным законом от 06.10.2003 №131-ФЗ «Об общих принципах организации местного самоуправления в Российской Федерации», </w:t>
            </w:r>
            <w:r w:rsidR="00DD464B" w:rsidRPr="00DD464B">
              <w:rPr>
                <w:rFonts w:ascii="Arial" w:hAnsi="Arial" w:cs="Arial"/>
                <w:sz w:val="24"/>
                <w:szCs w:val="24"/>
              </w:rPr>
              <w:t>Федеральны</w:t>
            </w:r>
            <w:r w:rsidR="00DD464B">
              <w:rPr>
                <w:rFonts w:ascii="Arial" w:hAnsi="Arial" w:cs="Arial"/>
                <w:sz w:val="24"/>
                <w:szCs w:val="24"/>
              </w:rPr>
              <w:t>м</w:t>
            </w:r>
            <w:r w:rsidR="00DD464B" w:rsidRPr="00DD464B">
              <w:rPr>
                <w:rFonts w:ascii="Arial" w:hAnsi="Arial" w:cs="Arial"/>
                <w:sz w:val="24"/>
                <w:szCs w:val="24"/>
              </w:rPr>
              <w:t xml:space="preserve"> закон</w:t>
            </w:r>
            <w:r w:rsidR="00DD464B">
              <w:rPr>
                <w:rFonts w:ascii="Arial" w:hAnsi="Arial" w:cs="Arial"/>
                <w:sz w:val="24"/>
                <w:szCs w:val="24"/>
              </w:rPr>
              <w:t>ом</w:t>
            </w:r>
            <w:r w:rsidR="00DD464B" w:rsidRPr="00DD464B">
              <w:rPr>
                <w:rFonts w:ascii="Arial" w:hAnsi="Arial" w:cs="Arial"/>
                <w:sz w:val="24"/>
                <w:szCs w:val="24"/>
              </w:rPr>
              <w:t xml:space="preserve"> от 21.12.2001 </w:t>
            </w:r>
            <w:r w:rsidR="00E93B3F">
              <w:rPr>
                <w:rFonts w:ascii="Arial" w:hAnsi="Arial" w:cs="Arial"/>
                <w:sz w:val="24"/>
                <w:szCs w:val="24"/>
              </w:rPr>
              <w:t>№</w:t>
            </w:r>
            <w:r w:rsidR="00DD464B" w:rsidRPr="00DD464B">
              <w:rPr>
                <w:rFonts w:ascii="Arial" w:hAnsi="Arial" w:cs="Arial"/>
                <w:sz w:val="24"/>
                <w:szCs w:val="24"/>
              </w:rPr>
              <w:t xml:space="preserve"> 178-ФЗ </w:t>
            </w:r>
            <w:r w:rsidR="00604AEE">
              <w:rPr>
                <w:rFonts w:ascii="Arial" w:hAnsi="Arial" w:cs="Arial"/>
                <w:sz w:val="24"/>
                <w:szCs w:val="24"/>
              </w:rPr>
              <w:t>«</w:t>
            </w:r>
            <w:r w:rsidR="00DD464B" w:rsidRPr="00DD464B">
              <w:rPr>
                <w:rFonts w:ascii="Arial" w:hAnsi="Arial" w:cs="Arial"/>
                <w:sz w:val="24"/>
                <w:szCs w:val="24"/>
              </w:rPr>
              <w:t>О приватизации государственного и муниципального имущества</w:t>
            </w:r>
            <w:r w:rsidR="00604AEE">
              <w:rPr>
                <w:rFonts w:ascii="Arial" w:hAnsi="Arial" w:cs="Arial"/>
                <w:sz w:val="24"/>
                <w:szCs w:val="24"/>
              </w:rPr>
              <w:t>»</w:t>
            </w:r>
            <w:r w:rsidR="00DD464B">
              <w:rPr>
                <w:rFonts w:ascii="Arial" w:hAnsi="Arial" w:cs="Arial"/>
                <w:sz w:val="24"/>
                <w:szCs w:val="24"/>
              </w:rPr>
              <w:t>,</w:t>
            </w:r>
            <w:r w:rsidR="00E93B3F" w:rsidRPr="00DF3404">
              <w:rPr>
                <w:rFonts w:ascii="Arial" w:hAnsi="Arial" w:cs="Arial"/>
                <w:color w:val="000000"/>
                <w:sz w:val="24"/>
                <w:szCs w:val="24"/>
              </w:rPr>
              <w:t xml:space="preserve"> Федеральн</w:t>
            </w:r>
            <w:r w:rsidR="00E93B3F">
              <w:rPr>
                <w:rFonts w:ascii="Arial" w:hAnsi="Arial" w:cs="Arial"/>
                <w:color w:val="000000"/>
                <w:sz w:val="24"/>
                <w:szCs w:val="24"/>
              </w:rPr>
              <w:t>ым</w:t>
            </w:r>
            <w:r w:rsidR="00E93B3F" w:rsidRPr="00DF3404">
              <w:rPr>
                <w:rFonts w:ascii="Arial" w:hAnsi="Arial" w:cs="Arial"/>
                <w:color w:val="000000"/>
                <w:sz w:val="24"/>
                <w:szCs w:val="24"/>
              </w:rPr>
              <w:t xml:space="preserve"> закона от 26.07.2006 № 135-ФЗ «О защите конкуренции»</w:t>
            </w:r>
            <w:r w:rsidR="00E93B3F">
              <w:rPr>
                <w:rFonts w:ascii="Arial" w:hAnsi="Arial" w:cs="Arial"/>
                <w:color w:val="000000"/>
                <w:sz w:val="24"/>
                <w:szCs w:val="24"/>
              </w:rPr>
              <w:t>,</w:t>
            </w:r>
            <w:r w:rsidR="00DD464B">
              <w:rPr>
                <w:rFonts w:ascii="Arial" w:hAnsi="Arial" w:cs="Arial"/>
                <w:sz w:val="24"/>
                <w:szCs w:val="24"/>
              </w:rPr>
              <w:t xml:space="preserve"> </w:t>
            </w:r>
            <w:r w:rsidRPr="008429BF">
              <w:rPr>
                <w:rFonts w:ascii="Arial" w:hAnsi="Arial" w:cs="Arial"/>
                <w:sz w:val="24"/>
                <w:szCs w:val="24"/>
              </w:rPr>
              <w:t xml:space="preserve">Законом Санкт-Петербурга от 23.09.2009 № 420-79 «Об организации местного самоуправления в Санкт-Петербурге», приказом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 Уставом внутригородского муниципального образования Санкт-Петербурга муниципальный округ </w:t>
            </w:r>
            <w:r w:rsidR="005973BB">
              <w:rPr>
                <w:rFonts w:ascii="Arial" w:hAnsi="Arial" w:cs="Arial"/>
                <w:sz w:val="24"/>
                <w:szCs w:val="24"/>
              </w:rPr>
              <w:t>Северный</w:t>
            </w:r>
            <w:r w:rsidRPr="008429BF">
              <w:rPr>
                <w:rFonts w:ascii="Arial" w:hAnsi="Arial" w:cs="Arial"/>
                <w:sz w:val="24"/>
                <w:szCs w:val="24"/>
              </w:rPr>
              <w:t>, Муниципальный Совет</w:t>
            </w:r>
          </w:p>
          <w:p w:rsidR="008429BF" w:rsidRPr="008429BF" w:rsidRDefault="008429BF" w:rsidP="006A5168">
            <w:pPr>
              <w:ind w:right="-174" w:firstLine="709"/>
              <w:jc w:val="both"/>
              <w:rPr>
                <w:rFonts w:ascii="Arial" w:hAnsi="Arial" w:cs="Arial"/>
                <w:sz w:val="24"/>
                <w:szCs w:val="24"/>
              </w:rPr>
            </w:pPr>
          </w:p>
          <w:p w:rsidR="008429BF" w:rsidRPr="006A5168" w:rsidRDefault="008429BF" w:rsidP="006A5168">
            <w:pPr>
              <w:ind w:right="-174" w:firstLine="709"/>
              <w:jc w:val="both"/>
              <w:rPr>
                <w:rFonts w:ascii="Arial" w:hAnsi="Arial" w:cs="Arial"/>
                <w:b/>
                <w:sz w:val="24"/>
                <w:szCs w:val="24"/>
              </w:rPr>
            </w:pPr>
            <w:r w:rsidRPr="006A5168">
              <w:rPr>
                <w:rFonts w:ascii="Arial" w:hAnsi="Arial" w:cs="Arial"/>
                <w:b/>
                <w:sz w:val="24"/>
                <w:szCs w:val="24"/>
              </w:rPr>
              <w:t>РЕШИЛ:</w:t>
            </w:r>
          </w:p>
          <w:p w:rsidR="008429BF" w:rsidRPr="008429BF" w:rsidRDefault="008429BF" w:rsidP="006A5168">
            <w:pPr>
              <w:ind w:right="-174" w:firstLine="709"/>
              <w:jc w:val="both"/>
              <w:rPr>
                <w:rFonts w:ascii="Arial" w:hAnsi="Arial" w:cs="Arial"/>
                <w:sz w:val="24"/>
                <w:szCs w:val="24"/>
              </w:rPr>
            </w:pPr>
          </w:p>
          <w:p w:rsidR="008429BF" w:rsidRPr="00AF5637" w:rsidRDefault="008429BF" w:rsidP="00522757">
            <w:pPr>
              <w:pStyle w:val="ac"/>
              <w:numPr>
                <w:ilvl w:val="0"/>
                <w:numId w:val="19"/>
              </w:numPr>
              <w:tabs>
                <w:tab w:val="left" w:pos="810"/>
              </w:tabs>
              <w:ind w:left="0" w:right="-113" w:firstLine="709"/>
              <w:jc w:val="both"/>
              <w:rPr>
                <w:rFonts w:ascii="Arial" w:hAnsi="Arial" w:cs="Arial"/>
                <w:sz w:val="24"/>
                <w:szCs w:val="24"/>
              </w:rPr>
            </w:pPr>
            <w:r w:rsidRPr="00AF5637">
              <w:rPr>
                <w:rFonts w:ascii="Arial" w:hAnsi="Arial" w:cs="Arial"/>
                <w:sz w:val="24"/>
                <w:szCs w:val="24"/>
              </w:rPr>
              <w:t xml:space="preserve">Утвердить </w:t>
            </w:r>
            <w:r w:rsidR="00DD464B">
              <w:rPr>
                <w:rFonts w:ascii="Arial" w:hAnsi="Arial" w:cs="Arial"/>
                <w:sz w:val="24"/>
                <w:szCs w:val="24"/>
              </w:rPr>
              <w:t>п</w:t>
            </w:r>
            <w:r w:rsidRPr="00AF5637">
              <w:rPr>
                <w:rFonts w:ascii="Arial" w:hAnsi="Arial" w:cs="Arial"/>
                <w:sz w:val="24"/>
                <w:szCs w:val="24"/>
              </w:rPr>
              <w:t>оложение «О порядке управления и распоряжения имуществом, находящимся в муниципальной собственности» согласно Приложению к настоящему решению.</w:t>
            </w:r>
          </w:p>
          <w:p w:rsidR="00AF5637" w:rsidRPr="00AF5637" w:rsidRDefault="00AF5637" w:rsidP="00522757">
            <w:pPr>
              <w:pStyle w:val="ac"/>
              <w:numPr>
                <w:ilvl w:val="0"/>
                <w:numId w:val="19"/>
              </w:numPr>
              <w:tabs>
                <w:tab w:val="left" w:pos="810"/>
              </w:tabs>
              <w:ind w:left="0" w:right="-113" w:firstLine="709"/>
              <w:jc w:val="both"/>
              <w:rPr>
                <w:rFonts w:ascii="Arial" w:hAnsi="Arial" w:cs="Arial"/>
                <w:sz w:val="24"/>
                <w:szCs w:val="24"/>
              </w:rPr>
            </w:pPr>
            <w:r>
              <w:rPr>
                <w:rFonts w:ascii="Arial" w:hAnsi="Arial" w:cs="Arial"/>
                <w:sz w:val="24"/>
                <w:szCs w:val="24"/>
              </w:rPr>
              <w:t xml:space="preserve">Местной администрации МО </w:t>
            </w:r>
            <w:proofErr w:type="spellStart"/>
            <w:r>
              <w:rPr>
                <w:rFonts w:ascii="Arial" w:hAnsi="Arial" w:cs="Arial"/>
                <w:sz w:val="24"/>
                <w:szCs w:val="24"/>
              </w:rPr>
              <w:t>МО</w:t>
            </w:r>
            <w:proofErr w:type="spellEnd"/>
            <w:r>
              <w:rPr>
                <w:rFonts w:ascii="Arial" w:hAnsi="Arial" w:cs="Arial"/>
                <w:sz w:val="24"/>
                <w:szCs w:val="24"/>
              </w:rPr>
              <w:t xml:space="preserve"> Северный </w:t>
            </w:r>
            <w:r w:rsidR="00522757" w:rsidRPr="00340B35">
              <w:rPr>
                <w:rFonts w:ascii="Arial" w:hAnsi="Arial" w:cs="Arial"/>
                <w:sz w:val="24"/>
                <w:szCs w:val="24"/>
              </w:rPr>
              <w:t xml:space="preserve">в срок до </w:t>
            </w:r>
            <w:r w:rsidR="00340B35" w:rsidRPr="00340B35">
              <w:rPr>
                <w:rFonts w:ascii="Arial" w:hAnsi="Arial" w:cs="Arial"/>
                <w:sz w:val="24"/>
                <w:szCs w:val="24"/>
              </w:rPr>
              <w:t>31</w:t>
            </w:r>
            <w:r w:rsidR="00844680" w:rsidRPr="00340B35">
              <w:rPr>
                <w:rFonts w:ascii="Arial" w:hAnsi="Arial" w:cs="Arial"/>
                <w:sz w:val="24"/>
                <w:szCs w:val="24"/>
              </w:rPr>
              <w:t>.1</w:t>
            </w:r>
            <w:r w:rsidR="00340B35" w:rsidRPr="00340B35">
              <w:rPr>
                <w:rFonts w:ascii="Arial" w:hAnsi="Arial" w:cs="Arial"/>
                <w:sz w:val="24"/>
                <w:szCs w:val="24"/>
              </w:rPr>
              <w:t>0</w:t>
            </w:r>
            <w:r w:rsidR="00844680" w:rsidRPr="00340B35">
              <w:rPr>
                <w:rFonts w:ascii="Arial" w:hAnsi="Arial" w:cs="Arial"/>
                <w:sz w:val="24"/>
                <w:szCs w:val="24"/>
              </w:rPr>
              <w:t>.2018</w:t>
            </w:r>
            <w:r w:rsidR="00844680">
              <w:rPr>
                <w:rFonts w:ascii="Arial" w:hAnsi="Arial" w:cs="Arial"/>
                <w:sz w:val="24"/>
                <w:szCs w:val="24"/>
              </w:rPr>
              <w:t xml:space="preserve"> </w:t>
            </w:r>
            <w:r>
              <w:rPr>
                <w:rFonts w:ascii="Arial" w:hAnsi="Arial" w:cs="Arial"/>
                <w:sz w:val="24"/>
                <w:szCs w:val="24"/>
              </w:rPr>
              <w:t>разработать порядок планировании приватизации имущества, находящегося в муниципальной собственности.</w:t>
            </w:r>
          </w:p>
          <w:p w:rsidR="008429BF" w:rsidRPr="00AF5637" w:rsidRDefault="008429BF" w:rsidP="00522757">
            <w:pPr>
              <w:pStyle w:val="ac"/>
              <w:numPr>
                <w:ilvl w:val="0"/>
                <w:numId w:val="19"/>
              </w:numPr>
              <w:tabs>
                <w:tab w:val="left" w:pos="810"/>
              </w:tabs>
              <w:ind w:left="0" w:right="-113" w:firstLine="709"/>
              <w:jc w:val="both"/>
              <w:rPr>
                <w:rFonts w:ascii="Arial" w:hAnsi="Arial" w:cs="Arial"/>
                <w:sz w:val="24"/>
                <w:szCs w:val="24"/>
              </w:rPr>
            </w:pPr>
            <w:r w:rsidRPr="00AF5637">
              <w:rPr>
                <w:rFonts w:ascii="Arial" w:hAnsi="Arial" w:cs="Arial"/>
                <w:sz w:val="24"/>
                <w:szCs w:val="24"/>
              </w:rPr>
              <w:t>Настоящее решение вступает в силу со дня его официального опубликования.</w:t>
            </w:r>
          </w:p>
          <w:p w:rsidR="00CA4691" w:rsidRPr="009360D6" w:rsidRDefault="008429BF" w:rsidP="00522757">
            <w:pPr>
              <w:pStyle w:val="ac"/>
              <w:numPr>
                <w:ilvl w:val="0"/>
                <w:numId w:val="19"/>
              </w:numPr>
              <w:tabs>
                <w:tab w:val="left" w:pos="810"/>
              </w:tabs>
              <w:ind w:left="0" w:right="-113" w:firstLine="709"/>
              <w:jc w:val="both"/>
              <w:rPr>
                <w:rFonts w:ascii="Arial" w:hAnsi="Arial" w:cs="Arial"/>
                <w:sz w:val="24"/>
                <w:szCs w:val="24"/>
              </w:rPr>
            </w:pPr>
            <w:r w:rsidRPr="00AF5637">
              <w:rPr>
                <w:rFonts w:ascii="Arial" w:hAnsi="Arial" w:cs="Arial"/>
                <w:sz w:val="24"/>
                <w:szCs w:val="24"/>
              </w:rPr>
              <w:t xml:space="preserve">Контроль за исполнением настоящего решения возложить на </w:t>
            </w:r>
            <w:proofErr w:type="spellStart"/>
            <w:r w:rsidR="009360D6">
              <w:rPr>
                <w:rFonts w:ascii="Arial" w:hAnsi="Arial" w:cs="Arial"/>
                <w:sz w:val="24"/>
                <w:szCs w:val="24"/>
              </w:rPr>
              <w:t>И.о</w:t>
            </w:r>
            <w:proofErr w:type="spellEnd"/>
            <w:r w:rsidR="009360D6">
              <w:rPr>
                <w:rFonts w:ascii="Arial" w:hAnsi="Arial" w:cs="Arial"/>
                <w:sz w:val="24"/>
                <w:szCs w:val="24"/>
              </w:rPr>
              <w:t xml:space="preserve">. Главы муниципального образования, </w:t>
            </w:r>
            <w:r w:rsidR="009360D6" w:rsidRPr="009360D6">
              <w:rPr>
                <w:rFonts w:ascii="Arial" w:hAnsi="Arial" w:cs="Arial"/>
                <w:sz w:val="24"/>
                <w:szCs w:val="24"/>
              </w:rPr>
              <w:t>исполняющего полномочия пре</w:t>
            </w:r>
            <w:r w:rsidR="00B50183">
              <w:rPr>
                <w:rFonts w:ascii="Arial" w:hAnsi="Arial" w:cs="Arial"/>
                <w:sz w:val="24"/>
                <w:szCs w:val="24"/>
              </w:rPr>
              <w:t xml:space="preserve">дседателя Муниципального Совета </w:t>
            </w:r>
            <w:r w:rsidR="00522757">
              <w:rPr>
                <w:rFonts w:ascii="Arial" w:hAnsi="Arial" w:cs="Arial"/>
                <w:sz w:val="24"/>
                <w:szCs w:val="24"/>
              </w:rPr>
              <w:t xml:space="preserve">и </w:t>
            </w:r>
            <w:proofErr w:type="spellStart"/>
            <w:r w:rsidRPr="009360D6">
              <w:rPr>
                <w:rFonts w:ascii="Arial" w:hAnsi="Arial" w:cs="Arial"/>
                <w:sz w:val="24"/>
                <w:szCs w:val="24"/>
              </w:rPr>
              <w:t>И.о.Главы</w:t>
            </w:r>
            <w:proofErr w:type="spellEnd"/>
            <w:r w:rsidRPr="009360D6">
              <w:rPr>
                <w:rFonts w:ascii="Arial" w:hAnsi="Arial" w:cs="Arial"/>
                <w:sz w:val="24"/>
                <w:szCs w:val="24"/>
              </w:rPr>
              <w:t xml:space="preserve"> Местной </w:t>
            </w:r>
            <w:r w:rsidR="00EF004B" w:rsidRPr="009360D6">
              <w:rPr>
                <w:rFonts w:ascii="Arial" w:hAnsi="Arial" w:cs="Arial"/>
                <w:sz w:val="24"/>
                <w:szCs w:val="24"/>
              </w:rPr>
              <w:t>а</w:t>
            </w:r>
            <w:r w:rsidRPr="009360D6">
              <w:rPr>
                <w:rFonts w:ascii="Arial" w:hAnsi="Arial" w:cs="Arial"/>
                <w:sz w:val="24"/>
                <w:szCs w:val="24"/>
              </w:rPr>
              <w:t>дминистрации.</w:t>
            </w:r>
          </w:p>
          <w:p w:rsidR="00CA4691" w:rsidRDefault="00CA4691" w:rsidP="006A5168">
            <w:pPr>
              <w:ind w:right="-114" w:firstLine="851"/>
              <w:jc w:val="both"/>
              <w:rPr>
                <w:rFonts w:ascii="Arial" w:hAnsi="Arial" w:cs="Arial"/>
                <w:sz w:val="24"/>
                <w:szCs w:val="24"/>
              </w:rPr>
            </w:pPr>
          </w:p>
          <w:p w:rsidR="00CA4691" w:rsidRDefault="00CA4691" w:rsidP="00AF5637">
            <w:pPr>
              <w:ind w:firstLine="851"/>
              <w:jc w:val="both"/>
              <w:rPr>
                <w:rFonts w:ascii="Arial" w:hAnsi="Arial" w:cs="Arial"/>
                <w:sz w:val="24"/>
                <w:szCs w:val="24"/>
              </w:rPr>
            </w:pPr>
          </w:p>
          <w:p w:rsidR="00CA4691" w:rsidRPr="0029061C" w:rsidRDefault="00CA4691" w:rsidP="00CA4691">
            <w:pPr>
              <w:ind w:right="141" w:firstLine="709"/>
              <w:jc w:val="both"/>
              <w:rPr>
                <w:rFonts w:ascii="Arial" w:hAnsi="Arial" w:cs="Arial"/>
                <w:sz w:val="24"/>
                <w:szCs w:val="24"/>
              </w:rPr>
            </w:pPr>
          </w:p>
        </w:tc>
      </w:tr>
      <w:tr w:rsidR="00CC0E77" w:rsidTr="006A5168">
        <w:trPr>
          <w:trHeight w:val="278"/>
        </w:trPr>
        <w:tc>
          <w:tcPr>
            <w:tcW w:w="5211" w:type="dxa"/>
          </w:tcPr>
          <w:p w:rsidR="00CC0E77" w:rsidRPr="00013B31" w:rsidRDefault="00CC0E77" w:rsidP="00FD461B">
            <w:pPr>
              <w:rPr>
                <w:rFonts w:ascii="Arial" w:hAnsi="Arial" w:cs="Arial"/>
                <w:sz w:val="24"/>
                <w:szCs w:val="24"/>
              </w:rPr>
            </w:pPr>
            <w:proofErr w:type="spellStart"/>
            <w:r>
              <w:rPr>
                <w:rFonts w:ascii="Arial" w:hAnsi="Arial" w:cs="Arial"/>
                <w:sz w:val="24"/>
                <w:szCs w:val="24"/>
              </w:rPr>
              <w:t>И.о.Главы</w:t>
            </w:r>
            <w:proofErr w:type="spellEnd"/>
            <w:r w:rsidRPr="00013B31">
              <w:rPr>
                <w:rFonts w:ascii="Arial" w:hAnsi="Arial" w:cs="Arial"/>
                <w:sz w:val="24"/>
                <w:szCs w:val="24"/>
              </w:rPr>
              <w:t xml:space="preserve"> муниципального образования, </w:t>
            </w:r>
          </w:p>
          <w:p w:rsidR="00CC0E77" w:rsidRPr="00013B31" w:rsidRDefault="00CC0E77" w:rsidP="00FD461B">
            <w:pPr>
              <w:rPr>
                <w:rFonts w:ascii="Arial" w:hAnsi="Arial" w:cs="Arial"/>
                <w:sz w:val="24"/>
                <w:szCs w:val="24"/>
              </w:rPr>
            </w:pPr>
            <w:r w:rsidRPr="00013B31">
              <w:rPr>
                <w:rFonts w:ascii="Arial" w:hAnsi="Arial" w:cs="Arial"/>
                <w:sz w:val="24"/>
                <w:szCs w:val="24"/>
              </w:rPr>
              <w:t>исполняющ</w:t>
            </w:r>
            <w:r>
              <w:rPr>
                <w:rFonts w:ascii="Arial" w:hAnsi="Arial" w:cs="Arial"/>
                <w:sz w:val="24"/>
                <w:szCs w:val="24"/>
              </w:rPr>
              <w:t>его</w:t>
            </w:r>
            <w:r w:rsidRPr="00013B31">
              <w:rPr>
                <w:rFonts w:ascii="Arial" w:hAnsi="Arial" w:cs="Arial"/>
                <w:sz w:val="24"/>
                <w:szCs w:val="24"/>
              </w:rPr>
              <w:t xml:space="preserve"> полномочия </w:t>
            </w:r>
          </w:p>
          <w:p w:rsidR="00CC0E77" w:rsidRPr="00013B31" w:rsidRDefault="00CC0E77" w:rsidP="00FD461B">
            <w:pPr>
              <w:pStyle w:val="a3"/>
              <w:rPr>
                <w:rFonts w:ascii="Arial" w:hAnsi="Arial" w:cs="Arial"/>
                <w:sz w:val="24"/>
                <w:szCs w:val="24"/>
              </w:rPr>
            </w:pPr>
            <w:r w:rsidRPr="00013B31">
              <w:rPr>
                <w:rFonts w:ascii="Arial" w:hAnsi="Arial" w:cs="Arial"/>
                <w:sz w:val="24"/>
                <w:szCs w:val="24"/>
              </w:rPr>
              <w:t xml:space="preserve">председателя Муниципального Совета                                             </w:t>
            </w:r>
          </w:p>
        </w:tc>
        <w:tc>
          <w:tcPr>
            <w:tcW w:w="1560" w:type="dxa"/>
          </w:tcPr>
          <w:p w:rsidR="00CC0E77" w:rsidRPr="00013B31" w:rsidRDefault="00CC0E77" w:rsidP="00FD461B">
            <w:pPr>
              <w:pStyle w:val="a3"/>
              <w:ind w:firstLine="567"/>
              <w:rPr>
                <w:rFonts w:ascii="Arial" w:hAnsi="Arial" w:cs="Arial"/>
                <w:sz w:val="24"/>
                <w:szCs w:val="24"/>
              </w:rPr>
            </w:pPr>
          </w:p>
        </w:tc>
        <w:tc>
          <w:tcPr>
            <w:tcW w:w="283" w:type="dxa"/>
          </w:tcPr>
          <w:p w:rsidR="00CC0E77" w:rsidRPr="00013B31" w:rsidRDefault="00CC0E77" w:rsidP="00FD461B">
            <w:pPr>
              <w:pStyle w:val="a3"/>
              <w:ind w:firstLine="567"/>
              <w:rPr>
                <w:rFonts w:ascii="Arial" w:hAnsi="Arial" w:cs="Arial"/>
                <w:sz w:val="24"/>
                <w:szCs w:val="24"/>
              </w:rPr>
            </w:pPr>
          </w:p>
        </w:tc>
        <w:tc>
          <w:tcPr>
            <w:tcW w:w="2691" w:type="dxa"/>
          </w:tcPr>
          <w:p w:rsidR="00CC0E77" w:rsidRDefault="00CC0E77" w:rsidP="00FD461B">
            <w:pPr>
              <w:pStyle w:val="a3"/>
              <w:ind w:firstLine="567"/>
              <w:jc w:val="right"/>
              <w:rPr>
                <w:rFonts w:ascii="Arial" w:hAnsi="Arial" w:cs="Arial"/>
                <w:sz w:val="24"/>
                <w:szCs w:val="24"/>
              </w:rPr>
            </w:pPr>
          </w:p>
          <w:p w:rsidR="00CC0E77" w:rsidRDefault="00CC0E77" w:rsidP="00FD461B">
            <w:pPr>
              <w:pStyle w:val="a3"/>
              <w:ind w:firstLine="567"/>
              <w:jc w:val="right"/>
              <w:rPr>
                <w:rFonts w:ascii="Arial" w:hAnsi="Arial" w:cs="Arial"/>
                <w:sz w:val="24"/>
                <w:szCs w:val="24"/>
              </w:rPr>
            </w:pPr>
          </w:p>
          <w:p w:rsidR="00CC0E77" w:rsidRPr="00013B31" w:rsidRDefault="00CC0E77" w:rsidP="00FD461B">
            <w:pPr>
              <w:pStyle w:val="a3"/>
              <w:ind w:firstLine="567"/>
              <w:jc w:val="right"/>
              <w:rPr>
                <w:rFonts w:ascii="Arial" w:hAnsi="Arial" w:cs="Arial"/>
                <w:sz w:val="24"/>
                <w:szCs w:val="24"/>
              </w:rPr>
            </w:pPr>
            <w:proofErr w:type="spellStart"/>
            <w:r>
              <w:rPr>
                <w:rFonts w:ascii="Arial" w:hAnsi="Arial" w:cs="Arial"/>
                <w:sz w:val="24"/>
                <w:szCs w:val="24"/>
              </w:rPr>
              <w:t>Т.Ф.Ануфриева</w:t>
            </w:r>
            <w:proofErr w:type="spellEnd"/>
          </w:p>
        </w:tc>
      </w:tr>
    </w:tbl>
    <w:p w:rsidR="00CC0E77" w:rsidRDefault="00CC0E77">
      <w:pPr>
        <w:rPr>
          <w:rFonts w:ascii="Arial" w:eastAsiaTheme="minorHAnsi" w:hAnsi="Arial" w:cs="Arial"/>
          <w:lang w:eastAsia="en-US"/>
        </w:rPr>
      </w:pPr>
    </w:p>
    <w:p w:rsidR="006A5168" w:rsidRDefault="006A5168">
      <w:pPr>
        <w:spacing w:after="200" w:line="276" w:lineRule="auto"/>
        <w:rPr>
          <w:rFonts w:ascii="Arial" w:eastAsiaTheme="minorHAnsi" w:hAnsi="Arial" w:cs="Arial"/>
          <w:lang w:eastAsia="en-US"/>
        </w:rPr>
        <w:sectPr w:rsidR="006A5168" w:rsidSect="0029061C">
          <w:headerReference w:type="default" r:id="rId7"/>
          <w:pgSz w:w="11906" w:h="16838"/>
          <w:pgMar w:top="947" w:right="566" w:bottom="1134" w:left="1701" w:header="568" w:footer="708" w:gutter="0"/>
          <w:cols w:space="708"/>
          <w:docGrid w:linePitch="360"/>
        </w:sectPr>
      </w:pPr>
    </w:p>
    <w:p w:rsidR="00CC0E77" w:rsidRPr="00522757" w:rsidRDefault="00CC0E77" w:rsidP="00CC0E77">
      <w:pPr>
        <w:jc w:val="right"/>
        <w:rPr>
          <w:rFonts w:ascii="Arial" w:hAnsi="Arial" w:cs="Arial"/>
          <w:bCs/>
          <w:color w:val="000000"/>
        </w:rPr>
      </w:pPr>
      <w:r w:rsidRPr="00522757">
        <w:rPr>
          <w:rFonts w:ascii="Arial" w:hAnsi="Arial" w:cs="Arial"/>
          <w:bCs/>
          <w:color w:val="000000"/>
        </w:rPr>
        <w:lastRenderedPageBreak/>
        <w:t xml:space="preserve">Приложение </w:t>
      </w:r>
    </w:p>
    <w:p w:rsidR="00CC0E77" w:rsidRPr="00522757" w:rsidRDefault="00CC0E77" w:rsidP="00CC0E77">
      <w:pPr>
        <w:jc w:val="right"/>
        <w:rPr>
          <w:rFonts w:ascii="Arial" w:hAnsi="Arial" w:cs="Arial"/>
          <w:bCs/>
          <w:color w:val="000000"/>
        </w:rPr>
      </w:pPr>
      <w:r w:rsidRPr="00522757">
        <w:rPr>
          <w:rFonts w:ascii="Arial" w:hAnsi="Arial" w:cs="Arial"/>
          <w:bCs/>
          <w:color w:val="000000"/>
        </w:rPr>
        <w:t>к решению Муниципального Совета</w:t>
      </w:r>
    </w:p>
    <w:p w:rsidR="00CC0E77" w:rsidRPr="00CC0E77" w:rsidRDefault="00CC0E77" w:rsidP="00CC0E77">
      <w:pPr>
        <w:jc w:val="right"/>
        <w:rPr>
          <w:rFonts w:ascii="Arial" w:hAnsi="Arial" w:cs="Arial"/>
          <w:b/>
          <w:bCs/>
          <w:color w:val="000000"/>
        </w:rPr>
      </w:pPr>
      <w:r w:rsidRPr="00522757">
        <w:rPr>
          <w:rFonts w:ascii="Arial" w:hAnsi="Arial" w:cs="Arial"/>
          <w:bCs/>
          <w:color w:val="000000"/>
        </w:rPr>
        <w:t>от «</w:t>
      </w:r>
      <w:r w:rsidR="00397AEF">
        <w:rPr>
          <w:rFonts w:ascii="Arial" w:hAnsi="Arial" w:cs="Arial"/>
          <w:bCs/>
          <w:color w:val="000000"/>
        </w:rPr>
        <w:t>1</w:t>
      </w:r>
      <w:r w:rsidRPr="00522757">
        <w:rPr>
          <w:rFonts w:ascii="Arial" w:hAnsi="Arial" w:cs="Arial"/>
          <w:bCs/>
          <w:color w:val="000000"/>
        </w:rPr>
        <w:t xml:space="preserve">2» </w:t>
      </w:r>
      <w:r w:rsidR="00397AEF">
        <w:rPr>
          <w:rFonts w:ascii="Arial" w:hAnsi="Arial" w:cs="Arial"/>
          <w:bCs/>
          <w:color w:val="000000"/>
        </w:rPr>
        <w:t>ноября</w:t>
      </w:r>
      <w:r w:rsidRPr="00522757">
        <w:rPr>
          <w:rFonts w:ascii="Arial" w:hAnsi="Arial" w:cs="Arial"/>
          <w:bCs/>
          <w:color w:val="000000"/>
        </w:rPr>
        <w:t xml:space="preserve"> 2018 № </w:t>
      </w:r>
      <w:r w:rsidR="00AC2F46">
        <w:rPr>
          <w:rFonts w:ascii="Arial" w:hAnsi="Arial" w:cs="Arial"/>
          <w:bCs/>
          <w:color w:val="000000"/>
        </w:rPr>
        <w:t>128-</w:t>
      </w:r>
      <w:bookmarkStart w:id="0" w:name="_GoBack"/>
      <w:bookmarkEnd w:id="0"/>
      <w:r w:rsidRPr="00522757">
        <w:rPr>
          <w:rFonts w:ascii="Arial" w:hAnsi="Arial" w:cs="Arial"/>
          <w:bCs/>
          <w:color w:val="000000"/>
        </w:rPr>
        <w:t>01</w:t>
      </w:r>
      <w:r w:rsidR="00397AEF">
        <w:rPr>
          <w:rFonts w:ascii="Arial" w:hAnsi="Arial" w:cs="Arial"/>
          <w:bCs/>
          <w:color w:val="000000"/>
        </w:rPr>
        <w:t>9</w:t>
      </w:r>
      <w:r w:rsidRPr="00522757">
        <w:rPr>
          <w:rFonts w:ascii="Arial" w:hAnsi="Arial" w:cs="Arial"/>
          <w:bCs/>
          <w:color w:val="000000"/>
        </w:rPr>
        <w:t>-5-2018</w:t>
      </w:r>
    </w:p>
    <w:p w:rsidR="00CC0E77" w:rsidRPr="00DF3404" w:rsidRDefault="00CC0E77" w:rsidP="00DF3404">
      <w:pPr>
        <w:ind w:firstLine="709"/>
        <w:jc w:val="center"/>
        <w:rPr>
          <w:rFonts w:ascii="Arial" w:hAnsi="Arial" w:cs="Arial"/>
          <w:b/>
          <w:bCs/>
          <w:color w:val="000000"/>
          <w:sz w:val="24"/>
          <w:szCs w:val="24"/>
        </w:rPr>
      </w:pPr>
    </w:p>
    <w:p w:rsidR="00CC0E77" w:rsidRPr="00DF3404" w:rsidRDefault="00CC0E77" w:rsidP="00DF3404">
      <w:pPr>
        <w:ind w:firstLine="709"/>
        <w:jc w:val="center"/>
        <w:rPr>
          <w:rFonts w:ascii="Arial" w:hAnsi="Arial" w:cs="Arial"/>
          <w:color w:val="000000"/>
          <w:sz w:val="24"/>
          <w:szCs w:val="24"/>
        </w:rPr>
      </w:pPr>
      <w:r w:rsidRPr="00DF3404">
        <w:rPr>
          <w:rFonts w:ascii="Arial" w:hAnsi="Arial" w:cs="Arial"/>
          <w:b/>
          <w:bCs/>
          <w:color w:val="000000"/>
          <w:sz w:val="24"/>
          <w:szCs w:val="24"/>
        </w:rPr>
        <w:t>Положение</w:t>
      </w:r>
    </w:p>
    <w:p w:rsidR="00CC0E77" w:rsidRPr="00DF3404" w:rsidRDefault="00CC0E77" w:rsidP="00DF3404">
      <w:pPr>
        <w:ind w:firstLine="709"/>
        <w:jc w:val="center"/>
        <w:rPr>
          <w:rFonts w:ascii="Arial" w:hAnsi="Arial" w:cs="Arial"/>
          <w:color w:val="000000"/>
          <w:sz w:val="24"/>
          <w:szCs w:val="24"/>
        </w:rPr>
      </w:pPr>
      <w:r w:rsidRPr="00DF3404">
        <w:rPr>
          <w:rFonts w:ascii="Arial" w:hAnsi="Arial" w:cs="Arial"/>
          <w:b/>
          <w:bCs/>
          <w:color w:val="000000"/>
          <w:sz w:val="24"/>
          <w:szCs w:val="24"/>
        </w:rPr>
        <w:t>«О порядке управления и распоряжения имуществом,</w:t>
      </w:r>
    </w:p>
    <w:p w:rsidR="00CC0E77" w:rsidRPr="00DF3404" w:rsidRDefault="00CC0E77" w:rsidP="00DF3404">
      <w:pPr>
        <w:ind w:firstLine="709"/>
        <w:jc w:val="center"/>
        <w:rPr>
          <w:rFonts w:ascii="Arial" w:hAnsi="Arial" w:cs="Arial"/>
          <w:b/>
          <w:bCs/>
          <w:color w:val="000000"/>
          <w:sz w:val="24"/>
          <w:szCs w:val="24"/>
        </w:rPr>
      </w:pPr>
      <w:r w:rsidRPr="00DF3404">
        <w:rPr>
          <w:rFonts w:ascii="Arial" w:hAnsi="Arial" w:cs="Arial"/>
          <w:b/>
          <w:bCs/>
          <w:color w:val="000000"/>
          <w:sz w:val="24"/>
          <w:szCs w:val="24"/>
        </w:rPr>
        <w:t>находящимся в муниципальной собственности»</w:t>
      </w:r>
    </w:p>
    <w:p w:rsidR="00CC0E77" w:rsidRPr="00DF3404" w:rsidRDefault="00CC0E77" w:rsidP="00DF3404">
      <w:pPr>
        <w:ind w:firstLine="709"/>
        <w:jc w:val="center"/>
        <w:rPr>
          <w:rFonts w:ascii="Arial" w:hAnsi="Arial" w:cs="Arial"/>
          <w:b/>
          <w:bCs/>
          <w:color w:val="000000"/>
          <w:sz w:val="24"/>
          <w:szCs w:val="24"/>
        </w:rPr>
      </w:pPr>
    </w:p>
    <w:p w:rsidR="00CC0E77" w:rsidRPr="00DF3404" w:rsidRDefault="00CC0E77" w:rsidP="00E67F86">
      <w:pPr>
        <w:numPr>
          <w:ilvl w:val="0"/>
          <w:numId w:val="1"/>
        </w:numPr>
        <w:ind w:left="0" w:firstLine="0"/>
        <w:contextualSpacing/>
        <w:jc w:val="center"/>
        <w:rPr>
          <w:rFonts w:ascii="Arial" w:hAnsi="Arial" w:cs="Arial"/>
          <w:color w:val="000000"/>
          <w:sz w:val="24"/>
          <w:szCs w:val="24"/>
        </w:rPr>
      </w:pPr>
      <w:r w:rsidRPr="00DF3404">
        <w:rPr>
          <w:rFonts w:ascii="Arial" w:hAnsi="Arial" w:cs="Arial"/>
          <w:b/>
          <w:bCs/>
          <w:color w:val="000000"/>
          <w:sz w:val="24"/>
          <w:szCs w:val="24"/>
        </w:rPr>
        <w:t>Общие положения</w:t>
      </w:r>
    </w:p>
    <w:p w:rsidR="00CC0E77" w:rsidRPr="00DF3404" w:rsidRDefault="00CC0E77" w:rsidP="00604AEE">
      <w:pPr>
        <w:numPr>
          <w:ilvl w:val="0"/>
          <w:numId w:val="2"/>
        </w:numPr>
        <w:ind w:left="0" w:firstLine="709"/>
        <w:contextualSpacing/>
        <w:jc w:val="both"/>
        <w:rPr>
          <w:rFonts w:ascii="Arial" w:hAnsi="Arial" w:cs="Arial"/>
          <w:color w:val="000000"/>
          <w:sz w:val="24"/>
          <w:szCs w:val="24"/>
        </w:rPr>
      </w:pPr>
      <w:r w:rsidRPr="00DF3404">
        <w:rPr>
          <w:rFonts w:ascii="Arial" w:hAnsi="Arial" w:cs="Arial"/>
          <w:color w:val="000000"/>
          <w:sz w:val="24"/>
          <w:szCs w:val="24"/>
        </w:rPr>
        <w:t>Положение о порядке управления и распоряжения имуществом, находящимся в муниципальной собственности (далее — Положение), распространяется на отношения, возникающие при управлении и распоряжении объектами муниципальной собственности.</w:t>
      </w:r>
    </w:p>
    <w:p w:rsidR="00CC0E77" w:rsidRPr="006A5168" w:rsidRDefault="00CC0E77" w:rsidP="00604AEE">
      <w:pPr>
        <w:numPr>
          <w:ilvl w:val="0"/>
          <w:numId w:val="2"/>
        </w:numPr>
        <w:ind w:left="0" w:firstLine="709"/>
        <w:contextualSpacing/>
        <w:jc w:val="both"/>
        <w:rPr>
          <w:rFonts w:ascii="Arial" w:hAnsi="Arial" w:cs="Arial"/>
          <w:color w:val="000000"/>
          <w:sz w:val="24"/>
          <w:szCs w:val="24"/>
        </w:rPr>
      </w:pPr>
      <w:r w:rsidRPr="006A5168">
        <w:rPr>
          <w:rFonts w:ascii="Arial" w:hAnsi="Arial" w:cs="Arial"/>
          <w:color w:val="000000"/>
          <w:sz w:val="24"/>
          <w:szCs w:val="24"/>
        </w:rPr>
        <w:t xml:space="preserve">Муниципальной собственностью внутригородского муниципального образования Санкт-Петербурга муниципальный округ Северный (далее – МО </w:t>
      </w:r>
      <w:proofErr w:type="spellStart"/>
      <w:r w:rsidRPr="006A5168">
        <w:rPr>
          <w:rFonts w:ascii="Arial" w:hAnsi="Arial" w:cs="Arial"/>
          <w:color w:val="000000"/>
          <w:sz w:val="24"/>
          <w:szCs w:val="24"/>
        </w:rPr>
        <w:t>МО</w:t>
      </w:r>
      <w:proofErr w:type="spellEnd"/>
      <w:r w:rsidRPr="006A5168">
        <w:rPr>
          <w:rFonts w:ascii="Arial" w:hAnsi="Arial" w:cs="Arial"/>
          <w:color w:val="000000"/>
          <w:sz w:val="24"/>
          <w:szCs w:val="24"/>
        </w:rPr>
        <w:t xml:space="preserve"> Северный) является имущество, принадлежащее на праве собственности МО </w:t>
      </w:r>
      <w:proofErr w:type="spellStart"/>
      <w:r w:rsidRPr="006A5168">
        <w:rPr>
          <w:rFonts w:ascii="Arial" w:hAnsi="Arial" w:cs="Arial"/>
          <w:color w:val="000000"/>
          <w:sz w:val="24"/>
          <w:szCs w:val="24"/>
        </w:rPr>
        <w:t>МО</w:t>
      </w:r>
      <w:proofErr w:type="spellEnd"/>
      <w:r w:rsidRPr="006A5168">
        <w:rPr>
          <w:rFonts w:ascii="Arial" w:hAnsi="Arial" w:cs="Arial"/>
          <w:color w:val="000000"/>
          <w:sz w:val="24"/>
          <w:szCs w:val="24"/>
        </w:rPr>
        <w:t xml:space="preserve"> Северный (далее – муниципальное имущество).</w:t>
      </w:r>
    </w:p>
    <w:p w:rsidR="00CC0E77" w:rsidRPr="00DF3404" w:rsidRDefault="00CC0E77" w:rsidP="00604AEE">
      <w:pPr>
        <w:numPr>
          <w:ilvl w:val="0"/>
          <w:numId w:val="2"/>
        </w:numPr>
        <w:ind w:left="0" w:firstLine="709"/>
        <w:contextualSpacing/>
        <w:jc w:val="both"/>
        <w:rPr>
          <w:rFonts w:ascii="Arial" w:hAnsi="Arial" w:cs="Arial"/>
          <w:color w:val="000000"/>
          <w:sz w:val="24"/>
          <w:szCs w:val="24"/>
        </w:rPr>
      </w:pPr>
      <w:r w:rsidRPr="00DF3404">
        <w:rPr>
          <w:rFonts w:ascii="Arial" w:hAnsi="Arial" w:cs="Arial"/>
          <w:color w:val="000000"/>
          <w:sz w:val="24"/>
          <w:szCs w:val="24"/>
        </w:rPr>
        <w:t>Муниципальное имущество может быть передано в пользование физическим и юридическим лицам, отчуждено другим способом, либо с ним могут быть совершены иные сделки в соответствии с действующим законодательством.</w:t>
      </w:r>
    </w:p>
    <w:p w:rsidR="00CC0E77" w:rsidRPr="00DF3404" w:rsidRDefault="00CC0E77" w:rsidP="00604AEE">
      <w:pPr>
        <w:ind w:firstLine="709"/>
        <w:jc w:val="center"/>
        <w:rPr>
          <w:rFonts w:ascii="Arial" w:hAnsi="Arial" w:cs="Arial"/>
          <w:b/>
          <w:bCs/>
          <w:color w:val="000000"/>
          <w:sz w:val="24"/>
          <w:szCs w:val="24"/>
        </w:rPr>
      </w:pPr>
    </w:p>
    <w:p w:rsidR="00CC0E77" w:rsidRPr="00DF3404" w:rsidRDefault="00CC0E77" w:rsidP="00604AEE">
      <w:pPr>
        <w:numPr>
          <w:ilvl w:val="0"/>
          <w:numId w:val="1"/>
        </w:numPr>
        <w:ind w:left="0" w:firstLine="709"/>
        <w:contextualSpacing/>
        <w:jc w:val="center"/>
        <w:rPr>
          <w:rFonts w:ascii="Arial" w:hAnsi="Arial" w:cs="Arial"/>
          <w:color w:val="000000"/>
          <w:sz w:val="24"/>
          <w:szCs w:val="24"/>
        </w:rPr>
      </w:pPr>
      <w:r w:rsidRPr="00DF3404">
        <w:rPr>
          <w:rFonts w:ascii="Arial" w:hAnsi="Arial" w:cs="Arial"/>
          <w:b/>
          <w:bCs/>
          <w:color w:val="000000"/>
          <w:sz w:val="24"/>
          <w:szCs w:val="24"/>
        </w:rPr>
        <w:t>Объекты муниципальной собственности</w:t>
      </w:r>
    </w:p>
    <w:p w:rsidR="00CC0E77" w:rsidRPr="008B635B" w:rsidRDefault="00CC0E77" w:rsidP="00604AEE">
      <w:pPr>
        <w:numPr>
          <w:ilvl w:val="0"/>
          <w:numId w:val="3"/>
        </w:numPr>
        <w:ind w:left="0" w:firstLine="709"/>
        <w:contextualSpacing/>
        <w:jc w:val="both"/>
        <w:rPr>
          <w:rFonts w:ascii="Arial" w:hAnsi="Arial" w:cs="Arial"/>
          <w:color w:val="000000"/>
          <w:sz w:val="24"/>
          <w:szCs w:val="24"/>
        </w:rPr>
      </w:pPr>
      <w:r w:rsidRPr="008B635B">
        <w:rPr>
          <w:rFonts w:ascii="Arial" w:hAnsi="Arial" w:cs="Arial"/>
          <w:color w:val="000000"/>
          <w:sz w:val="24"/>
          <w:szCs w:val="24"/>
        </w:rPr>
        <w:t xml:space="preserve">В собственности МО </w:t>
      </w:r>
      <w:proofErr w:type="spellStart"/>
      <w:r w:rsidRPr="008B635B">
        <w:rPr>
          <w:rFonts w:ascii="Arial" w:hAnsi="Arial" w:cs="Arial"/>
          <w:color w:val="000000"/>
          <w:sz w:val="24"/>
          <w:szCs w:val="24"/>
        </w:rPr>
        <w:t>МО</w:t>
      </w:r>
      <w:proofErr w:type="spellEnd"/>
      <w:r w:rsidRPr="008B635B">
        <w:rPr>
          <w:rFonts w:ascii="Arial" w:hAnsi="Arial" w:cs="Arial"/>
          <w:color w:val="000000"/>
          <w:sz w:val="24"/>
          <w:szCs w:val="24"/>
        </w:rPr>
        <w:t xml:space="preserve"> Северный может находиться имущество, определенное </w:t>
      </w:r>
      <w:r w:rsidR="008B635B" w:rsidRPr="008B635B">
        <w:rPr>
          <w:rFonts w:ascii="Arial" w:hAnsi="Arial" w:cs="Arial"/>
          <w:color w:val="000000"/>
          <w:sz w:val="24"/>
          <w:szCs w:val="24"/>
        </w:rPr>
        <w:t>статьей 45 Устава внутригородского муниципального образования муниципальный округ Северный</w:t>
      </w:r>
      <w:r w:rsidR="008B635B">
        <w:rPr>
          <w:rFonts w:ascii="Arial" w:hAnsi="Arial" w:cs="Arial"/>
          <w:color w:val="000000"/>
          <w:sz w:val="24"/>
          <w:szCs w:val="24"/>
        </w:rPr>
        <w:t>.</w:t>
      </w:r>
    </w:p>
    <w:p w:rsidR="00CC0E77" w:rsidRPr="00DF3404" w:rsidRDefault="00CC0E77" w:rsidP="00604AEE">
      <w:pPr>
        <w:numPr>
          <w:ilvl w:val="0"/>
          <w:numId w:val="3"/>
        </w:numPr>
        <w:ind w:left="0" w:firstLine="709"/>
        <w:contextualSpacing/>
        <w:jc w:val="both"/>
        <w:rPr>
          <w:rFonts w:ascii="Arial" w:hAnsi="Arial" w:cs="Arial"/>
          <w:color w:val="000000"/>
          <w:sz w:val="24"/>
          <w:szCs w:val="24"/>
        </w:rPr>
      </w:pPr>
      <w:r w:rsidRPr="00DF3404">
        <w:rPr>
          <w:rFonts w:ascii="Arial" w:hAnsi="Arial" w:cs="Arial"/>
          <w:color w:val="000000"/>
          <w:sz w:val="24"/>
          <w:szCs w:val="24"/>
        </w:rPr>
        <w:t xml:space="preserve">В случае возникновения у МО </w:t>
      </w:r>
      <w:proofErr w:type="spellStart"/>
      <w:r w:rsidRPr="00DF3404">
        <w:rPr>
          <w:rFonts w:ascii="Arial" w:hAnsi="Arial" w:cs="Arial"/>
          <w:color w:val="000000"/>
          <w:sz w:val="24"/>
          <w:szCs w:val="24"/>
        </w:rPr>
        <w:t>МО</w:t>
      </w:r>
      <w:proofErr w:type="spellEnd"/>
      <w:r w:rsidRPr="00DF3404">
        <w:rPr>
          <w:rFonts w:ascii="Arial" w:hAnsi="Arial" w:cs="Arial"/>
          <w:color w:val="000000"/>
          <w:sz w:val="24"/>
          <w:szCs w:val="24"/>
        </w:rPr>
        <w:t xml:space="preserve"> Северный права собственности на имущество, не соответствующее требования</w:t>
      </w:r>
      <w:r w:rsidR="005973BB" w:rsidRPr="00DF3404">
        <w:rPr>
          <w:rFonts w:ascii="Arial" w:hAnsi="Arial" w:cs="Arial"/>
          <w:color w:val="000000"/>
          <w:sz w:val="24"/>
          <w:szCs w:val="24"/>
        </w:rPr>
        <w:t>м</w:t>
      </w:r>
      <w:r w:rsidRPr="00DF3404">
        <w:rPr>
          <w:rFonts w:ascii="Arial" w:hAnsi="Arial" w:cs="Arial"/>
          <w:color w:val="000000"/>
          <w:sz w:val="24"/>
          <w:szCs w:val="24"/>
        </w:rPr>
        <w:t xml:space="preserve"> к видам им</w:t>
      </w:r>
      <w:r w:rsidR="00522757">
        <w:rPr>
          <w:rFonts w:ascii="Arial" w:hAnsi="Arial" w:cs="Arial"/>
          <w:color w:val="000000"/>
          <w:sz w:val="24"/>
          <w:szCs w:val="24"/>
        </w:rPr>
        <w:t>ущества, указанных в пункте 2.1</w:t>
      </w:r>
      <w:r w:rsidRPr="00DF3404">
        <w:rPr>
          <w:rFonts w:ascii="Arial" w:hAnsi="Arial" w:cs="Arial"/>
          <w:color w:val="000000"/>
          <w:sz w:val="24"/>
          <w:szCs w:val="24"/>
        </w:rPr>
        <w:t xml:space="preserve">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федеральными законами.</w:t>
      </w:r>
    </w:p>
    <w:p w:rsidR="00CC0E77" w:rsidRPr="00DF3404" w:rsidRDefault="00CC0E77" w:rsidP="00604AEE">
      <w:pPr>
        <w:ind w:firstLine="709"/>
        <w:rPr>
          <w:rFonts w:ascii="Arial" w:hAnsi="Arial" w:cs="Arial"/>
          <w:b/>
          <w:bCs/>
          <w:color w:val="000000"/>
          <w:sz w:val="24"/>
          <w:szCs w:val="24"/>
        </w:rPr>
      </w:pPr>
    </w:p>
    <w:p w:rsidR="00CC0E77" w:rsidRPr="00DF3404" w:rsidRDefault="00CC0E77" w:rsidP="00604AEE">
      <w:pPr>
        <w:numPr>
          <w:ilvl w:val="0"/>
          <w:numId w:val="1"/>
        </w:numPr>
        <w:ind w:left="0" w:firstLine="709"/>
        <w:contextualSpacing/>
        <w:jc w:val="center"/>
        <w:rPr>
          <w:rFonts w:ascii="Arial" w:hAnsi="Arial" w:cs="Arial"/>
          <w:b/>
          <w:bCs/>
          <w:color w:val="000000"/>
          <w:sz w:val="24"/>
          <w:szCs w:val="24"/>
        </w:rPr>
      </w:pPr>
      <w:r w:rsidRPr="00DF3404">
        <w:rPr>
          <w:rFonts w:ascii="Arial" w:hAnsi="Arial" w:cs="Arial"/>
          <w:b/>
          <w:bCs/>
          <w:color w:val="000000"/>
          <w:sz w:val="24"/>
          <w:szCs w:val="24"/>
        </w:rPr>
        <w:t>Органы, осуществляющие управление</w:t>
      </w:r>
    </w:p>
    <w:p w:rsidR="00CC0E77" w:rsidRPr="00DF3404" w:rsidRDefault="00CC0E77" w:rsidP="00604AEE">
      <w:pPr>
        <w:ind w:firstLine="709"/>
        <w:contextualSpacing/>
        <w:jc w:val="center"/>
        <w:rPr>
          <w:rFonts w:ascii="Arial" w:hAnsi="Arial" w:cs="Arial"/>
          <w:b/>
          <w:bCs/>
          <w:color w:val="000000"/>
          <w:sz w:val="24"/>
          <w:szCs w:val="24"/>
        </w:rPr>
      </w:pPr>
      <w:r w:rsidRPr="00DF3404">
        <w:rPr>
          <w:rFonts w:ascii="Arial" w:hAnsi="Arial" w:cs="Arial"/>
          <w:b/>
          <w:bCs/>
          <w:color w:val="000000"/>
          <w:sz w:val="24"/>
          <w:szCs w:val="24"/>
        </w:rPr>
        <w:t>и распоряжение муниципальной собственностью</w:t>
      </w:r>
    </w:p>
    <w:p w:rsidR="00CC0E77" w:rsidRPr="00DF3404" w:rsidRDefault="00CC0E77" w:rsidP="00604AEE">
      <w:pPr>
        <w:numPr>
          <w:ilvl w:val="0"/>
          <w:numId w:val="4"/>
        </w:numPr>
        <w:ind w:left="0" w:firstLine="709"/>
        <w:contextualSpacing/>
        <w:jc w:val="both"/>
        <w:rPr>
          <w:rFonts w:ascii="Arial" w:hAnsi="Arial" w:cs="Arial"/>
          <w:color w:val="000000"/>
          <w:sz w:val="24"/>
          <w:szCs w:val="24"/>
        </w:rPr>
      </w:pPr>
      <w:r w:rsidRPr="00DF3404">
        <w:rPr>
          <w:rFonts w:ascii="Arial" w:hAnsi="Arial" w:cs="Arial"/>
          <w:color w:val="000000"/>
          <w:sz w:val="24"/>
          <w:szCs w:val="24"/>
        </w:rPr>
        <w:t xml:space="preserve">Субъектом права муниципальной собственности является МО </w:t>
      </w:r>
      <w:proofErr w:type="spellStart"/>
      <w:r w:rsidRPr="00DF3404">
        <w:rPr>
          <w:rFonts w:ascii="Arial" w:hAnsi="Arial" w:cs="Arial"/>
          <w:color w:val="000000"/>
          <w:sz w:val="24"/>
          <w:szCs w:val="24"/>
        </w:rPr>
        <w:t>МО</w:t>
      </w:r>
      <w:proofErr w:type="spellEnd"/>
      <w:r w:rsidRPr="00DF3404">
        <w:rPr>
          <w:rFonts w:ascii="Arial" w:hAnsi="Arial" w:cs="Arial"/>
          <w:color w:val="000000"/>
          <w:sz w:val="24"/>
          <w:szCs w:val="24"/>
        </w:rPr>
        <w:t xml:space="preserve"> Северный. Полномочия собственника в отношении муниципального имущества от имени МО </w:t>
      </w:r>
      <w:proofErr w:type="spellStart"/>
      <w:r w:rsidRPr="00DF3404">
        <w:rPr>
          <w:rFonts w:ascii="Arial" w:hAnsi="Arial" w:cs="Arial"/>
          <w:color w:val="000000"/>
          <w:sz w:val="24"/>
          <w:szCs w:val="24"/>
        </w:rPr>
        <w:t>МО</w:t>
      </w:r>
      <w:proofErr w:type="spellEnd"/>
      <w:r w:rsidRPr="00DF3404">
        <w:rPr>
          <w:rFonts w:ascii="Arial" w:hAnsi="Arial" w:cs="Arial"/>
          <w:color w:val="000000"/>
          <w:sz w:val="24"/>
          <w:szCs w:val="24"/>
        </w:rPr>
        <w:t xml:space="preserve"> Северный в пределах установленной законодательством компетенции осуществляет:</w:t>
      </w:r>
    </w:p>
    <w:p w:rsidR="00CC0E77" w:rsidRPr="00CA5E0C" w:rsidRDefault="00CC0E77" w:rsidP="00CA5E0C">
      <w:pPr>
        <w:pStyle w:val="ac"/>
        <w:numPr>
          <w:ilvl w:val="0"/>
          <w:numId w:val="38"/>
        </w:numPr>
        <w:ind w:left="0" w:firstLine="993"/>
        <w:jc w:val="both"/>
        <w:rPr>
          <w:rFonts w:ascii="Arial" w:hAnsi="Arial" w:cs="Arial"/>
          <w:color w:val="000000"/>
          <w:sz w:val="24"/>
          <w:szCs w:val="24"/>
        </w:rPr>
      </w:pPr>
      <w:r w:rsidRPr="00CA5E0C">
        <w:rPr>
          <w:rFonts w:ascii="Arial" w:hAnsi="Arial" w:cs="Arial"/>
          <w:color w:val="000000"/>
          <w:sz w:val="24"/>
          <w:szCs w:val="24"/>
        </w:rPr>
        <w:t>Муниципальный Совет внутригородского муниципального образования Санкт-Петербурга муниципальный округ Северный (далее - Муниципальный Совет);</w:t>
      </w:r>
    </w:p>
    <w:p w:rsidR="00CC0E77" w:rsidRPr="00CA5E0C" w:rsidRDefault="00CC0E77" w:rsidP="00CA5E0C">
      <w:pPr>
        <w:pStyle w:val="ac"/>
        <w:numPr>
          <w:ilvl w:val="0"/>
          <w:numId w:val="38"/>
        </w:numPr>
        <w:ind w:left="0" w:firstLine="993"/>
        <w:jc w:val="both"/>
        <w:rPr>
          <w:rFonts w:ascii="Arial" w:hAnsi="Arial" w:cs="Arial"/>
          <w:color w:val="000000"/>
          <w:sz w:val="24"/>
          <w:szCs w:val="24"/>
        </w:rPr>
      </w:pPr>
      <w:r w:rsidRPr="00CA5E0C">
        <w:rPr>
          <w:rFonts w:ascii="Arial" w:hAnsi="Arial" w:cs="Arial"/>
          <w:color w:val="000000"/>
          <w:sz w:val="24"/>
          <w:szCs w:val="24"/>
        </w:rPr>
        <w:t xml:space="preserve">Местная </w:t>
      </w:r>
      <w:r w:rsidR="005973BB" w:rsidRPr="00CA5E0C">
        <w:rPr>
          <w:rFonts w:ascii="Arial" w:hAnsi="Arial" w:cs="Arial"/>
          <w:color w:val="000000"/>
          <w:sz w:val="24"/>
          <w:szCs w:val="24"/>
        </w:rPr>
        <w:t>а</w:t>
      </w:r>
      <w:r w:rsidRPr="00CA5E0C">
        <w:rPr>
          <w:rFonts w:ascii="Arial" w:hAnsi="Arial" w:cs="Arial"/>
          <w:color w:val="000000"/>
          <w:sz w:val="24"/>
          <w:szCs w:val="24"/>
        </w:rPr>
        <w:t xml:space="preserve">дминистрация внутригородского муниципального образования Санкт-Петербурга муниципальный округ Северный (далее – Местная </w:t>
      </w:r>
      <w:r w:rsidR="005973BB" w:rsidRPr="00CA5E0C">
        <w:rPr>
          <w:rFonts w:ascii="Arial" w:hAnsi="Arial" w:cs="Arial"/>
          <w:color w:val="000000"/>
          <w:sz w:val="24"/>
          <w:szCs w:val="24"/>
        </w:rPr>
        <w:t>а</w:t>
      </w:r>
      <w:r w:rsidRPr="00CA5E0C">
        <w:rPr>
          <w:rFonts w:ascii="Arial" w:hAnsi="Arial" w:cs="Arial"/>
          <w:color w:val="000000"/>
          <w:sz w:val="24"/>
          <w:szCs w:val="24"/>
        </w:rPr>
        <w:t>дминистрация).</w:t>
      </w:r>
    </w:p>
    <w:p w:rsidR="00CC0E77" w:rsidRPr="00DF3404" w:rsidRDefault="00DE7421" w:rsidP="00604AEE">
      <w:pPr>
        <w:numPr>
          <w:ilvl w:val="0"/>
          <w:numId w:val="4"/>
        </w:numPr>
        <w:ind w:left="0" w:firstLine="709"/>
        <w:contextualSpacing/>
        <w:jc w:val="both"/>
        <w:rPr>
          <w:rFonts w:ascii="Arial" w:hAnsi="Arial" w:cs="Arial"/>
          <w:color w:val="000000"/>
          <w:sz w:val="24"/>
          <w:szCs w:val="24"/>
        </w:rPr>
      </w:pPr>
      <w:r w:rsidRPr="00DF3404">
        <w:rPr>
          <w:rFonts w:ascii="Arial" w:hAnsi="Arial" w:cs="Arial"/>
          <w:bCs/>
          <w:sz w:val="24"/>
          <w:szCs w:val="24"/>
        </w:rPr>
        <w:t xml:space="preserve">Местная администрация от имени муниципального образования самостоятельно владеет, пользуется и распоряжается муниципальным имуществом в соответствии с </w:t>
      </w:r>
      <w:r w:rsidR="008B635B" w:rsidRPr="008B635B">
        <w:rPr>
          <w:rFonts w:ascii="Arial" w:hAnsi="Arial" w:cs="Arial"/>
          <w:bCs/>
          <w:sz w:val="24"/>
          <w:szCs w:val="24"/>
        </w:rPr>
        <w:t>действующим законодательством</w:t>
      </w:r>
      <w:r w:rsidRPr="00DF3404">
        <w:rPr>
          <w:rFonts w:ascii="Arial" w:hAnsi="Arial" w:cs="Arial"/>
          <w:bCs/>
          <w:sz w:val="24"/>
          <w:szCs w:val="24"/>
        </w:rPr>
        <w:t xml:space="preserve"> и пр</w:t>
      </w:r>
      <w:r w:rsidR="008B635B">
        <w:rPr>
          <w:rFonts w:ascii="Arial" w:hAnsi="Arial" w:cs="Arial"/>
          <w:bCs/>
          <w:sz w:val="24"/>
          <w:szCs w:val="24"/>
        </w:rPr>
        <w:t>инимаемыми в соответствии с ним</w:t>
      </w:r>
      <w:r w:rsidRPr="00DF3404">
        <w:rPr>
          <w:rFonts w:ascii="Arial" w:hAnsi="Arial" w:cs="Arial"/>
          <w:bCs/>
          <w:sz w:val="24"/>
          <w:szCs w:val="24"/>
        </w:rPr>
        <w:t xml:space="preserve"> нормативными правовыми актами Муниципального Совета.</w:t>
      </w:r>
    </w:p>
    <w:p w:rsidR="00CC0E77" w:rsidRPr="00DF3404" w:rsidRDefault="00CC0E77" w:rsidP="00604AEE">
      <w:pPr>
        <w:numPr>
          <w:ilvl w:val="0"/>
          <w:numId w:val="4"/>
        </w:numPr>
        <w:ind w:left="0" w:firstLine="709"/>
        <w:contextualSpacing/>
        <w:jc w:val="both"/>
        <w:rPr>
          <w:rFonts w:ascii="Arial" w:hAnsi="Arial" w:cs="Arial"/>
          <w:color w:val="000000"/>
          <w:sz w:val="24"/>
          <w:szCs w:val="24"/>
        </w:rPr>
      </w:pPr>
      <w:r w:rsidRPr="00DF3404">
        <w:rPr>
          <w:rFonts w:ascii="Arial" w:hAnsi="Arial" w:cs="Arial"/>
          <w:color w:val="000000"/>
          <w:sz w:val="24"/>
          <w:szCs w:val="24"/>
        </w:rPr>
        <w:t>К полномочиям Муниципального Совета по осуществлению права собственности относятся:</w:t>
      </w:r>
    </w:p>
    <w:p w:rsidR="00CC0E77" w:rsidRPr="00DF3404" w:rsidRDefault="00CC0E77" w:rsidP="00CA5E0C">
      <w:pPr>
        <w:pStyle w:val="ac"/>
        <w:numPr>
          <w:ilvl w:val="0"/>
          <w:numId w:val="30"/>
        </w:numPr>
        <w:ind w:left="0" w:firstLine="993"/>
        <w:jc w:val="both"/>
        <w:rPr>
          <w:rFonts w:ascii="Arial" w:hAnsi="Arial" w:cs="Arial"/>
          <w:color w:val="000000"/>
          <w:sz w:val="24"/>
          <w:szCs w:val="24"/>
        </w:rPr>
      </w:pPr>
      <w:r w:rsidRPr="00DF3404">
        <w:rPr>
          <w:rFonts w:ascii="Arial" w:hAnsi="Arial" w:cs="Arial"/>
          <w:color w:val="000000"/>
          <w:sz w:val="24"/>
          <w:szCs w:val="24"/>
        </w:rPr>
        <w:t>определение порядка управления и распоряжения имуществом, находящимся в муниципальной собственности;</w:t>
      </w:r>
    </w:p>
    <w:p w:rsidR="00CC0E77" w:rsidRPr="00DF3404" w:rsidRDefault="00CC0E77" w:rsidP="00CA5E0C">
      <w:pPr>
        <w:pStyle w:val="ac"/>
        <w:numPr>
          <w:ilvl w:val="0"/>
          <w:numId w:val="30"/>
        </w:numPr>
        <w:ind w:left="0" w:firstLine="993"/>
        <w:jc w:val="both"/>
        <w:rPr>
          <w:rFonts w:ascii="Arial" w:hAnsi="Arial" w:cs="Arial"/>
          <w:color w:val="000000"/>
          <w:sz w:val="24"/>
          <w:szCs w:val="24"/>
        </w:rPr>
      </w:pPr>
      <w:r w:rsidRPr="00DF3404">
        <w:rPr>
          <w:rFonts w:ascii="Arial" w:hAnsi="Arial" w:cs="Arial"/>
          <w:color w:val="000000"/>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w:t>
      </w:r>
      <w:r w:rsidRPr="00DF3404">
        <w:rPr>
          <w:rFonts w:ascii="Arial" w:hAnsi="Arial" w:cs="Arial"/>
          <w:color w:val="000000"/>
          <w:sz w:val="24"/>
          <w:szCs w:val="24"/>
        </w:rPr>
        <w:lastRenderedPageBreak/>
        <w:t>услуги муниципальных предприятий и учреждений, выполнение работ, за исключением случаев, предусмотренных федеральным законодательством;</w:t>
      </w:r>
    </w:p>
    <w:p w:rsidR="00DE7421" w:rsidRPr="008B635B" w:rsidRDefault="00DE7421" w:rsidP="00CA5E0C">
      <w:pPr>
        <w:pStyle w:val="ac"/>
        <w:numPr>
          <w:ilvl w:val="0"/>
          <w:numId w:val="30"/>
        </w:numPr>
        <w:ind w:left="0" w:firstLine="993"/>
        <w:jc w:val="both"/>
        <w:rPr>
          <w:rFonts w:ascii="Arial" w:hAnsi="Arial" w:cs="Arial"/>
          <w:sz w:val="24"/>
          <w:szCs w:val="24"/>
        </w:rPr>
      </w:pPr>
      <w:r w:rsidRPr="008B635B">
        <w:rPr>
          <w:rFonts w:ascii="Arial" w:hAnsi="Arial" w:cs="Arial"/>
          <w:sz w:val="24"/>
          <w:szCs w:val="24"/>
        </w:rPr>
        <w:t>определение порядка участия муниципального образования в организациях межмуниципального сотрудничества;</w:t>
      </w:r>
    </w:p>
    <w:p w:rsidR="00CC0E77" w:rsidRPr="008B635B" w:rsidRDefault="00CC0E77" w:rsidP="00CA5E0C">
      <w:pPr>
        <w:pStyle w:val="ac"/>
        <w:numPr>
          <w:ilvl w:val="0"/>
          <w:numId w:val="30"/>
        </w:numPr>
        <w:ind w:left="0" w:firstLine="993"/>
        <w:jc w:val="both"/>
        <w:rPr>
          <w:rFonts w:ascii="Arial" w:hAnsi="Arial" w:cs="Arial"/>
          <w:sz w:val="24"/>
          <w:szCs w:val="24"/>
        </w:rPr>
      </w:pPr>
      <w:r w:rsidRPr="008B635B">
        <w:rPr>
          <w:rFonts w:ascii="Arial" w:hAnsi="Arial" w:cs="Arial"/>
          <w:sz w:val="24"/>
          <w:szCs w:val="24"/>
        </w:rPr>
        <w:t>определение порядка и условий приватизации муниципального имущества в соответствии с нормативными правовыми актами и действующим законодательством;</w:t>
      </w:r>
    </w:p>
    <w:p w:rsidR="00A9410F" w:rsidRPr="008B635B" w:rsidRDefault="00A9410F" w:rsidP="00CA5E0C">
      <w:pPr>
        <w:pStyle w:val="ac"/>
        <w:numPr>
          <w:ilvl w:val="0"/>
          <w:numId w:val="30"/>
        </w:numPr>
        <w:ind w:left="0" w:firstLine="993"/>
        <w:jc w:val="both"/>
        <w:rPr>
          <w:rFonts w:ascii="Arial" w:hAnsi="Arial" w:cs="Arial"/>
          <w:sz w:val="24"/>
          <w:szCs w:val="24"/>
        </w:rPr>
      </w:pPr>
      <w:r w:rsidRPr="008B635B">
        <w:rPr>
          <w:rFonts w:ascii="Arial" w:hAnsi="Arial" w:cs="Arial"/>
          <w:sz w:val="24"/>
          <w:szCs w:val="24"/>
        </w:rPr>
        <w:t>утверждение актов планирование приватизации имущества</w:t>
      </w:r>
      <w:r w:rsidR="004A60BD" w:rsidRPr="008B635B">
        <w:rPr>
          <w:rFonts w:ascii="Arial" w:hAnsi="Arial" w:cs="Arial"/>
          <w:sz w:val="24"/>
          <w:szCs w:val="24"/>
        </w:rPr>
        <w:t xml:space="preserve"> на очередной фин</w:t>
      </w:r>
      <w:r w:rsidR="00522757" w:rsidRPr="008B635B">
        <w:rPr>
          <w:rFonts w:ascii="Arial" w:hAnsi="Arial" w:cs="Arial"/>
          <w:sz w:val="24"/>
          <w:szCs w:val="24"/>
        </w:rPr>
        <w:t>а</w:t>
      </w:r>
      <w:r w:rsidR="004A60BD" w:rsidRPr="008B635B">
        <w:rPr>
          <w:rFonts w:ascii="Arial" w:hAnsi="Arial" w:cs="Arial"/>
          <w:sz w:val="24"/>
          <w:szCs w:val="24"/>
        </w:rPr>
        <w:t>нсовый год</w:t>
      </w:r>
      <w:r w:rsidRPr="008B635B">
        <w:rPr>
          <w:rFonts w:ascii="Arial" w:hAnsi="Arial" w:cs="Arial"/>
          <w:sz w:val="24"/>
          <w:szCs w:val="24"/>
        </w:rPr>
        <w:t>;</w:t>
      </w:r>
    </w:p>
    <w:p w:rsidR="00A9410F" w:rsidRPr="008B635B" w:rsidRDefault="00A9410F" w:rsidP="00CA5E0C">
      <w:pPr>
        <w:pStyle w:val="ac"/>
        <w:numPr>
          <w:ilvl w:val="0"/>
          <w:numId w:val="30"/>
        </w:numPr>
        <w:ind w:left="0" w:firstLine="993"/>
        <w:jc w:val="both"/>
        <w:rPr>
          <w:rFonts w:ascii="Arial" w:hAnsi="Arial" w:cs="Arial"/>
          <w:sz w:val="24"/>
          <w:szCs w:val="24"/>
        </w:rPr>
      </w:pPr>
      <w:r w:rsidRPr="008B635B">
        <w:rPr>
          <w:rFonts w:ascii="Arial" w:hAnsi="Arial" w:cs="Arial"/>
          <w:sz w:val="24"/>
          <w:szCs w:val="24"/>
        </w:rPr>
        <w:t>рассмотрение отчет</w:t>
      </w:r>
      <w:r w:rsidR="00AF5637" w:rsidRPr="008B635B">
        <w:rPr>
          <w:rFonts w:ascii="Arial" w:hAnsi="Arial" w:cs="Arial"/>
          <w:sz w:val="24"/>
          <w:szCs w:val="24"/>
        </w:rPr>
        <w:t>а</w:t>
      </w:r>
      <w:r w:rsidRPr="008B635B">
        <w:rPr>
          <w:rFonts w:ascii="Arial" w:hAnsi="Arial" w:cs="Arial"/>
          <w:sz w:val="24"/>
          <w:szCs w:val="24"/>
        </w:rPr>
        <w:t xml:space="preserve"> </w:t>
      </w:r>
      <w:r w:rsidR="004A60BD" w:rsidRPr="008B635B">
        <w:rPr>
          <w:rFonts w:ascii="Arial" w:hAnsi="Arial" w:cs="Arial"/>
          <w:sz w:val="24"/>
          <w:szCs w:val="24"/>
        </w:rPr>
        <w:t>о результатах</w:t>
      </w:r>
      <w:r w:rsidR="00522757" w:rsidRPr="008B635B">
        <w:rPr>
          <w:rFonts w:ascii="Arial" w:hAnsi="Arial" w:cs="Arial"/>
          <w:sz w:val="24"/>
          <w:szCs w:val="24"/>
        </w:rPr>
        <w:t xml:space="preserve"> приватизации за прошедший год;</w:t>
      </w:r>
    </w:p>
    <w:p w:rsidR="00CC0E77" w:rsidRPr="008B635B" w:rsidRDefault="00CC0E77" w:rsidP="00CA5E0C">
      <w:pPr>
        <w:pStyle w:val="ac"/>
        <w:numPr>
          <w:ilvl w:val="0"/>
          <w:numId w:val="30"/>
        </w:numPr>
        <w:ind w:left="0" w:firstLine="993"/>
        <w:jc w:val="both"/>
        <w:rPr>
          <w:rFonts w:ascii="Arial" w:hAnsi="Arial" w:cs="Arial"/>
          <w:color w:val="000000"/>
          <w:sz w:val="24"/>
          <w:szCs w:val="24"/>
        </w:rPr>
      </w:pPr>
      <w:r w:rsidRPr="008B635B">
        <w:rPr>
          <w:rFonts w:ascii="Arial" w:hAnsi="Arial" w:cs="Arial"/>
          <w:color w:val="000000"/>
          <w:sz w:val="24"/>
          <w:szCs w:val="24"/>
        </w:rPr>
        <w:t>контроль за управлением и распоряжением муниципальным имуществом включающий:</w:t>
      </w:r>
    </w:p>
    <w:p w:rsidR="00CC0E77" w:rsidRPr="007D5FDD" w:rsidRDefault="00CC0E77" w:rsidP="00CA5E0C">
      <w:pPr>
        <w:pStyle w:val="ac"/>
        <w:numPr>
          <w:ilvl w:val="0"/>
          <w:numId w:val="31"/>
        </w:numPr>
        <w:ind w:left="0" w:firstLine="993"/>
        <w:jc w:val="both"/>
        <w:rPr>
          <w:rFonts w:ascii="Arial" w:hAnsi="Arial" w:cs="Arial"/>
          <w:color w:val="000000"/>
          <w:sz w:val="24"/>
          <w:szCs w:val="24"/>
        </w:rPr>
      </w:pPr>
      <w:r w:rsidRPr="007D5FDD">
        <w:rPr>
          <w:rFonts w:ascii="Arial" w:hAnsi="Arial" w:cs="Arial"/>
          <w:color w:val="000000"/>
          <w:sz w:val="24"/>
          <w:szCs w:val="24"/>
        </w:rPr>
        <w:t xml:space="preserve">заслушивание информации Местной </w:t>
      </w:r>
      <w:r w:rsidR="00FD461B" w:rsidRPr="007D5FDD">
        <w:rPr>
          <w:rFonts w:ascii="Arial" w:hAnsi="Arial" w:cs="Arial"/>
          <w:color w:val="000000"/>
          <w:sz w:val="24"/>
          <w:szCs w:val="24"/>
        </w:rPr>
        <w:t>а</w:t>
      </w:r>
      <w:r w:rsidRPr="007D5FDD">
        <w:rPr>
          <w:rFonts w:ascii="Arial" w:hAnsi="Arial" w:cs="Arial"/>
          <w:color w:val="000000"/>
          <w:sz w:val="24"/>
          <w:szCs w:val="24"/>
        </w:rPr>
        <w:t>дминистр</w:t>
      </w:r>
      <w:r w:rsidR="00522757" w:rsidRPr="007D5FDD">
        <w:rPr>
          <w:rFonts w:ascii="Arial" w:hAnsi="Arial" w:cs="Arial"/>
          <w:color w:val="000000"/>
          <w:sz w:val="24"/>
          <w:szCs w:val="24"/>
        </w:rPr>
        <w:t>ации об использовании имущества;</w:t>
      </w:r>
    </w:p>
    <w:p w:rsidR="00CC0E77" w:rsidRPr="008B635B" w:rsidRDefault="00CC0E77" w:rsidP="00CA5E0C">
      <w:pPr>
        <w:pStyle w:val="ac"/>
        <w:numPr>
          <w:ilvl w:val="0"/>
          <w:numId w:val="31"/>
        </w:numPr>
        <w:ind w:left="0" w:firstLine="993"/>
        <w:jc w:val="both"/>
        <w:rPr>
          <w:rFonts w:ascii="Arial" w:hAnsi="Arial" w:cs="Arial"/>
          <w:color w:val="000000"/>
          <w:sz w:val="24"/>
          <w:szCs w:val="24"/>
        </w:rPr>
      </w:pPr>
      <w:r w:rsidRPr="008B635B">
        <w:rPr>
          <w:rFonts w:ascii="Arial" w:hAnsi="Arial" w:cs="Arial"/>
          <w:color w:val="000000"/>
          <w:sz w:val="24"/>
          <w:szCs w:val="24"/>
        </w:rPr>
        <w:t>заслушивание отчетов руководителей муниципальных предприятий и учреждений об их деятельности;</w:t>
      </w:r>
    </w:p>
    <w:p w:rsidR="00CC0E77" w:rsidRPr="008B635B" w:rsidRDefault="00CC0E77" w:rsidP="00CA5E0C">
      <w:pPr>
        <w:pStyle w:val="ac"/>
        <w:numPr>
          <w:ilvl w:val="0"/>
          <w:numId w:val="30"/>
        </w:numPr>
        <w:ind w:left="0" w:firstLine="993"/>
        <w:jc w:val="both"/>
        <w:rPr>
          <w:rFonts w:ascii="Arial" w:hAnsi="Arial" w:cs="Arial"/>
          <w:color w:val="000000"/>
          <w:sz w:val="24"/>
          <w:szCs w:val="24"/>
        </w:rPr>
      </w:pPr>
      <w:r w:rsidRPr="008B635B">
        <w:rPr>
          <w:rFonts w:ascii="Arial" w:hAnsi="Arial" w:cs="Arial"/>
          <w:color w:val="000000"/>
          <w:sz w:val="24"/>
          <w:szCs w:val="24"/>
        </w:rPr>
        <w:t xml:space="preserve">осуществление иных полномочий в области управления муниципальной собственностью в соответствии с </w:t>
      </w:r>
      <w:r w:rsidR="008B635B" w:rsidRPr="008B635B">
        <w:rPr>
          <w:rFonts w:ascii="Arial" w:hAnsi="Arial" w:cs="Arial"/>
          <w:color w:val="000000"/>
          <w:sz w:val="24"/>
          <w:szCs w:val="24"/>
        </w:rPr>
        <w:t>действующим законодательством</w:t>
      </w:r>
      <w:r w:rsidRPr="008B635B">
        <w:rPr>
          <w:rFonts w:ascii="Arial" w:hAnsi="Arial" w:cs="Arial"/>
          <w:color w:val="000000"/>
          <w:sz w:val="24"/>
          <w:szCs w:val="24"/>
        </w:rPr>
        <w:t xml:space="preserve">, Уставом МО </w:t>
      </w:r>
      <w:proofErr w:type="spellStart"/>
      <w:r w:rsidRPr="008B635B">
        <w:rPr>
          <w:rFonts w:ascii="Arial" w:hAnsi="Arial" w:cs="Arial"/>
          <w:color w:val="000000"/>
          <w:sz w:val="24"/>
          <w:szCs w:val="24"/>
        </w:rPr>
        <w:t>МО</w:t>
      </w:r>
      <w:proofErr w:type="spellEnd"/>
      <w:r w:rsidRPr="008B635B">
        <w:rPr>
          <w:rFonts w:ascii="Arial" w:hAnsi="Arial" w:cs="Arial"/>
          <w:color w:val="000000"/>
          <w:sz w:val="24"/>
          <w:szCs w:val="24"/>
        </w:rPr>
        <w:t xml:space="preserve"> Северный.</w:t>
      </w:r>
    </w:p>
    <w:p w:rsidR="00FD461B" w:rsidRPr="008B635B" w:rsidRDefault="00FD461B" w:rsidP="00604AEE">
      <w:pPr>
        <w:pStyle w:val="ac"/>
        <w:ind w:left="0" w:firstLine="709"/>
        <w:jc w:val="both"/>
        <w:rPr>
          <w:rFonts w:ascii="Arial" w:hAnsi="Arial" w:cs="Arial"/>
          <w:strike/>
          <w:color w:val="000000"/>
          <w:sz w:val="24"/>
          <w:szCs w:val="24"/>
        </w:rPr>
      </w:pPr>
    </w:p>
    <w:p w:rsidR="00CC0E77" w:rsidRPr="00DF3404" w:rsidRDefault="00CC0E77" w:rsidP="00604AEE">
      <w:pPr>
        <w:numPr>
          <w:ilvl w:val="0"/>
          <w:numId w:val="4"/>
        </w:numPr>
        <w:ind w:left="0" w:firstLine="709"/>
        <w:contextualSpacing/>
        <w:jc w:val="both"/>
        <w:rPr>
          <w:rFonts w:ascii="Arial" w:hAnsi="Arial" w:cs="Arial"/>
          <w:color w:val="000000"/>
          <w:sz w:val="24"/>
          <w:szCs w:val="24"/>
        </w:rPr>
      </w:pPr>
      <w:r w:rsidRPr="00DF3404">
        <w:rPr>
          <w:rFonts w:ascii="Arial" w:hAnsi="Arial" w:cs="Arial"/>
          <w:color w:val="000000"/>
          <w:sz w:val="24"/>
          <w:szCs w:val="24"/>
        </w:rPr>
        <w:t xml:space="preserve">К полномочиям Местной </w:t>
      </w:r>
      <w:r w:rsidR="00FD461B" w:rsidRPr="00DF3404">
        <w:rPr>
          <w:rFonts w:ascii="Arial" w:hAnsi="Arial" w:cs="Arial"/>
          <w:color w:val="000000"/>
          <w:sz w:val="24"/>
          <w:szCs w:val="24"/>
        </w:rPr>
        <w:t>а</w:t>
      </w:r>
      <w:r w:rsidRPr="00DF3404">
        <w:rPr>
          <w:rFonts w:ascii="Arial" w:hAnsi="Arial" w:cs="Arial"/>
          <w:color w:val="000000"/>
          <w:sz w:val="24"/>
          <w:szCs w:val="24"/>
        </w:rPr>
        <w:t>дминистрации по осуществлению права собственности относятся:</w:t>
      </w:r>
    </w:p>
    <w:p w:rsidR="005644EE" w:rsidRPr="008B635B" w:rsidRDefault="00AB32AE"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управление и распоряжение имуществом, находящимся в муниципальной собственности, в порядке, установленном Муниципальным Советом</w:t>
      </w:r>
      <w:r w:rsidR="00CC0E77" w:rsidRPr="008B635B">
        <w:rPr>
          <w:rFonts w:ascii="Arial" w:hAnsi="Arial" w:cs="Arial"/>
          <w:sz w:val="24"/>
          <w:szCs w:val="24"/>
        </w:rPr>
        <w:t>;</w:t>
      </w:r>
    </w:p>
    <w:p w:rsidR="0057571E" w:rsidRPr="0056712D" w:rsidRDefault="0063277A" w:rsidP="00CA5E0C">
      <w:pPr>
        <w:pStyle w:val="ac"/>
        <w:numPr>
          <w:ilvl w:val="0"/>
          <w:numId w:val="32"/>
        </w:numPr>
        <w:ind w:left="0" w:firstLine="993"/>
        <w:jc w:val="both"/>
        <w:rPr>
          <w:rFonts w:ascii="Arial" w:hAnsi="Arial" w:cs="Arial"/>
          <w:sz w:val="24"/>
          <w:szCs w:val="24"/>
        </w:rPr>
      </w:pPr>
      <w:r w:rsidRPr="0056712D">
        <w:rPr>
          <w:rFonts w:ascii="Arial" w:hAnsi="Arial" w:cs="Arial"/>
          <w:sz w:val="24"/>
          <w:szCs w:val="24"/>
        </w:rPr>
        <w:t>передача муниципального имущества в аренду, безвозмездное пользование и доверительное управление в соответствии с действующим законодательством</w:t>
      </w:r>
      <w:r w:rsidR="0057571E" w:rsidRPr="0056712D">
        <w:rPr>
          <w:rFonts w:ascii="Arial" w:hAnsi="Arial" w:cs="Arial"/>
          <w:sz w:val="24"/>
          <w:szCs w:val="24"/>
        </w:rPr>
        <w:t xml:space="preserve">; </w:t>
      </w:r>
    </w:p>
    <w:p w:rsidR="0063277A" w:rsidRPr="008B635B" w:rsidRDefault="0057571E"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обеспечение содержания имущества, находящегос</w:t>
      </w:r>
      <w:r w:rsidR="0056712D">
        <w:rPr>
          <w:rFonts w:ascii="Arial" w:hAnsi="Arial" w:cs="Arial"/>
          <w:sz w:val="24"/>
          <w:szCs w:val="24"/>
        </w:rPr>
        <w:t>я в муниципальной собственности;</w:t>
      </w:r>
    </w:p>
    <w:p w:rsidR="0057571E" w:rsidRPr="008B635B" w:rsidRDefault="0057571E"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 xml:space="preserve">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57571E" w:rsidRPr="008B635B" w:rsidRDefault="0057571E"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управл</w:t>
      </w:r>
      <w:r w:rsidR="00587C4E" w:rsidRPr="008B635B">
        <w:rPr>
          <w:rFonts w:ascii="Arial" w:hAnsi="Arial" w:cs="Arial"/>
          <w:sz w:val="24"/>
          <w:szCs w:val="24"/>
        </w:rPr>
        <w:t>ение</w:t>
      </w:r>
      <w:r w:rsidRPr="008B635B">
        <w:rPr>
          <w:rFonts w:ascii="Arial" w:hAnsi="Arial" w:cs="Arial"/>
          <w:sz w:val="24"/>
          <w:szCs w:val="24"/>
        </w:rPr>
        <w:t xml:space="preserve"> иным имуществом, переданным в пользование и(или) управление муниципального образования;</w:t>
      </w:r>
    </w:p>
    <w:p w:rsidR="0057571E" w:rsidRPr="008B635B" w:rsidRDefault="001A2602"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 xml:space="preserve">создание (реорганизация, ликвидация) муниципальных предприятий и учреждений, </w:t>
      </w:r>
      <w:r w:rsidR="0057571E" w:rsidRPr="008B635B">
        <w:rPr>
          <w:rFonts w:ascii="Arial" w:hAnsi="Arial" w:cs="Arial"/>
          <w:sz w:val="24"/>
          <w:szCs w:val="24"/>
        </w:rPr>
        <w:t>а также участ</w:t>
      </w:r>
      <w:r w:rsidRPr="008B635B">
        <w:rPr>
          <w:rFonts w:ascii="Arial" w:hAnsi="Arial" w:cs="Arial"/>
          <w:sz w:val="24"/>
          <w:szCs w:val="24"/>
        </w:rPr>
        <w:t>ие</w:t>
      </w:r>
      <w:r w:rsidR="0057571E" w:rsidRPr="008B635B">
        <w:rPr>
          <w:rFonts w:ascii="Arial" w:hAnsi="Arial" w:cs="Arial"/>
          <w:sz w:val="24"/>
          <w:szCs w:val="24"/>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8B635B">
        <w:rPr>
          <w:rFonts w:ascii="Arial" w:hAnsi="Arial" w:cs="Arial"/>
          <w:sz w:val="24"/>
          <w:szCs w:val="24"/>
        </w:rPr>
        <w:t>в соответствии с действующим законодательством на основании решений Муниципального Совета</w:t>
      </w:r>
      <w:r w:rsidR="0056712D">
        <w:rPr>
          <w:rFonts w:ascii="Arial" w:hAnsi="Arial" w:cs="Arial"/>
          <w:sz w:val="24"/>
          <w:szCs w:val="24"/>
        </w:rPr>
        <w:t>;</w:t>
      </w:r>
    </w:p>
    <w:p w:rsidR="00A9410F" w:rsidRPr="008B635B" w:rsidRDefault="00AF5637"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разработка</w:t>
      </w:r>
      <w:r w:rsidR="00A9410F" w:rsidRPr="008B635B">
        <w:rPr>
          <w:rFonts w:ascii="Arial" w:hAnsi="Arial" w:cs="Arial"/>
          <w:sz w:val="24"/>
          <w:szCs w:val="24"/>
        </w:rPr>
        <w:t xml:space="preserve"> порядка планирование приватизации </w:t>
      </w:r>
      <w:r w:rsidRPr="008B635B">
        <w:rPr>
          <w:rFonts w:ascii="Arial" w:hAnsi="Arial" w:cs="Arial"/>
          <w:sz w:val="24"/>
          <w:szCs w:val="24"/>
        </w:rPr>
        <w:t>имущества, находящегося в муниципальной собственности</w:t>
      </w:r>
      <w:r w:rsidR="00E248C4" w:rsidRPr="008B635B">
        <w:rPr>
          <w:rFonts w:ascii="Arial" w:hAnsi="Arial" w:cs="Arial"/>
          <w:sz w:val="24"/>
          <w:szCs w:val="24"/>
        </w:rPr>
        <w:t xml:space="preserve"> и вн</w:t>
      </w:r>
      <w:r w:rsidR="00DD464B" w:rsidRPr="008B635B">
        <w:rPr>
          <w:rFonts w:ascii="Arial" w:hAnsi="Arial" w:cs="Arial"/>
          <w:sz w:val="24"/>
          <w:szCs w:val="24"/>
        </w:rPr>
        <w:t>е</w:t>
      </w:r>
      <w:r w:rsidR="00E248C4" w:rsidRPr="008B635B">
        <w:rPr>
          <w:rFonts w:ascii="Arial" w:hAnsi="Arial" w:cs="Arial"/>
          <w:sz w:val="24"/>
          <w:szCs w:val="24"/>
        </w:rPr>
        <w:t>сение в него изменени</w:t>
      </w:r>
      <w:r w:rsidR="00DD464B" w:rsidRPr="008B635B">
        <w:rPr>
          <w:rFonts w:ascii="Arial" w:hAnsi="Arial" w:cs="Arial"/>
          <w:sz w:val="24"/>
          <w:szCs w:val="24"/>
        </w:rPr>
        <w:t>й</w:t>
      </w:r>
      <w:r w:rsidR="00C66726" w:rsidRPr="008B635B">
        <w:rPr>
          <w:rFonts w:ascii="Arial" w:hAnsi="Arial" w:cs="Arial"/>
          <w:sz w:val="24"/>
          <w:szCs w:val="24"/>
        </w:rPr>
        <w:t>;</w:t>
      </w:r>
      <w:r w:rsidR="00E248C4" w:rsidRPr="008B635B">
        <w:rPr>
          <w:rFonts w:ascii="Arial" w:hAnsi="Arial" w:cs="Arial"/>
          <w:sz w:val="24"/>
          <w:szCs w:val="24"/>
        </w:rPr>
        <w:t xml:space="preserve"> </w:t>
      </w:r>
    </w:p>
    <w:p w:rsidR="001451EC" w:rsidRPr="008B635B" w:rsidRDefault="001451EC"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разработка</w:t>
      </w:r>
      <w:r w:rsidR="00522757" w:rsidRPr="008B635B">
        <w:rPr>
          <w:rFonts w:ascii="Arial" w:hAnsi="Arial" w:cs="Arial"/>
          <w:sz w:val="24"/>
          <w:szCs w:val="24"/>
        </w:rPr>
        <w:t>, направление на утверждение в Муниципальный Совет</w:t>
      </w:r>
      <w:r w:rsidRPr="008B635B">
        <w:rPr>
          <w:rFonts w:ascii="Arial" w:hAnsi="Arial" w:cs="Arial"/>
          <w:sz w:val="24"/>
          <w:szCs w:val="24"/>
        </w:rPr>
        <w:t xml:space="preserve"> и реализация актов планирования приватизации муниципального имущества;</w:t>
      </w:r>
    </w:p>
    <w:p w:rsidR="006320C0" w:rsidRPr="008B635B" w:rsidRDefault="006320C0"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 xml:space="preserve">в соответствии с актами приватизации муниципального имущества осуществление продажи муниципального имущества, а также продажи имущественных прав </w:t>
      </w:r>
      <w:r w:rsidR="00522757" w:rsidRPr="008B635B">
        <w:rPr>
          <w:rFonts w:ascii="Arial" w:hAnsi="Arial" w:cs="Arial"/>
          <w:sz w:val="24"/>
          <w:szCs w:val="24"/>
        </w:rPr>
        <w:t xml:space="preserve">МО </w:t>
      </w:r>
      <w:proofErr w:type="spellStart"/>
      <w:r w:rsidR="00522757" w:rsidRPr="008B635B">
        <w:rPr>
          <w:rFonts w:ascii="Arial" w:hAnsi="Arial" w:cs="Arial"/>
          <w:sz w:val="24"/>
          <w:szCs w:val="24"/>
        </w:rPr>
        <w:t>МО</w:t>
      </w:r>
      <w:proofErr w:type="spellEnd"/>
      <w:r w:rsidR="00522757" w:rsidRPr="008B635B">
        <w:rPr>
          <w:rFonts w:ascii="Arial" w:hAnsi="Arial" w:cs="Arial"/>
          <w:sz w:val="24"/>
          <w:szCs w:val="24"/>
        </w:rPr>
        <w:t xml:space="preserve"> Северный</w:t>
      </w:r>
      <w:r w:rsidRPr="008B635B">
        <w:rPr>
          <w:rFonts w:ascii="Arial" w:hAnsi="Arial" w:cs="Arial"/>
          <w:sz w:val="24"/>
          <w:szCs w:val="24"/>
        </w:rPr>
        <w:t>;</w:t>
      </w:r>
    </w:p>
    <w:p w:rsidR="00AB32AE" w:rsidRPr="008B635B" w:rsidRDefault="00E07E1B"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 xml:space="preserve">осуществление информационного обеспечения приватизации </w:t>
      </w:r>
      <w:r w:rsidR="00522757" w:rsidRPr="008B635B">
        <w:rPr>
          <w:rFonts w:ascii="Arial" w:hAnsi="Arial" w:cs="Arial"/>
          <w:sz w:val="24"/>
          <w:szCs w:val="24"/>
        </w:rPr>
        <w:t xml:space="preserve">муниципального имущества </w:t>
      </w:r>
      <w:r w:rsidRPr="008B635B">
        <w:rPr>
          <w:rFonts w:ascii="Arial" w:hAnsi="Arial" w:cs="Arial"/>
          <w:sz w:val="24"/>
          <w:szCs w:val="24"/>
        </w:rPr>
        <w:t>в соответствии с действующим законодательством</w:t>
      </w:r>
      <w:r w:rsidR="00C66726" w:rsidRPr="008B635B">
        <w:rPr>
          <w:rFonts w:ascii="Arial" w:hAnsi="Arial" w:cs="Arial"/>
          <w:sz w:val="24"/>
          <w:szCs w:val="24"/>
        </w:rPr>
        <w:t>;</w:t>
      </w:r>
      <w:r w:rsidR="00E248C4" w:rsidRPr="008B635B">
        <w:rPr>
          <w:rFonts w:ascii="Arial" w:hAnsi="Arial" w:cs="Arial"/>
          <w:sz w:val="24"/>
          <w:szCs w:val="24"/>
        </w:rPr>
        <w:t xml:space="preserve"> </w:t>
      </w:r>
    </w:p>
    <w:p w:rsidR="00A43EF3" w:rsidRPr="008B635B" w:rsidRDefault="00A43EF3"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 xml:space="preserve">размещение информации о результатах сделок приватизации муниципального имущества на официальном сайте в сети "Интернет" в </w:t>
      </w:r>
      <w:r w:rsidR="00AB32AE" w:rsidRPr="008B635B">
        <w:rPr>
          <w:rFonts w:ascii="Arial" w:hAnsi="Arial" w:cs="Arial"/>
          <w:sz w:val="24"/>
          <w:szCs w:val="24"/>
        </w:rPr>
        <w:t>сроки, установленные действующим законодательством</w:t>
      </w:r>
      <w:r w:rsidR="00C66726" w:rsidRPr="008B635B">
        <w:rPr>
          <w:rFonts w:ascii="Arial" w:hAnsi="Arial" w:cs="Arial"/>
          <w:sz w:val="24"/>
          <w:szCs w:val="24"/>
        </w:rPr>
        <w:t>;</w:t>
      </w:r>
      <w:r w:rsidR="0056712D">
        <w:rPr>
          <w:rFonts w:ascii="Arial" w:hAnsi="Arial" w:cs="Arial"/>
          <w:sz w:val="24"/>
          <w:szCs w:val="24"/>
        </w:rPr>
        <w:t xml:space="preserve"> </w:t>
      </w:r>
    </w:p>
    <w:p w:rsidR="00AF5637" w:rsidRPr="008B635B" w:rsidRDefault="00AF5637" w:rsidP="00CA5E0C">
      <w:pPr>
        <w:pStyle w:val="ac"/>
        <w:numPr>
          <w:ilvl w:val="0"/>
          <w:numId w:val="32"/>
        </w:numPr>
        <w:ind w:left="0" w:firstLine="993"/>
        <w:jc w:val="both"/>
        <w:rPr>
          <w:rFonts w:ascii="Arial" w:hAnsi="Arial" w:cs="Arial"/>
          <w:sz w:val="24"/>
          <w:szCs w:val="24"/>
        </w:rPr>
      </w:pPr>
      <w:r w:rsidRPr="008B635B">
        <w:rPr>
          <w:rFonts w:ascii="Arial" w:hAnsi="Arial" w:cs="Arial"/>
          <w:sz w:val="24"/>
          <w:szCs w:val="24"/>
        </w:rPr>
        <w:t xml:space="preserve">подготовка отчета </w:t>
      </w:r>
      <w:r w:rsidR="004A60BD" w:rsidRPr="008B635B">
        <w:rPr>
          <w:rFonts w:ascii="Arial" w:hAnsi="Arial" w:cs="Arial"/>
          <w:sz w:val="24"/>
          <w:szCs w:val="24"/>
        </w:rPr>
        <w:t>о результатах</w:t>
      </w:r>
      <w:r w:rsidRPr="008B635B">
        <w:rPr>
          <w:rFonts w:ascii="Arial" w:hAnsi="Arial" w:cs="Arial"/>
          <w:sz w:val="24"/>
          <w:szCs w:val="24"/>
        </w:rPr>
        <w:t xml:space="preserve"> приватизации за прошедший год </w:t>
      </w:r>
      <w:r w:rsidR="00AB32AE" w:rsidRPr="008B635B">
        <w:rPr>
          <w:rFonts w:ascii="Arial" w:hAnsi="Arial" w:cs="Arial"/>
          <w:sz w:val="24"/>
          <w:szCs w:val="24"/>
        </w:rPr>
        <w:t xml:space="preserve">одновременно с отчетом об исполнении бюджета МО </w:t>
      </w:r>
      <w:proofErr w:type="spellStart"/>
      <w:r w:rsidR="00AB32AE" w:rsidRPr="008B635B">
        <w:rPr>
          <w:rFonts w:ascii="Arial" w:hAnsi="Arial" w:cs="Arial"/>
          <w:sz w:val="24"/>
          <w:szCs w:val="24"/>
        </w:rPr>
        <w:t>МО</w:t>
      </w:r>
      <w:proofErr w:type="spellEnd"/>
      <w:r w:rsidR="00AB32AE" w:rsidRPr="008B635B">
        <w:rPr>
          <w:rFonts w:ascii="Arial" w:hAnsi="Arial" w:cs="Arial"/>
          <w:sz w:val="24"/>
          <w:szCs w:val="24"/>
        </w:rPr>
        <w:t xml:space="preserve"> Северный</w:t>
      </w:r>
      <w:r w:rsidR="0056712D">
        <w:rPr>
          <w:rFonts w:ascii="Arial" w:hAnsi="Arial" w:cs="Arial"/>
          <w:sz w:val="24"/>
          <w:szCs w:val="24"/>
        </w:rPr>
        <w:t>;</w:t>
      </w:r>
    </w:p>
    <w:p w:rsidR="00CC0E77" w:rsidRPr="00DF3404" w:rsidRDefault="00CC0E77" w:rsidP="00CA5E0C">
      <w:pPr>
        <w:pStyle w:val="ac"/>
        <w:numPr>
          <w:ilvl w:val="0"/>
          <w:numId w:val="32"/>
        </w:numPr>
        <w:ind w:left="0" w:firstLine="993"/>
        <w:jc w:val="both"/>
        <w:rPr>
          <w:rFonts w:ascii="Arial" w:hAnsi="Arial" w:cs="Arial"/>
          <w:color w:val="000000"/>
          <w:sz w:val="24"/>
          <w:szCs w:val="24"/>
        </w:rPr>
      </w:pPr>
      <w:r w:rsidRPr="00DF3404">
        <w:rPr>
          <w:rFonts w:ascii="Arial" w:hAnsi="Arial" w:cs="Arial"/>
          <w:color w:val="000000"/>
          <w:sz w:val="24"/>
          <w:szCs w:val="24"/>
        </w:rPr>
        <w:lastRenderedPageBreak/>
        <w:t>принятие решений о приобретении имущества в муниципальную собственность в соответствии с местным бюджетом на</w:t>
      </w:r>
      <w:r w:rsidR="008B635B">
        <w:rPr>
          <w:rFonts w:ascii="Arial" w:hAnsi="Arial" w:cs="Arial"/>
          <w:color w:val="000000"/>
          <w:sz w:val="24"/>
          <w:szCs w:val="24"/>
        </w:rPr>
        <w:t xml:space="preserve"> соответствующий финансовый год;</w:t>
      </w:r>
    </w:p>
    <w:p w:rsidR="00CC0E77" w:rsidRPr="00DF3404" w:rsidRDefault="00CC0E77" w:rsidP="00CA5E0C">
      <w:pPr>
        <w:pStyle w:val="ac"/>
        <w:numPr>
          <w:ilvl w:val="0"/>
          <w:numId w:val="32"/>
        </w:numPr>
        <w:ind w:left="0" w:firstLine="993"/>
        <w:jc w:val="both"/>
        <w:rPr>
          <w:rFonts w:ascii="Arial" w:hAnsi="Arial" w:cs="Arial"/>
          <w:color w:val="000000"/>
          <w:sz w:val="24"/>
          <w:szCs w:val="24"/>
        </w:rPr>
      </w:pPr>
      <w:r w:rsidRPr="00DF3404">
        <w:rPr>
          <w:rFonts w:ascii="Arial" w:hAnsi="Arial" w:cs="Arial"/>
          <w:color w:val="000000"/>
          <w:sz w:val="24"/>
          <w:szCs w:val="24"/>
        </w:rPr>
        <w:t>передача муниципального имущества в оперативное управление муниципальных учреждений, в хозяйственное ведение или оперативное управление муниципальных унитарных предприятий;</w:t>
      </w:r>
    </w:p>
    <w:p w:rsidR="00CC0E77" w:rsidRPr="00DF3404" w:rsidRDefault="00CC0E77" w:rsidP="00CA5E0C">
      <w:pPr>
        <w:pStyle w:val="ac"/>
        <w:numPr>
          <w:ilvl w:val="0"/>
          <w:numId w:val="32"/>
        </w:numPr>
        <w:ind w:left="0" w:firstLine="993"/>
        <w:jc w:val="both"/>
        <w:rPr>
          <w:rFonts w:ascii="Arial" w:hAnsi="Arial" w:cs="Arial"/>
          <w:color w:val="000000"/>
          <w:sz w:val="24"/>
          <w:szCs w:val="24"/>
        </w:rPr>
      </w:pPr>
      <w:r w:rsidRPr="00DF3404">
        <w:rPr>
          <w:rFonts w:ascii="Arial" w:hAnsi="Arial" w:cs="Arial"/>
          <w:color w:val="000000"/>
          <w:sz w:val="24"/>
          <w:szCs w:val="24"/>
        </w:rPr>
        <w:t>управление и распоряжение имуществом, находящимся в казне муниципального образования в порядке, установленном решениями Муниципального Совета;</w:t>
      </w:r>
      <w:r w:rsidR="00587C4E" w:rsidRPr="00DF3404">
        <w:rPr>
          <w:rFonts w:ascii="Arial" w:hAnsi="Arial" w:cs="Arial"/>
          <w:color w:val="000000"/>
          <w:sz w:val="24"/>
          <w:szCs w:val="24"/>
        </w:rPr>
        <w:t xml:space="preserve"> </w:t>
      </w:r>
    </w:p>
    <w:p w:rsidR="00CC0E77" w:rsidRPr="00DF3404" w:rsidRDefault="00CC0E77" w:rsidP="00CA5E0C">
      <w:pPr>
        <w:pStyle w:val="ac"/>
        <w:numPr>
          <w:ilvl w:val="0"/>
          <w:numId w:val="32"/>
        </w:numPr>
        <w:ind w:left="0" w:firstLine="993"/>
        <w:jc w:val="both"/>
        <w:rPr>
          <w:rFonts w:ascii="Arial" w:hAnsi="Arial" w:cs="Arial"/>
          <w:color w:val="000000"/>
          <w:sz w:val="24"/>
          <w:szCs w:val="24"/>
        </w:rPr>
      </w:pPr>
      <w:r w:rsidRPr="00DF3404">
        <w:rPr>
          <w:rFonts w:ascii="Arial" w:hAnsi="Arial" w:cs="Arial"/>
          <w:color w:val="000000"/>
          <w:sz w:val="24"/>
          <w:szCs w:val="24"/>
        </w:rPr>
        <w:t>проведение анализа эффективности использования муниципального имущества;</w:t>
      </w:r>
      <w:r w:rsidR="00587C4E" w:rsidRPr="00DF3404">
        <w:rPr>
          <w:rFonts w:ascii="Arial" w:hAnsi="Arial" w:cs="Arial"/>
          <w:color w:val="000000"/>
          <w:sz w:val="24"/>
          <w:szCs w:val="24"/>
        </w:rPr>
        <w:t xml:space="preserve"> </w:t>
      </w:r>
    </w:p>
    <w:p w:rsidR="00CC0E77" w:rsidRPr="00DF3404" w:rsidRDefault="00CC0E77" w:rsidP="00CA5E0C">
      <w:pPr>
        <w:pStyle w:val="ac"/>
        <w:numPr>
          <w:ilvl w:val="0"/>
          <w:numId w:val="32"/>
        </w:numPr>
        <w:ind w:left="0" w:firstLine="993"/>
        <w:jc w:val="both"/>
        <w:rPr>
          <w:rFonts w:ascii="Arial" w:hAnsi="Arial" w:cs="Arial"/>
          <w:sz w:val="24"/>
          <w:szCs w:val="24"/>
        </w:rPr>
      </w:pPr>
      <w:r w:rsidRPr="00DF3404">
        <w:rPr>
          <w:rFonts w:ascii="Arial" w:hAnsi="Arial" w:cs="Arial"/>
          <w:sz w:val="24"/>
          <w:szCs w:val="24"/>
        </w:rPr>
        <w:t>осуществление контроля за целевым использованием и сохранностью муниципального имущества</w:t>
      </w:r>
      <w:r w:rsidR="00522757">
        <w:rPr>
          <w:rFonts w:ascii="Arial" w:hAnsi="Arial" w:cs="Arial"/>
          <w:sz w:val="24"/>
          <w:szCs w:val="24"/>
        </w:rPr>
        <w:t>, а именно</w:t>
      </w:r>
      <w:r w:rsidRPr="00DF3404">
        <w:rPr>
          <w:rFonts w:ascii="Arial" w:hAnsi="Arial" w:cs="Arial"/>
          <w:sz w:val="24"/>
          <w:szCs w:val="24"/>
        </w:rPr>
        <w:t>:</w:t>
      </w:r>
      <w:r w:rsidR="00587C4E" w:rsidRPr="00DF3404">
        <w:rPr>
          <w:rFonts w:ascii="Arial" w:hAnsi="Arial" w:cs="Arial"/>
          <w:sz w:val="24"/>
          <w:szCs w:val="24"/>
        </w:rPr>
        <w:t xml:space="preserve"> </w:t>
      </w:r>
    </w:p>
    <w:p w:rsidR="00522757" w:rsidRPr="008B635B" w:rsidRDefault="00CA5E0C" w:rsidP="00CA5E0C">
      <w:pPr>
        <w:pStyle w:val="ac"/>
        <w:numPr>
          <w:ilvl w:val="0"/>
          <w:numId w:val="33"/>
        </w:numPr>
        <w:tabs>
          <w:tab w:val="left" w:pos="993"/>
        </w:tabs>
        <w:ind w:left="0" w:firstLine="851"/>
        <w:jc w:val="both"/>
        <w:rPr>
          <w:rFonts w:ascii="Arial" w:hAnsi="Arial" w:cs="Arial"/>
          <w:sz w:val="24"/>
          <w:szCs w:val="24"/>
        </w:rPr>
      </w:pPr>
      <w:r>
        <w:rPr>
          <w:rFonts w:ascii="Arial" w:hAnsi="Arial" w:cs="Arial"/>
          <w:sz w:val="24"/>
          <w:szCs w:val="24"/>
        </w:rPr>
        <w:t xml:space="preserve"> </w:t>
      </w:r>
      <w:r w:rsidR="00522757" w:rsidRPr="008B635B">
        <w:rPr>
          <w:rFonts w:ascii="Arial" w:hAnsi="Arial" w:cs="Arial"/>
          <w:sz w:val="24"/>
          <w:szCs w:val="24"/>
        </w:rPr>
        <w:t>инвентар</w:t>
      </w:r>
      <w:r w:rsidR="008B635B" w:rsidRPr="008B635B">
        <w:rPr>
          <w:rFonts w:ascii="Arial" w:hAnsi="Arial" w:cs="Arial"/>
          <w:sz w:val="24"/>
          <w:szCs w:val="24"/>
        </w:rPr>
        <w:t xml:space="preserve">изация муниципального имущества, проводимая постоянно действующей инвентаризационной комиссией раз в год перед составлением годовой </w:t>
      </w:r>
      <w:r w:rsidR="008B635B">
        <w:rPr>
          <w:rFonts w:ascii="Arial" w:hAnsi="Arial" w:cs="Arial"/>
          <w:sz w:val="24"/>
          <w:szCs w:val="24"/>
        </w:rPr>
        <w:t xml:space="preserve">бухгалтерской </w:t>
      </w:r>
      <w:r w:rsidR="008B635B" w:rsidRPr="008B635B">
        <w:rPr>
          <w:rFonts w:ascii="Arial" w:hAnsi="Arial" w:cs="Arial"/>
          <w:sz w:val="24"/>
          <w:szCs w:val="24"/>
        </w:rPr>
        <w:t>отчетности, а также в иных случаях, предусмотренны</w:t>
      </w:r>
      <w:r w:rsidR="008B635B">
        <w:rPr>
          <w:rFonts w:ascii="Arial" w:hAnsi="Arial" w:cs="Arial"/>
          <w:sz w:val="24"/>
          <w:szCs w:val="24"/>
        </w:rPr>
        <w:t>х действующим законодательством;</w:t>
      </w:r>
    </w:p>
    <w:p w:rsidR="00CC0E77" w:rsidRPr="00DF3404" w:rsidRDefault="00CA5E0C" w:rsidP="00CA5E0C">
      <w:pPr>
        <w:pStyle w:val="ac"/>
        <w:numPr>
          <w:ilvl w:val="0"/>
          <w:numId w:val="33"/>
        </w:numPr>
        <w:tabs>
          <w:tab w:val="left" w:pos="1134"/>
        </w:tabs>
        <w:ind w:left="0" w:firstLine="851"/>
        <w:jc w:val="both"/>
        <w:rPr>
          <w:rFonts w:ascii="Arial" w:hAnsi="Arial" w:cs="Arial"/>
          <w:sz w:val="24"/>
          <w:szCs w:val="24"/>
        </w:rPr>
      </w:pPr>
      <w:r>
        <w:rPr>
          <w:rFonts w:ascii="Arial" w:hAnsi="Arial" w:cs="Arial"/>
          <w:sz w:val="24"/>
          <w:szCs w:val="24"/>
        </w:rPr>
        <w:t xml:space="preserve"> </w:t>
      </w:r>
      <w:r w:rsidR="00CC0E77" w:rsidRPr="00DF3404">
        <w:rPr>
          <w:rFonts w:ascii="Arial" w:hAnsi="Arial" w:cs="Arial"/>
          <w:sz w:val="24"/>
          <w:szCs w:val="24"/>
        </w:rPr>
        <w:t>истребование от руководителей муниципальных предприятий и учреждений ежегодны</w:t>
      </w:r>
      <w:r w:rsidR="00FD461B" w:rsidRPr="00DF3404">
        <w:rPr>
          <w:rFonts w:ascii="Arial" w:hAnsi="Arial" w:cs="Arial"/>
          <w:sz w:val="24"/>
          <w:szCs w:val="24"/>
        </w:rPr>
        <w:t>х</w:t>
      </w:r>
      <w:r w:rsidR="00CC0E77" w:rsidRPr="00DF3404">
        <w:rPr>
          <w:rFonts w:ascii="Arial" w:hAnsi="Arial" w:cs="Arial"/>
          <w:sz w:val="24"/>
          <w:szCs w:val="24"/>
        </w:rPr>
        <w:t xml:space="preserve"> отчет</w:t>
      </w:r>
      <w:r w:rsidR="00FD461B" w:rsidRPr="00DF3404">
        <w:rPr>
          <w:rFonts w:ascii="Arial" w:hAnsi="Arial" w:cs="Arial"/>
          <w:sz w:val="24"/>
          <w:szCs w:val="24"/>
        </w:rPr>
        <w:t>ов</w:t>
      </w:r>
      <w:r w:rsidR="00CC0E77" w:rsidRPr="00DF3404">
        <w:rPr>
          <w:rFonts w:ascii="Arial" w:hAnsi="Arial" w:cs="Arial"/>
          <w:sz w:val="24"/>
          <w:szCs w:val="24"/>
        </w:rPr>
        <w:t xml:space="preserve"> об использовании муниципального имущества</w:t>
      </w:r>
      <w:r w:rsidR="0056712D">
        <w:rPr>
          <w:rFonts w:ascii="Arial" w:hAnsi="Arial" w:cs="Arial"/>
          <w:sz w:val="24"/>
          <w:szCs w:val="24"/>
        </w:rPr>
        <w:t>;</w:t>
      </w:r>
    </w:p>
    <w:p w:rsidR="00CC0E77" w:rsidRPr="00DF3404" w:rsidRDefault="00CA5E0C" w:rsidP="00CA5E0C">
      <w:pPr>
        <w:pStyle w:val="ac"/>
        <w:numPr>
          <w:ilvl w:val="0"/>
          <w:numId w:val="33"/>
        </w:numPr>
        <w:tabs>
          <w:tab w:val="left" w:pos="1134"/>
        </w:tabs>
        <w:ind w:left="0" w:firstLine="851"/>
        <w:jc w:val="both"/>
        <w:rPr>
          <w:rFonts w:ascii="Arial" w:hAnsi="Arial" w:cs="Arial"/>
          <w:sz w:val="24"/>
          <w:szCs w:val="24"/>
        </w:rPr>
      </w:pPr>
      <w:r>
        <w:rPr>
          <w:rFonts w:ascii="Arial" w:hAnsi="Arial" w:cs="Arial"/>
          <w:sz w:val="24"/>
          <w:szCs w:val="24"/>
        </w:rPr>
        <w:t xml:space="preserve"> </w:t>
      </w:r>
      <w:r w:rsidR="00CC0E77" w:rsidRPr="00DF3404">
        <w:rPr>
          <w:rFonts w:ascii="Arial" w:hAnsi="Arial" w:cs="Arial"/>
          <w:sz w:val="24"/>
          <w:szCs w:val="24"/>
        </w:rPr>
        <w:t>проведение проверки эффективности и (или) целевого использования муниципального имущества муниципальными предприятиями, учреждениями и иными лицами, которым муниципальное имущество предоставлено в аренду, безвозмездное пользо</w:t>
      </w:r>
      <w:r w:rsidR="0056712D">
        <w:rPr>
          <w:rFonts w:ascii="Arial" w:hAnsi="Arial" w:cs="Arial"/>
          <w:sz w:val="24"/>
          <w:szCs w:val="24"/>
        </w:rPr>
        <w:t>вание, доверительное управление;</w:t>
      </w:r>
    </w:p>
    <w:p w:rsidR="00CC0E77" w:rsidRPr="00DF3404" w:rsidRDefault="00CC0E77" w:rsidP="00CA5E0C">
      <w:pPr>
        <w:pStyle w:val="ac"/>
        <w:numPr>
          <w:ilvl w:val="0"/>
          <w:numId w:val="33"/>
        </w:numPr>
        <w:tabs>
          <w:tab w:val="left" w:pos="1134"/>
        </w:tabs>
        <w:ind w:left="0" w:firstLine="851"/>
        <w:jc w:val="both"/>
        <w:rPr>
          <w:rFonts w:ascii="Arial" w:hAnsi="Arial" w:cs="Arial"/>
          <w:sz w:val="24"/>
          <w:szCs w:val="24"/>
        </w:rPr>
      </w:pPr>
      <w:r w:rsidRPr="00DF3404">
        <w:rPr>
          <w:rFonts w:ascii="Arial" w:hAnsi="Arial" w:cs="Arial"/>
          <w:sz w:val="24"/>
          <w:szCs w:val="24"/>
        </w:rPr>
        <w:t xml:space="preserve">контроль за поступлением в бюджет МО </w:t>
      </w:r>
      <w:proofErr w:type="spellStart"/>
      <w:r w:rsidRPr="00DF3404">
        <w:rPr>
          <w:rFonts w:ascii="Arial" w:hAnsi="Arial" w:cs="Arial"/>
          <w:sz w:val="24"/>
          <w:szCs w:val="24"/>
        </w:rPr>
        <w:t>МО</w:t>
      </w:r>
      <w:proofErr w:type="spellEnd"/>
      <w:r w:rsidRPr="00DF3404">
        <w:rPr>
          <w:rFonts w:ascii="Arial" w:hAnsi="Arial" w:cs="Arial"/>
          <w:sz w:val="24"/>
          <w:szCs w:val="24"/>
        </w:rPr>
        <w:t xml:space="preserve"> Северный арендных платежей за использование муниципального имущества, переданного в аренду физическим и юридическим лицам</w:t>
      </w:r>
      <w:r w:rsidR="00522757">
        <w:rPr>
          <w:rFonts w:ascii="Arial" w:hAnsi="Arial" w:cs="Arial"/>
          <w:sz w:val="24"/>
          <w:szCs w:val="24"/>
        </w:rPr>
        <w:t xml:space="preserve"> </w:t>
      </w:r>
      <w:r w:rsidR="00522757" w:rsidRPr="00306F3A">
        <w:rPr>
          <w:rFonts w:ascii="Arial" w:hAnsi="Arial" w:cs="Arial"/>
          <w:sz w:val="24"/>
          <w:szCs w:val="24"/>
        </w:rPr>
        <w:t>и средств</w:t>
      </w:r>
      <w:r w:rsidR="0056712D" w:rsidRPr="00306F3A">
        <w:rPr>
          <w:rFonts w:ascii="Arial" w:hAnsi="Arial" w:cs="Arial"/>
          <w:sz w:val="24"/>
          <w:szCs w:val="24"/>
        </w:rPr>
        <w:t xml:space="preserve"> от приватизации имущества</w:t>
      </w:r>
      <w:r w:rsidR="0056712D">
        <w:rPr>
          <w:rFonts w:ascii="Arial" w:hAnsi="Arial" w:cs="Arial"/>
          <w:sz w:val="24"/>
          <w:szCs w:val="24"/>
          <w:highlight w:val="cyan"/>
        </w:rPr>
        <w:t>;</w:t>
      </w:r>
    </w:p>
    <w:p w:rsidR="00587C4E" w:rsidRPr="00DF3404" w:rsidRDefault="00CC0E77" w:rsidP="00CA5E0C">
      <w:pPr>
        <w:pStyle w:val="ac"/>
        <w:numPr>
          <w:ilvl w:val="0"/>
          <w:numId w:val="34"/>
        </w:numPr>
        <w:tabs>
          <w:tab w:val="left" w:pos="851"/>
          <w:tab w:val="left" w:pos="1134"/>
        </w:tabs>
        <w:ind w:left="0" w:firstLine="993"/>
        <w:jc w:val="both"/>
        <w:rPr>
          <w:rFonts w:ascii="Arial" w:hAnsi="Arial" w:cs="Arial"/>
          <w:sz w:val="24"/>
          <w:szCs w:val="24"/>
        </w:rPr>
      </w:pPr>
      <w:r w:rsidRPr="00DF3404">
        <w:rPr>
          <w:rFonts w:ascii="Arial" w:hAnsi="Arial" w:cs="Arial"/>
          <w:color w:val="000000"/>
          <w:sz w:val="24"/>
          <w:szCs w:val="24"/>
        </w:rPr>
        <w:t xml:space="preserve">представление и защита интересов МО </w:t>
      </w:r>
      <w:proofErr w:type="spellStart"/>
      <w:r w:rsidRPr="00DF3404">
        <w:rPr>
          <w:rFonts w:ascii="Arial" w:hAnsi="Arial" w:cs="Arial"/>
          <w:color w:val="000000"/>
          <w:sz w:val="24"/>
          <w:szCs w:val="24"/>
        </w:rPr>
        <w:t>МО</w:t>
      </w:r>
      <w:proofErr w:type="spellEnd"/>
      <w:r w:rsidRPr="00DF3404">
        <w:rPr>
          <w:rFonts w:ascii="Arial" w:hAnsi="Arial" w:cs="Arial"/>
          <w:color w:val="000000"/>
          <w:sz w:val="24"/>
          <w:szCs w:val="24"/>
        </w:rPr>
        <w:t xml:space="preserve"> Северный в суд</w:t>
      </w:r>
      <w:r w:rsidR="00522757">
        <w:rPr>
          <w:rFonts w:ascii="Arial" w:hAnsi="Arial" w:cs="Arial"/>
          <w:color w:val="000000"/>
          <w:sz w:val="24"/>
          <w:szCs w:val="24"/>
        </w:rPr>
        <w:t>ах</w:t>
      </w:r>
      <w:r w:rsidRPr="00DF3404">
        <w:rPr>
          <w:rFonts w:ascii="Arial" w:hAnsi="Arial" w:cs="Arial"/>
          <w:color w:val="000000"/>
          <w:sz w:val="24"/>
          <w:szCs w:val="24"/>
        </w:rPr>
        <w:t>, в органах управления хозяйственных обществ при решении имущественных вопросов, в том числе при ликвидации, банкротстве (несостоятельности) муниципальных предприятий;</w:t>
      </w:r>
    </w:p>
    <w:p w:rsidR="00587C4E" w:rsidRPr="00DF3404" w:rsidRDefault="00CC0E77" w:rsidP="00CA5E0C">
      <w:pPr>
        <w:pStyle w:val="ac"/>
        <w:numPr>
          <w:ilvl w:val="0"/>
          <w:numId w:val="34"/>
        </w:numPr>
        <w:tabs>
          <w:tab w:val="left" w:pos="993"/>
          <w:tab w:val="left" w:pos="1134"/>
        </w:tabs>
        <w:ind w:left="0" w:firstLine="993"/>
        <w:jc w:val="both"/>
        <w:rPr>
          <w:rFonts w:ascii="Arial" w:hAnsi="Arial" w:cs="Arial"/>
          <w:sz w:val="24"/>
          <w:szCs w:val="24"/>
        </w:rPr>
      </w:pPr>
      <w:r w:rsidRPr="00DF3404">
        <w:rPr>
          <w:rFonts w:ascii="Arial" w:hAnsi="Arial" w:cs="Arial"/>
          <w:color w:val="000000"/>
          <w:sz w:val="24"/>
          <w:szCs w:val="24"/>
        </w:rPr>
        <w:t xml:space="preserve">осуществление иных полномочий в области управления муниципальной собственностью в </w:t>
      </w:r>
      <w:r w:rsidRPr="00754CDD">
        <w:rPr>
          <w:rFonts w:ascii="Arial" w:hAnsi="Arial" w:cs="Arial"/>
          <w:color w:val="000000"/>
          <w:sz w:val="24"/>
          <w:szCs w:val="24"/>
        </w:rPr>
        <w:t xml:space="preserve">соответствии </w:t>
      </w:r>
      <w:r w:rsidR="00754CDD" w:rsidRPr="00754CDD">
        <w:rPr>
          <w:rFonts w:ascii="Arial" w:hAnsi="Arial" w:cs="Arial"/>
          <w:color w:val="000000"/>
          <w:sz w:val="24"/>
          <w:szCs w:val="24"/>
        </w:rPr>
        <w:t>с действующим законодательством</w:t>
      </w:r>
      <w:r w:rsidRPr="00DF3404">
        <w:rPr>
          <w:rFonts w:ascii="Arial" w:hAnsi="Arial" w:cs="Arial"/>
          <w:color w:val="000000"/>
          <w:sz w:val="24"/>
          <w:szCs w:val="24"/>
        </w:rPr>
        <w:t xml:space="preserve">, Уставом МО </w:t>
      </w:r>
      <w:proofErr w:type="spellStart"/>
      <w:r w:rsidRPr="00DF3404">
        <w:rPr>
          <w:rFonts w:ascii="Arial" w:hAnsi="Arial" w:cs="Arial"/>
          <w:color w:val="000000"/>
          <w:sz w:val="24"/>
          <w:szCs w:val="24"/>
        </w:rPr>
        <w:t>МО</w:t>
      </w:r>
      <w:proofErr w:type="spellEnd"/>
      <w:r w:rsidRPr="00DF3404">
        <w:rPr>
          <w:rFonts w:ascii="Arial" w:hAnsi="Arial" w:cs="Arial"/>
          <w:color w:val="000000"/>
          <w:sz w:val="24"/>
          <w:szCs w:val="24"/>
        </w:rPr>
        <w:t xml:space="preserve"> Северный и настоящим Положением.</w:t>
      </w:r>
    </w:p>
    <w:p w:rsidR="00CC0E77" w:rsidRPr="00DF3404" w:rsidRDefault="00CC0E77" w:rsidP="00604AEE">
      <w:pPr>
        <w:ind w:firstLine="709"/>
        <w:rPr>
          <w:rFonts w:ascii="Arial" w:hAnsi="Arial" w:cs="Arial"/>
          <w:color w:val="000000"/>
          <w:sz w:val="24"/>
          <w:szCs w:val="24"/>
        </w:rPr>
      </w:pPr>
    </w:p>
    <w:p w:rsidR="00CC0E77" w:rsidRPr="00DF3404" w:rsidRDefault="00CC0E77" w:rsidP="00604AEE">
      <w:pPr>
        <w:numPr>
          <w:ilvl w:val="0"/>
          <w:numId w:val="1"/>
        </w:numPr>
        <w:ind w:left="0" w:firstLine="709"/>
        <w:contextualSpacing/>
        <w:jc w:val="center"/>
        <w:rPr>
          <w:rFonts w:ascii="Arial" w:hAnsi="Arial" w:cs="Arial"/>
          <w:b/>
          <w:bCs/>
          <w:color w:val="000000"/>
          <w:sz w:val="24"/>
          <w:szCs w:val="24"/>
        </w:rPr>
      </w:pPr>
      <w:r w:rsidRPr="00DF3404">
        <w:rPr>
          <w:rFonts w:ascii="Arial" w:hAnsi="Arial" w:cs="Arial"/>
          <w:b/>
          <w:bCs/>
          <w:color w:val="000000"/>
          <w:sz w:val="24"/>
          <w:szCs w:val="24"/>
        </w:rPr>
        <w:t>Аренда муниципального имущества</w:t>
      </w:r>
    </w:p>
    <w:p w:rsidR="00CC0E77" w:rsidRPr="00DF3404" w:rsidRDefault="00CC0E77" w:rsidP="00340B35">
      <w:pPr>
        <w:numPr>
          <w:ilvl w:val="0"/>
          <w:numId w:val="5"/>
        </w:numPr>
        <w:tabs>
          <w:tab w:val="left" w:pos="1134"/>
        </w:tabs>
        <w:ind w:left="0" w:firstLine="709"/>
        <w:contextualSpacing/>
        <w:jc w:val="both"/>
        <w:rPr>
          <w:rFonts w:ascii="Arial" w:hAnsi="Arial" w:cs="Arial"/>
          <w:color w:val="000000"/>
          <w:sz w:val="24"/>
          <w:szCs w:val="24"/>
        </w:rPr>
      </w:pPr>
      <w:r w:rsidRPr="00DF3404">
        <w:rPr>
          <w:rFonts w:ascii="Arial" w:hAnsi="Arial" w:cs="Arial"/>
          <w:color w:val="000000"/>
          <w:sz w:val="24"/>
          <w:szCs w:val="24"/>
        </w:rPr>
        <w:t xml:space="preserve">Муниципальное имущество предоставляется в аренду в соответствии с действующим </w:t>
      </w:r>
      <w:r w:rsidR="001A2602">
        <w:rPr>
          <w:rFonts w:ascii="Arial" w:hAnsi="Arial" w:cs="Arial"/>
          <w:color w:val="000000"/>
          <w:sz w:val="24"/>
          <w:szCs w:val="24"/>
        </w:rPr>
        <w:t>законодательством.</w:t>
      </w:r>
    </w:p>
    <w:p w:rsidR="00CC0E77" w:rsidRPr="00DF3404" w:rsidRDefault="00CC0E77" w:rsidP="00340B35">
      <w:pPr>
        <w:numPr>
          <w:ilvl w:val="0"/>
          <w:numId w:val="5"/>
        </w:numPr>
        <w:tabs>
          <w:tab w:val="left" w:pos="1134"/>
        </w:tabs>
        <w:ind w:left="0" w:firstLine="709"/>
        <w:contextualSpacing/>
        <w:jc w:val="both"/>
        <w:rPr>
          <w:rFonts w:ascii="Arial" w:hAnsi="Arial" w:cs="Arial"/>
          <w:color w:val="000000"/>
          <w:sz w:val="24"/>
          <w:szCs w:val="24"/>
        </w:rPr>
      </w:pPr>
      <w:r w:rsidRPr="00DF3404">
        <w:rPr>
          <w:rFonts w:ascii="Arial" w:hAnsi="Arial" w:cs="Arial"/>
          <w:color w:val="000000"/>
          <w:sz w:val="24"/>
          <w:szCs w:val="24"/>
        </w:rPr>
        <w:t>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договора аренды, за исключением случаев, когда федеральным законодательством допускается заключение договоров аренды без проведения конкурсов или аукционов.</w:t>
      </w:r>
    </w:p>
    <w:p w:rsidR="00CC0E77" w:rsidRPr="00DF3404" w:rsidRDefault="00CC0E77" w:rsidP="00340B35">
      <w:pPr>
        <w:numPr>
          <w:ilvl w:val="0"/>
          <w:numId w:val="5"/>
        </w:numPr>
        <w:tabs>
          <w:tab w:val="left" w:pos="1134"/>
        </w:tabs>
        <w:ind w:left="0" w:firstLine="709"/>
        <w:contextualSpacing/>
        <w:jc w:val="both"/>
        <w:rPr>
          <w:rFonts w:ascii="Arial" w:hAnsi="Arial" w:cs="Arial"/>
          <w:color w:val="000000"/>
          <w:sz w:val="24"/>
          <w:szCs w:val="24"/>
        </w:rPr>
      </w:pPr>
      <w:r w:rsidRPr="00DF3404">
        <w:rPr>
          <w:rFonts w:ascii="Arial" w:hAnsi="Arial" w:cs="Arial"/>
          <w:color w:val="000000"/>
          <w:sz w:val="24"/>
          <w:szCs w:val="24"/>
        </w:rPr>
        <w:t xml:space="preserve"> Арендодателями муниципального имущества:</w:t>
      </w:r>
    </w:p>
    <w:p w:rsidR="00CC0E77" w:rsidRPr="00844680" w:rsidRDefault="00CC0E77" w:rsidP="00604AEE">
      <w:pPr>
        <w:pStyle w:val="ac"/>
        <w:numPr>
          <w:ilvl w:val="0"/>
          <w:numId w:val="35"/>
        </w:numPr>
        <w:tabs>
          <w:tab w:val="left" w:pos="851"/>
          <w:tab w:val="left" w:pos="1134"/>
        </w:tabs>
        <w:ind w:left="0" w:firstLine="993"/>
        <w:jc w:val="both"/>
        <w:rPr>
          <w:rFonts w:ascii="Arial" w:hAnsi="Arial" w:cs="Arial"/>
          <w:color w:val="000000"/>
          <w:sz w:val="24"/>
          <w:szCs w:val="24"/>
        </w:rPr>
      </w:pPr>
      <w:r w:rsidRPr="00844680">
        <w:rPr>
          <w:rFonts w:ascii="Arial" w:hAnsi="Arial" w:cs="Arial"/>
          <w:color w:val="000000"/>
          <w:sz w:val="24"/>
          <w:szCs w:val="24"/>
        </w:rPr>
        <w:t xml:space="preserve">находящегося в казне МО </w:t>
      </w:r>
      <w:proofErr w:type="spellStart"/>
      <w:r w:rsidRPr="00844680">
        <w:rPr>
          <w:rFonts w:ascii="Arial" w:hAnsi="Arial" w:cs="Arial"/>
          <w:color w:val="000000"/>
          <w:sz w:val="24"/>
          <w:szCs w:val="24"/>
        </w:rPr>
        <w:t>МО</w:t>
      </w:r>
      <w:proofErr w:type="spellEnd"/>
      <w:r w:rsidRPr="00844680">
        <w:rPr>
          <w:rFonts w:ascii="Arial" w:hAnsi="Arial" w:cs="Arial"/>
          <w:color w:val="000000"/>
          <w:sz w:val="24"/>
          <w:szCs w:val="24"/>
        </w:rPr>
        <w:t xml:space="preserve"> Северный выступает Местная Администрация;</w:t>
      </w:r>
    </w:p>
    <w:p w:rsidR="00CC0E77" w:rsidRPr="00844680" w:rsidRDefault="00CC0E77" w:rsidP="00604AEE">
      <w:pPr>
        <w:pStyle w:val="ac"/>
        <w:numPr>
          <w:ilvl w:val="0"/>
          <w:numId w:val="35"/>
        </w:numPr>
        <w:tabs>
          <w:tab w:val="left" w:pos="851"/>
          <w:tab w:val="left" w:pos="1134"/>
        </w:tabs>
        <w:ind w:left="0" w:firstLine="993"/>
        <w:jc w:val="both"/>
        <w:rPr>
          <w:rFonts w:ascii="Arial" w:hAnsi="Arial" w:cs="Arial"/>
          <w:color w:val="000000"/>
          <w:sz w:val="24"/>
          <w:szCs w:val="24"/>
        </w:rPr>
      </w:pPr>
      <w:r w:rsidRPr="00844680">
        <w:rPr>
          <w:rFonts w:ascii="Arial" w:hAnsi="Arial" w:cs="Arial"/>
          <w:bCs/>
          <w:iCs/>
          <w:color w:val="000000"/>
          <w:sz w:val="24"/>
          <w:szCs w:val="24"/>
        </w:rPr>
        <w:t>з</w:t>
      </w:r>
      <w:r w:rsidRPr="00844680">
        <w:rPr>
          <w:rFonts w:ascii="Arial" w:hAnsi="Arial" w:cs="Arial"/>
          <w:color w:val="000000"/>
          <w:sz w:val="24"/>
          <w:szCs w:val="24"/>
        </w:rPr>
        <w:t xml:space="preserve">акрепленного на праве оперативного управления за учреждениями, выступают сами учреждения, которые </w:t>
      </w:r>
      <w:r w:rsidRPr="00844680">
        <w:rPr>
          <w:rFonts w:ascii="Arial" w:hAnsi="Arial" w:cs="Arial"/>
          <w:sz w:val="24"/>
          <w:szCs w:val="24"/>
        </w:rPr>
        <w:t xml:space="preserve">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w:t>
      </w:r>
      <w:r w:rsidRPr="00844680">
        <w:rPr>
          <w:rFonts w:ascii="Arial" w:hAnsi="Arial" w:cs="Arial"/>
          <w:color w:val="000000"/>
          <w:sz w:val="24"/>
          <w:szCs w:val="24"/>
        </w:rPr>
        <w:t xml:space="preserve">по согласованию с Местной </w:t>
      </w:r>
      <w:r w:rsidR="00FD461B" w:rsidRPr="00844680">
        <w:rPr>
          <w:rFonts w:ascii="Arial" w:hAnsi="Arial" w:cs="Arial"/>
          <w:color w:val="000000"/>
          <w:sz w:val="24"/>
          <w:szCs w:val="24"/>
        </w:rPr>
        <w:t>а</w:t>
      </w:r>
      <w:r w:rsidRPr="00844680">
        <w:rPr>
          <w:rFonts w:ascii="Arial" w:hAnsi="Arial" w:cs="Arial"/>
          <w:color w:val="000000"/>
          <w:sz w:val="24"/>
          <w:szCs w:val="24"/>
        </w:rPr>
        <w:t>дминистрацией;</w:t>
      </w:r>
    </w:p>
    <w:p w:rsidR="00CC0E77" w:rsidRPr="00844680" w:rsidRDefault="00CC0E77" w:rsidP="00604AEE">
      <w:pPr>
        <w:pStyle w:val="ac"/>
        <w:numPr>
          <w:ilvl w:val="0"/>
          <w:numId w:val="35"/>
        </w:numPr>
        <w:tabs>
          <w:tab w:val="left" w:pos="1134"/>
        </w:tabs>
        <w:ind w:left="0" w:firstLine="993"/>
        <w:jc w:val="both"/>
        <w:rPr>
          <w:rFonts w:ascii="Arial" w:hAnsi="Arial" w:cs="Arial"/>
          <w:color w:val="000000"/>
          <w:sz w:val="24"/>
          <w:szCs w:val="24"/>
        </w:rPr>
      </w:pPr>
      <w:r w:rsidRPr="00844680">
        <w:rPr>
          <w:rFonts w:ascii="Arial" w:hAnsi="Arial" w:cs="Arial"/>
          <w:bCs/>
          <w:iCs/>
          <w:color w:val="000000"/>
          <w:sz w:val="24"/>
          <w:szCs w:val="24"/>
        </w:rPr>
        <w:t>з</w:t>
      </w:r>
      <w:r w:rsidRPr="00844680">
        <w:rPr>
          <w:rFonts w:ascii="Arial" w:hAnsi="Arial" w:cs="Arial"/>
          <w:color w:val="000000"/>
          <w:sz w:val="24"/>
          <w:szCs w:val="24"/>
        </w:rPr>
        <w:t xml:space="preserve">акрепленного за предприятиями на праве хозяйственного ведения, выступают сами предприятия. Сдача в аренду недвижимого имущества, </w:t>
      </w:r>
      <w:r w:rsidRPr="00844680">
        <w:rPr>
          <w:rFonts w:ascii="Arial" w:hAnsi="Arial" w:cs="Arial"/>
          <w:color w:val="000000"/>
          <w:sz w:val="24"/>
          <w:szCs w:val="24"/>
        </w:rPr>
        <w:lastRenderedPageBreak/>
        <w:t xml:space="preserve">закрепленного за предприятиями на праве хозяйственного ведения, осуществляется по согласованию с Местной </w:t>
      </w:r>
      <w:r w:rsidR="00FD461B" w:rsidRPr="00844680">
        <w:rPr>
          <w:rFonts w:ascii="Arial" w:hAnsi="Arial" w:cs="Arial"/>
          <w:color w:val="000000"/>
          <w:sz w:val="24"/>
          <w:szCs w:val="24"/>
        </w:rPr>
        <w:t>а</w:t>
      </w:r>
      <w:r w:rsidRPr="00844680">
        <w:rPr>
          <w:rFonts w:ascii="Arial" w:hAnsi="Arial" w:cs="Arial"/>
          <w:color w:val="000000"/>
          <w:sz w:val="24"/>
          <w:szCs w:val="24"/>
        </w:rPr>
        <w:t>дминистрацией.</w:t>
      </w:r>
    </w:p>
    <w:p w:rsidR="00CC0E77" w:rsidRPr="00DF3404" w:rsidRDefault="00CC0E77" w:rsidP="005713D6">
      <w:pPr>
        <w:numPr>
          <w:ilvl w:val="0"/>
          <w:numId w:val="5"/>
        </w:numPr>
        <w:tabs>
          <w:tab w:val="left" w:pos="0"/>
          <w:tab w:val="left" w:pos="1134"/>
        </w:tabs>
        <w:ind w:left="0" w:firstLine="709"/>
        <w:contextualSpacing/>
        <w:jc w:val="both"/>
        <w:rPr>
          <w:rFonts w:ascii="Arial" w:hAnsi="Arial" w:cs="Arial"/>
          <w:color w:val="000000"/>
          <w:sz w:val="24"/>
          <w:szCs w:val="24"/>
        </w:rPr>
      </w:pPr>
      <w:r w:rsidRPr="00DF3404">
        <w:rPr>
          <w:rFonts w:ascii="Arial" w:hAnsi="Arial" w:cs="Arial"/>
          <w:color w:val="000000"/>
          <w:sz w:val="24"/>
          <w:szCs w:val="24"/>
        </w:rPr>
        <w:t>Порядок проведения конкурсов или аукционов на право заключения договоров аренды, перечень случаев заключения указанных договоров путем проведения торгов в форме конкурса регулируется федеральными законами.</w:t>
      </w:r>
    </w:p>
    <w:p w:rsidR="00CC0E77" w:rsidRPr="00DF3404" w:rsidRDefault="00CC0E77" w:rsidP="00604AEE">
      <w:pPr>
        <w:numPr>
          <w:ilvl w:val="0"/>
          <w:numId w:val="5"/>
        </w:numPr>
        <w:tabs>
          <w:tab w:val="left" w:pos="1134"/>
        </w:tabs>
        <w:ind w:left="0" w:firstLine="709"/>
        <w:contextualSpacing/>
        <w:jc w:val="both"/>
        <w:rPr>
          <w:rFonts w:ascii="Arial" w:hAnsi="Arial" w:cs="Arial"/>
          <w:color w:val="000000"/>
          <w:sz w:val="24"/>
          <w:szCs w:val="24"/>
        </w:rPr>
      </w:pPr>
      <w:r w:rsidRPr="00DF3404">
        <w:rPr>
          <w:rFonts w:ascii="Arial" w:hAnsi="Arial" w:cs="Arial"/>
          <w:color w:val="000000"/>
          <w:sz w:val="24"/>
          <w:szCs w:val="24"/>
        </w:rPr>
        <w:t>Контроль за сохранностью переданного в аренду муниципального имущества возлагается на арендодателя этого имущества.</w:t>
      </w:r>
    </w:p>
    <w:p w:rsidR="00CC0E77" w:rsidRPr="00DF3404" w:rsidRDefault="00CC0E77" w:rsidP="00604AEE">
      <w:pPr>
        <w:ind w:firstLine="709"/>
        <w:contextualSpacing/>
        <w:rPr>
          <w:rFonts w:ascii="Arial" w:hAnsi="Arial" w:cs="Arial"/>
          <w:color w:val="000000"/>
          <w:sz w:val="24"/>
          <w:szCs w:val="24"/>
        </w:rPr>
      </w:pPr>
    </w:p>
    <w:p w:rsidR="00CC0E77" w:rsidRPr="00DF3404" w:rsidRDefault="00CC0E77" w:rsidP="005713D6">
      <w:pPr>
        <w:numPr>
          <w:ilvl w:val="0"/>
          <w:numId w:val="1"/>
        </w:numPr>
        <w:tabs>
          <w:tab w:val="left" w:pos="1134"/>
        </w:tabs>
        <w:ind w:left="0" w:firstLine="709"/>
        <w:contextualSpacing/>
        <w:jc w:val="center"/>
        <w:rPr>
          <w:rFonts w:ascii="Arial" w:hAnsi="Arial" w:cs="Arial"/>
          <w:b/>
          <w:bCs/>
          <w:color w:val="000000"/>
          <w:sz w:val="24"/>
          <w:szCs w:val="24"/>
        </w:rPr>
      </w:pPr>
      <w:r w:rsidRPr="00DF3404">
        <w:rPr>
          <w:rFonts w:ascii="Arial" w:hAnsi="Arial" w:cs="Arial"/>
          <w:b/>
          <w:bCs/>
          <w:color w:val="000000"/>
          <w:sz w:val="24"/>
          <w:szCs w:val="24"/>
        </w:rPr>
        <w:t>Передача муниципального имущества в безвозмездное пользование</w:t>
      </w:r>
    </w:p>
    <w:p w:rsidR="00CC0E77" w:rsidRPr="00DF3404" w:rsidRDefault="00CC0E77" w:rsidP="00340B35">
      <w:pPr>
        <w:numPr>
          <w:ilvl w:val="0"/>
          <w:numId w:val="7"/>
        </w:numPr>
        <w:tabs>
          <w:tab w:val="left" w:pos="1134"/>
          <w:tab w:val="left" w:pos="1418"/>
        </w:tabs>
        <w:ind w:left="0" w:firstLine="709"/>
        <w:contextualSpacing/>
        <w:jc w:val="both"/>
        <w:rPr>
          <w:rFonts w:ascii="Arial" w:hAnsi="Arial" w:cs="Arial"/>
          <w:color w:val="000000"/>
          <w:sz w:val="24"/>
          <w:szCs w:val="24"/>
        </w:rPr>
      </w:pPr>
      <w:r w:rsidRPr="00DF3404">
        <w:rPr>
          <w:rFonts w:ascii="Arial" w:hAnsi="Arial" w:cs="Arial"/>
          <w:color w:val="000000"/>
          <w:sz w:val="24"/>
          <w:szCs w:val="24"/>
        </w:rPr>
        <w:t xml:space="preserve">Муниципальное имущество может передаваться в безвозмездное пользование в порядке, предусмотренном </w:t>
      </w:r>
      <w:r w:rsidR="008B60C9">
        <w:rPr>
          <w:rFonts w:ascii="Arial" w:hAnsi="Arial" w:cs="Arial"/>
          <w:color w:val="000000"/>
          <w:sz w:val="24"/>
          <w:szCs w:val="24"/>
        </w:rPr>
        <w:t xml:space="preserve">действующим законодательством </w:t>
      </w:r>
      <w:r w:rsidRPr="00DF3404">
        <w:rPr>
          <w:rFonts w:ascii="Arial" w:hAnsi="Arial" w:cs="Arial"/>
          <w:color w:val="000000"/>
          <w:sz w:val="24"/>
          <w:szCs w:val="24"/>
        </w:rPr>
        <w:t xml:space="preserve">в целях поддержки социально-значимых для МО </w:t>
      </w:r>
      <w:proofErr w:type="spellStart"/>
      <w:r w:rsidRPr="00DF3404">
        <w:rPr>
          <w:rFonts w:ascii="Arial" w:hAnsi="Arial" w:cs="Arial"/>
          <w:color w:val="000000"/>
          <w:sz w:val="24"/>
          <w:szCs w:val="24"/>
        </w:rPr>
        <w:t>МО</w:t>
      </w:r>
      <w:proofErr w:type="spellEnd"/>
      <w:r w:rsidRPr="00DF3404">
        <w:rPr>
          <w:rFonts w:ascii="Arial" w:hAnsi="Arial" w:cs="Arial"/>
          <w:color w:val="000000"/>
          <w:sz w:val="24"/>
          <w:szCs w:val="24"/>
        </w:rPr>
        <w:t xml:space="preserve"> Северный видов деятельности.</w:t>
      </w:r>
    </w:p>
    <w:p w:rsidR="00CC0E77" w:rsidRPr="00DF3404" w:rsidRDefault="00CC0E77" w:rsidP="00340B35">
      <w:pPr>
        <w:numPr>
          <w:ilvl w:val="0"/>
          <w:numId w:val="7"/>
        </w:numPr>
        <w:tabs>
          <w:tab w:val="left" w:pos="1134"/>
          <w:tab w:val="left" w:pos="1418"/>
        </w:tabs>
        <w:ind w:left="0" w:firstLine="709"/>
        <w:contextualSpacing/>
        <w:jc w:val="both"/>
        <w:rPr>
          <w:rFonts w:ascii="Arial" w:hAnsi="Arial" w:cs="Arial"/>
          <w:color w:val="000000"/>
          <w:sz w:val="24"/>
          <w:szCs w:val="24"/>
        </w:rPr>
      </w:pPr>
      <w:r w:rsidRPr="00DF3404">
        <w:rPr>
          <w:rFonts w:ascii="Arial" w:hAnsi="Arial" w:cs="Arial"/>
          <w:color w:val="000000"/>
          <w:sz w:val="24"/>
          <w:szCs w:val="24"/>
        </w:rPr>
        <w:t xml:space="preserve">Ссудодателем муниципального имущества выступает Местная </w:t>
      </w:r>
      <w:r w:rsidR="00413A62" w:rsidRPr="00DF3404">
        <w:rPr>
          <w:rFonts w:ascii="Arial" w:hAnsi="Arial" w:cs="Arial"/>
          <w:color w:val="000000"/>
          <w:sz w:val="24"/>
          <w:szCs w:val="24"/>
        </w:rPr>
        <w:t>а</w:t>
      </w:r>
      <w:r w:rsidRPr="00DF3404">
        <w:rPr>
          <w:rFonts w:ascii="Arial" w:hAnsi="Arial" w:cs="Arial"/>
          <w:color w:val="000000"/>
          <w:sz w:val="24"/>
          <w:szCs w:val="24"/>
        </w:rPr>
        <w:t>дминистрация, действующ</w:t>
      </w:r>
      <w:r w:rsidR="00522757">
        <w:rPr>
          <w:rFonts w:ascii="Arial" w:hAnsi="Arial" w:cs="Arial"/>
          <w:color w:val="000000"/>
          <w:sz w:val="24"/>
          <w:szCs w:val="24"/>
        </w:rPr>
        <w:t>ая</w:t>
      </w:r>
      <w:r w:rsidRPr="00DF3404">
        <w:rPr>
          <w:rFonts w:ascii="Arial" w:hAnsi="Arial" w:cs="Arial"/>
          <w:color w:val="000000"/>
          <w:sz w:val="24"/>
          <w:szCs w:val="24"/>
        </w:rPr>
        <w:t xml:space="preserve"> от имени МО </w:t>
      </w:r>
      <w:proofErr w:type="spellStart"/>
      <w:r w:rsidRPr="00DF3404">
        <w:rPr>
          <w:rFonts w:ascii="Arial" w:hAnsi="Arial" w:cs="Arial"/>
          <w:color w:val="000000"/>
          <w:sz w:val="24"/>
          <w:szCs w:val="24"/>
        </w:rPr>
        <w:t>МО</w:t>
      </w:r>
      <w:proofErr w:type="spellEnd"/>
      <w:r w:rsidRPr="00DF3404">
        <w:rPr>
          <w:rFonts w:ascii="Arial" w:hAnsi="Arial" w:cs="Arial"/>
          <w:color w:val="000000"/>
          <w:sz w:val="24"/>
          <w:szCs w:val="24"/>
        </w:rPr>
        <w:t xml:space="preserve"> Северный, а также муниципальные предприятия (учреждения), в порядке, установленном гражданским законодательством.</w:t>
      </w:r>
    </w:p>
    <w:p w:rsidR="00CC0E77" w:rsidRPr="00DF3404" w:rsidRDefault="00CC0E77" w:rsidP="00340B35">
      <w:pPr>
        <w:numPr>
          <w:ilvl w:val="0"/>
          <w:numId w:val="7"/>
        </w:numPr>
        <w:tabs>
          <w:tab w:val="left" w:pos="1134"/>
          <w:tab w:val="left" w:pos="1418"/>
        </w:tabs>
        <w:ind w:left="0" w:firstLine="709"/>
        <w:contextualSpacing/>
        <w:jc w:val="both"/>
        <w:rPr>
          <w:rFonts w:ascii="Arial" w:hAnsi="Arial" w:cs="Arial"/>
          <w:color w:val="000000"/>
          <w:sz w:val="24"/>
          <w:szCs w:val="24"/>
        </w:rPr>
      </w:pPr>
      <w:r w:rsidRPr="00DF3404">
        <w:rPr>
          <w:rFonts w:ascii="Arial" w:hAnsi="Arial" w:cs="Arial"/>
          <w:color w:val="000000"/>
          <w:sz w:val="24"/>
          <w:szCs w:val="24"/>
        </w:rPr>
        <w:t>Муниципальное имущество передается в безвозмездное пользование по результатам проведения торгов (в форме конкурса или аукциона) либо, в случаях</w:t>
      </w:r>
      <w:r w:rsidR="002177E4">
        <w:rPr>
          <w:rFonts w:ascii="Arial" w:hAnsi="Arial" w:cs="Arial"/>
          <w:color w:val="000000"/>
          <w:sz w:val="24"/>
          <w:szCs w:val="24"/>
        </w:rPr>
        <w:t>,</w:t>
      </w:r>
      <w:r w:rsidRPr="00DF3404">
        <w:rPr>
          <w:rFonts w:ascii="Arial" w:hAnsi="Arial" w:cs="Arial"/>
          <w:color w:val="000000"/>
          <w:sz w:val="24"/>
          <w:szCs w:val="24"/>
        </w:rPr>
        <w:t xml:space="preserve"> предусмотренных статьей 17.1. Федерального закона от 26.07.2006 № 135-ФЗ «О защите конкуренции», без проведения торгов, с условием его целевого использования. </w:t>
      </w:r>
    </w:p>
    <w:p w:rsidR="00CC0E77" w:rsidRPr="00522757" w:rsidRDefault="00CC0E77" w:rsidP="00604AEE">
      <w:pPr>
        <w:ind w:firstLine="709"/>
        <w:contextualSpacing/>
        <w:rPr>
          <w:rFonts w:ascii="Arial" w:hAnsi="Arial" w:cs="Arial"/>
          <w:strike/>
          <w:color w:val="000000"/>
          <w:sz w:val="24"/>
          <w:szCs w:val="24"/>
        </w:rPr>
      </w:pPr>
    </w:p>
    <w:p w:rsidR="00CC0E77" w:rsidRPr="00DF3404" w:rsidRDefault="00CC0E77" w:rsidP="005713D6">
      <w:pPr>
        <w:numPr>
          <w:ilvl w:val="0"/>
          <w:numId w:val="1"/>
        </w:numPr>
        <w:tabs>
          <w:tab w:val="left" w:pos="993"/>
        </w:tabs>
        <w:ind w:left="0" w:firstLine="709"/>
        <w:contextualSpacing/>
        <w:jc w:val="center"/>
        <w:rPr>
          <w:rFonts w:ascii="Arial" w:hAnsi="Arial" w:cs="Arial"/>
          <w:color w:val="000000"/>
          <w:sz w:val="24"/>
          <w:szCs w:val="24"/>
        </w:rPr>
      </w:pPr>
      <w:r w:rsidRPr="00DF3404">
        <w:rPr>
          <w:rFonts w:ascii="Arial" w:hAnsi="Arial" w:cs="Arial"/>
          <w:b/>
          <w:bCs/>
          <w:color w:val="000000"/>
          <w:sz w:val="24"/>
          <w:szCs w:val="24"/>
        </w:rPr>
        <w:t>Безвозмездное отчуждение муниципального имущества</w:t>
      </w:r>
      <w:r w:rsidRPr="00DF3404">
        <w:rPr>
          <w:rFonts w:ascii="Arial" w:hAnsi="Arial" w:cs="Arial"/>
          <w:color w:val="000000"/>
          <w:sz w:val="24"/>
          <w:szCs w:val="24"/>
        </w:rPr>
        <w:t> </w:t>
      </w:r>
    </w:p>
    <w:p w:rsidR="00CC0E77" w:rsidRPr="00DF3404" w:rsidRDefault="00CC0E77" w:rsidP="005713D6">
      <w:pPr>
        <w:numPr>
          <w:ilvl w:val="0"/>
          <w:numId w:val="6"/>
        </w:numPr>
        <w:tabs>
          <w:tab w:val="left" w:pos="1134"/>
        </w:tabs>
        <w:ind w:left="0" w:firstLine="709"/>
        <w:contextualSpacing/>
        <w:jc w:val="both"/>
        <w:rPr>
          <w:rFonts w:ascii="Arial" w:hAnsi="Arial" w:cs="Arial"/>
          <w:color w:val="000000"/>
          <w:sz w:val="24"/>
          <w:szCs w:val="24"/>
        </w:rPr>
      </w:pPr>
      <w:r w:rsidRPr="00DF3404">
        <w:rPr>
          <w:rFonts w:ascii="Arial" w:hAnsi="Arial" w:cs="Arial"/>
          <w:color w:val="000000"/>
          <w:sz w:val="24"/>
          <w:szCs w:val="24"/>
        </w:rPr>
        <w:t>Безвозмездное отчуждение муниципального имущества допускается путем его передачи в собственность Российской Федерации, субъекта Российской Федерации, муниципальных образований</w:t>
      </w:r>
      <w:r w:rsidR="008B635B">
        <w:rPr>
          <w:rFonts w:ascii="Arial" w:hAnsi="Arial" w:cs="Arial"/>
          <w:color w:val="000000"/>
          <w:sz w:val="24"/>
          <w:szCs w:val="24"/>
        </w:rPr>
        <w:t xml:space="preserve">, </w:t>
      </w:r>
      <w:r w:rsidR="008B635B" w:rsidRPr="00CA5E0C">
        <w:rPr>
          <w:rFonts w:ascii="Arial" w:hAnsi="Arial" w:cs="Arial"/>
          <w:color w:val="000000"/>
          <w:sz w:val="24"/>
          <w:szCs w:val="24"/>
        </w:rPr>
        <w:t>а также и</w:t>
      </w:r>
      <w:r w:rsidRPr="00CA5E0C">
        <w:rPr>
          <w:rFonts w:ascii="Arial" w:hAnsi="Arial" w:cs="Arial"/>
          <w:color w:val="000000"/>
          <w:sz w:val="24"/>
          <w:szCs w:val="24"/>
        </w:rPr>
        <w:t xml:space="preserve"> </w:t>
      </w:r>
      <w:r w:rsidR="008B635B" w:rsidRPr="00CA5E0C">
        <w:rPr>
          <w:rFonts w:ascii="Arial" w:hAnsi="Arial" w:cs="Arial"/>
          <w:color w:val="000000"/>
          <w:sz w:val="24"/>
          <w:szCs w:val="24"/>
        </w:rPr>
        <w:t>в иных случаях</w:t>
      </w:r>
      <w:r w:rsidRPr="00CA5E0C">
        <w:rPr>
          <w:rFonts w:ascii="Arial" w:hAnsi="Arial" w:cs="Arial"/>
          <w:color w:val="000000"/>
          <w:sz w:val="24"/>
          <w:szCs w:val="24"/>
        </w:rPr>
        <w:t>,</w:t>
      </w:r>
      <w:r w:rsidRPr="00DF3404">
        <w:rPr>
          <w:rFonts w:ascii="Arial" w:hAnsi="Arial" w:cs="Arial"/>
          <w:color w:val="000000"/>
          <w:sz w:val="24"/>
          <w:szCs w:val="24"/>
        </w:rPr>
        <w:t xml:space="preserve"> установленных федеральным законодательством.</w:t>
      </w:r>
    </w:p>
    <w:p w:rsidR="00CC0E77" w:rsidRPr="00DF3404" w:rsidRDefault="00CC0E77" w:rsidP="00604AEE">
      <w:pPr>
        <w:ind w:firstLine="709"/>
        <w:contextualSpacing/>
        <w:rPr>
          <w:rFonts w:ascii="Arial" w:hAnsi="Arial" w:cs="Arial"/>
          <w:color w:val="000000"/>
          <w:sz w:val="24"/>
          <w:szCs w:val="24"/>
        </w:rPr>
      </w:pPr>
    </w:p>
    <w:p w:rsidR="00CC0E77" w:rsidRPr="00DF3404" w:rsidRDefault="00CC0E77" w:rsidP="005713D6">
      <w:pPr>
        <w:numPr>
          <w:ilvl w:val="0"/>
          <w:numId w:val="1"/>
        </w:numPr>
        <w:tabs>
          <w:tab w:val="left" w:pos="993"/>
        </w:tabs>
        <w:ind w:left="0" w:firstLine="709"/>
        <w:contextualSpacing/>
        <w:jc w:val="center"/>
        <w:rPr>
          <w:rFonts w:ascii="Arial" w:hAnsi="Arial" w:cs="Arial"/>
          <w:b/>
          <w:bCs/>
          <w:color w:val="000000"/>
          <w:sz w:val="24"/>
          <w:szCs w:val="24"/>
        </w:rPr>
      </w:pPr>
      <w:r w:rsidRPr="00DF3404">
        <w:rPr>
          <w:rFonts w:ascii="Arial" w:hAnsi="Arial" w:cs="Arial"/>
          <w:b/>
          <w:bCs/>
          <w:color w:val="000000"/>
          <w:sz w:val="24"/>
          <w:szCs w:val="24"/>
        </w:rPr>
        <w:t>Отчуждение муниципального имущества</w:t>
      </w:r>
    </w:p>
    <w:p w:rsidR="00CC0E77" w:rsidRPr="00DF3404" w:rsidRDefault="00CC0E77" w:rsidP="00340B35">
      <w:pPr>
        <w:numPr>
          <w:ilvl w:val="0"/>
          <w:numId w:val="8"/>
        </w:numPr>
        <w:tabs>
          <w:tab w:val="left" w:pos="1134"/>
          <w:tab w:val="left" w:pos="1276"/>
        </w:tabs>
        <w:ind w:left="0" w:firstLine="709"/>
        <w:contextualSpacing/>
        <w:jc w:val="both"/>
        <w:rPr>
          <w:rFonts w:ascii="Arial" w:hAnsi="Arial" w:cs="Arial"/>
          <w:color w:val="000000"/>
          <w:sz w:val="24"/>
          <w:szCs w:val="24"/>
        </w:rPr>
      </w:pPr>
      <w:r w:rsidRPr="00DF3404">
        <w:rPr>
          <w:rFonts w:ascii="Arial" w:hAnsi="Arial" w:cs="Arial"/>
          <w:color w:val="000000"/>
          <w:sz w:val="24"/>
          <w:szCs w:val="24"/>
        </w:rPr>
        <w:t xml:space="preserve">Порядок </w:t>
      </w:r>
      <w:proofErr w:type="gramStart"/>
      <w:r w:rsidRPr="00DF3404">
        <w:rPr>
          <w:rFonts w:ascii="Arial" w:hAnsi="Arial" w:cs="Arial"/>
          <w:color w:val="000000"/>
          <w:sz w:val="24"/>
          <w:szCs w:val="24"/>
        </w:rPr>
        <w:t>отчуждения</w:t>
      </w:r>
      <w:proofErr w:type="gramEnd"/>
      <w:r w:rsidRPr="00DF3404">
        <w:rPr>
          <w:rFonts w:ascii="Arial" w:hAnsi="Arial" w:cs="Arial"/>
          <w:color w:val="000000"/>
          <w:sz w:val="24"/>
          <w:szCs w:val="24"/>
        </w:rPr>
        <w:t xml:space="preserve"> движимого и недвижимого муниципального имущества в собственность физических и юридических лиц регулируется Федеральным законом от 21.12.2001 № 178-ФЗ «О приватизации государственного и муниципального имущества», </w:t>
      </w:r>
      <w:r w:rsidR="005408C7">
        <w:rPr>
          <w:rFonts w:ascii="Arial" w:hAnsi="Arial" w:cs="Arial"/>
          <w:color w:val="000000"/>
          <w:sz w:val="24"/>
          <w:szCs w:val="24"/>
        </w:rPr>
        <w:t xml:space="preserve">нормативными правовыми актами органов местного самоуправления МО </w:t>
      </w:r>
      <w:proofErr w:type="spellStart"/>
      <w:r w:rsidR="005408C7">
        <w:rPr>
          <w:rFonts w:ascii="Arial" w:hAnsi="Arial" w:cs="Arial"/>
          <w:color w:val="000000"/>
          <w:sz w:val="24"/>
          <w:szCs w:val="24"/>
        </w:rPr>
        <w:t>МО</w:t>
      </w:r>
      <w:proofErr w:type="spellEnd"/>
      <w:r w:rsidR="005408C7">
        <w:rPr>
          <w:rFonts w:ascii="Arial" w:hAnsi="Arial" w:cs="Arial"/>
          <w:color w:val="000000"/>
          <w:sz w:val="24"/>
          <w:szCs w:val="24"/>
        </w:rPr>
        <w:t xml:space="preserve"> Северный.</w:t>
      </w:r>
    </w:p>
    <w:p w:rsidR="00CC0E77" w:rsidRPr="00DF3404" w:rsidRDefault="00CC0E77" w:rsidP="00604AEE">
      <w:pPr>
        <w:tabs>
          <w:tab w:val="left" w:pos="1418"/>
          <w:tab w:val="left" w:pos="1560"/>
        </w:tabs>
        <w:ind w:firstLine="709"/>
        <w:contextualSpacing/>
        <w:rPr>
          <w:rFonts w:ascii="Arial" w:hAnsi="Arial" w:cs="Arial"/>
          <w:color w:val="000000"/>
          <w:sz w:val="24"/>
          <w:szCs w:val="24"/>
        </w:rPr>
      </w:pPr>
    </w:p>
    <w:p w:rsidR="00CC0E77" w:rsidRPr="00DF3404" w:rsidRDefault="00CC0E77" w:rsidP="005713D6">
      <w:pPr>
        <w:numPr>
          <w:ilvl w:val="0"/>
          <w:numId w:val="1"/>
        </w:numPr>
        <w:tabs>
          <w:tab w:val="left" w:pos="993"/>
        </w:tabs>
        <w:ind w:left="0" w:firstLine="709"/>
        <w:contextualSpacing/>
        <w:jc w:val="center"/>
        <w:rPr>
          <w:rFonts w:ascii="Arial" w:hAnsi="Arial" w:cs="Arial"/>
          <w:b/>
          <w:bCs/>
          <w:color w:val="000000"/>
          <w:sz w:val="24"/>
          <w:szCs w:val="24"/>
        </w:rPr>
      </w:pPr>
      <w:r w:rsidRPr="00DF3404">
        <w:rPr>
          <w:rFonts w:ascii="Arial" w:hAnsi="Arial" w:cs="Arial"/>
          <w:b/>
          <w:bCs/>
          <w:color w:val="000000"/>
          <w:sz w:val="24"/>
          <w:szCs w:val="24"/>
        </w:rPr>
        <w:t>Учет муниципального имущества</w:t>
      </w:r>
    </w:p>
    <w:p w:rsidR="00CC0E77" w:rsidRPr="00DF3404" w:rsidRDefault="00CC0E77" w:rsidP="005713D6">
      <w:pPr>
        <w:numPr>
          <w:ilvl w:val="0"/>
          <w:numId w:val="9"/>
        </w:numPr>
        <w:tabs>
          <w:tab w:val="left" w:pos="1134"/>
        </w:tabs>
        <w:ind w:left="0" w:firstLine="709"/>
        <w:contextualSpacing/>
        <w:jc w:val="both"/>
        <w:rPr>
          <w:rFonts w:ascii="Arial" w:hAnsi="Arial" w:cs="Arial"/>
          <w:color w:val="000000"/>
          <w:sz w:val="24"/>
          <w:szCs w:val="24"/>
        </w:rPr>
      </w:pPr>
      <w:r w:rsidRPr="00DF3404">
        <w:rPr>
          <w:rFonts w:ascii="Arial" w:hAnsi="Arial" w:cs="Arial"/>
          <w:color w:val="000000"/>
          <w:sz w:val="24"/>
          <w:szCs w:val="24"/>
        </w:rPr>
        <w:t xml:space="preserve">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(далее</w:t>
      </w:r>
      <w:r w:rsidR="0036412E">
        <w:rPr>
          <w:rFonts w:ascii="Arial" w:hAnsi="Arial" w:cs="Arial"/>
          <w:color w:val="000000"/>
          <w:sz w:val="24"/>
          <w:szCs w:val="24"/>
        </w:rPr>
        <w:t xml:space="preserve"> - Р</w:t>
      </w:r>
      <w:r w:rsidRPr="00DF3404">
        <w:rPr>
          <w:rFonts w:ascii="Arial" w:hAnsi="Arial" w:cs="Arial"/>
          <w:color w:val="000000"/>
          <w:sz w:val="24"/>
          <w:szCs w:val="24"/>
        </w:rPr>
        <w:t>еестр).</w:t>
      </w:r>
    </w:p>
    <w:p w:rsidR="00CC0E77" w:rsidRPr="00DF3404" w:rsidRDefault="00CC0E77" w:rsidP="00604AEE">
      <w:pPr>
        <w:numPr>
          <w:ilvl w:val="0"/>
          <w:numId w:val="9"/>
        </w:numPr>
        <w:tabs>
          <w:tab w:val="left" w:pos="1134"/>
          <w:tab w:val="left" w:pos="1276"/>
          <w:tab w:val="left" w:pos="1418"/>
          <w:tab w:val="left" w:pos="1701"/>
        </w:tabs>
        <w:ind w:left="0" w:firstLine="709"/>
        <w:contextualSpacing/>
        <w:jc w:val="both"/>
        <w:rPr>
          <w:rFonts w:ascii="Arial" w:hAnsi="Arial" w:cs="Arial"/>
          <w:color w:val="000000"/>
          <w:sz w:val="24"/>
          <w:szCs w:val="24"/>
        </w:rPr>
      </w:pPr>
      <w:r w:rsidRPr="00DF3404">
        <w:rPr>
          <w:rFonts w:ascii="Arial" w:hAnsi="Arial" w:cs="Arial"/>
          <w:color w:val="000000"/>
          <w:sz w:val="24"/>
          <w:szCs w:val="24"/>
        </w:rPr>
        <w:t xml:space="preserve">Ответственность за достоверность, полноту и сохранение информационной базы Реестра возлагается на Местную </w:t>
      </w:r>
      <w:r w:rsidR="00E61D56" w:rsidRPr="00DF3404">
        <w:rPr>
          <w:rFonts w:ascii="Arial" w:hAnsi="Arial" w:cs="Arial"/>
          <w:color w:val="000000"/>
          <w:sz w:val="24"/>
          <w:szCs w:val="24"/>
        </w:rPr>
        <w:t>а</w:t>
      </w:r>
      <w:r w:rsidRPr="00DF3404">
        <w:rPr>
          <w:rFonts w:ascii="Arial" w:hAnsi="Arial" w:cs="Arial"/>
          <w:color w:val="000000"/>
          <w:sz w:val="24"/>
          <w:szCs w:val="24"/>
        </w:rPr>
        <w:t>дминистрацию.</w:t>
      </w:r>
    </w:p>
    <w:p w:rsidR="00691EE4" w:rsidRPr="00DF3404" w:rsidRDefault="00691EE4" w:rsidP="00604AEE">
      <w:pPr>
        <w:tabs>
          <w:tab w:val="left" w:pos="1134"/>
          <w:tab w:val="left" w:pos="1276"/>
          <w:tab w:val="left" w:pos="1418"/>
          <w:tab w:val="left" w:pos="1701"/>
        </w:tabs>
        <w:ind w:firstLine="709"/>
        <w:contextualSpacing/>
        <w:jc w:val="both"/>
        <w:rPr>
          <w:rFonts w:ascii="Arial" w:hAnsi="Arial" w:cs="Arial"/>
          <w:color w:val="000000"/>
          <w:sz w:val="24"/>
          <w:szCs w:val="24"/>
        </w:rPr>
      </w:pPr>
    </w:p>
    <w:p w:rsidR="00691EE4" w:rsidRPr="00DF3404" w:rsidRDefault="00691EE4" w:rsidP="005713D6">
      <w:pPr>
        <w:pStyle w:val="ac"/>
        <w:numPr>
          <w:ilvl w:val="0"/>
          <w:numId w:val="22"/>
        </w:numPr>
        <w:tabs>
          <w:tab w:val="left" w:pos="851"/>
        </w:tabs>
        <w:ind w:left="0" w:firstLine="709"/>
        <w:jc w:val="center"/>
        <w:rPr>
          <w:rFonts w:ascii="Arial" w:hAnsi="Arial" w:cs="Arial"/>
          <w:b/>
          <w:color w:val="2B2B2B"/>
          <w:sz w:val="24"/>
          <w:szCs w:val="24"/>
        </w:rPr>
      </w:pPr>
      <w:r w:rsidRPr="00DF3404">
        <w:rPr>
          <w:rFonts w:ascii="Arial" w:hAnsi="Arial" w:cs="Arial"/>
          <w:b/>
          <w:color w:val="2B2B2B"/>
          <w:sz w:val="24"/>
          <w:szCs w:val="24"/>
        </w:rPr>
        <w:t xml:space="preserve">Порядок списания муниципального имущества </w:t>
      </w:r>
    </w:p>
    <w:p w:rsidR="00691EE4" w:rsidRPr="00604AEE" w:rsidRDefault="00691EE4" w:rsidP="00340B35">
      <w:pPr>
        <w:pStyle w:val="ac"/>
        <w:numPr>
          <w:ilvl w:val="0"/>
          <w:numId w:val="24"/>
        </w:numPr>
        <w:tabs>
          <w:tab w:val="left" w:pos="0"/>
          <w:tab w:val="left" w:pos="142"/>
          <w:tab w:val="left" w:pos="709"/>
          <w:tab w:val="left" w:pos="1134"/>
        </w:tabs>
        <w:ind w:left="0" w:firstLine="851"/>
        <w:jc w:val="both"/>
        <w:rPr>
          <w:rFonts w:ascii="Arial" w:hAnsi="Arial" w:cs="Arial"/>
          <w:sz w:val="24"/>
          <w:szCs w:val="24"/>
        </w:rPr>
      </w:pPr>
      <w:r w:rsidRPr="00604AEE">
        <w:rPr>
          <w:rFonts w:ascii="Arial" w:hAnsi="Arial" w:cs="Arial"/>
          <w:sz w:val="24"/>
          <w:szCs w:val="24"/>
        </w:rPr>
        <w:t xml:space="preserve">Движимое и недвижимое муниципальное имущество, находящееся в собственности МО </w:t>
      </w:r>
      <w:proofErr w:type="spellStart"/>
      <w:r w:rsidRPr="00604AEE">
        <w:rPr>
          <w:rFonts w:ascii="Arial" w:hAnsi="Arial" w:cs="Arial"/>
          <w:sz w:val="24"/>
          <w:szCs w:val="24"/>
        </w:rPr>
        <w:t>МО</w:t>
      </w:r>
      <w:proofErr w:type="spellEnd"/>
      <w:r w:rsidRPr="00604AEE">
        <w:rPr>
          <w:rFonts w:ascii="Arial" w:hAnsi="Arial" w:cs="Arial"/>
          <w:sz w:val="24"/>
          <w:szCs w:val="24"/>
        </w:rPr>
        <w:t xml:space="preserve"> Северный, закрепленное на праве хозяйственного ведения или оперативного управления за муниципальными предприятиями</w:t>
      </w:r>
      <w:r w:rsidR="00BD229C" w:rsidRPr="00604AEE">
        <w:rPr>
          <w:rFonts w:ascii="Arial" w:hAnsi="Arial" w:cs="Arial"/>
          <w:sz w:val="24"/>
          <w:szCs w:val="24"/>
        </w:rPr>
        <w:t xml:space="preserve"> </w:t>
      </w:r>
      <w:r w:rsidRPr="00604AEE">
        <w:rPr>
          <w:rFonts w:ascii="Arial" w:hAnsi="Arial" w:cs="Arial"/>
          <w:sz w:val="24"/>
          <w:szCs w:val="24"/>
        </w:rPr>
        <w:t>и на праве оперативного управления муниципальными учреждениями, может быть списано с их баланса по следующим основаниям:</w:t>
      </w:r>
    </w:p>
    <w:p w:rsidR="00691EE4" w:rsidRPr="00604AEE" w:rsidRDefault="00691EE4" w:rsidP="00340B35">
      <w:pPr>
        <w:pStyle w:val="ac"/>
        <w:numPr>
          <w:ilvl w:val="0"/>
          <w:numId w:val="36"/>
        </w:numPr>
        <w:tabs>
          <w:tab w:val="left" w:pos="0"/>
          <w:tab w:val="left" w:pos="709"/>
          <w:tab w:val="left" w:pos="1134"/>
        </w:tabs>
        <w:ind w:left="0" w:firstLine="709"/>
        <w:jc w:val="both"/>
        <w:rPr>
          <w:rFonts w:ascii="Arial" w:hAnsi="Arial" w:cs="Arial"/>
          <w:sz w:val="24"/>
          <w:szCs w:val="24"/>
        </w:rPr>
      </w:pPr>
      <w:r w:rsidRPr="00604AEE">
        <w:rPr>
          <w:rFonts w:ascii="Arial" w:hAnsi="Arial" w:cs="Arial"/>
          <w:sz w:val="24"/>
          <w:szCs w:val="24"/>
        </w:rPr>
        <w:t>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691EE4" w:rsidRPr="00604AEE" w:rsidRDefault="00691EE4" w:rsidP="00340B35">
      <w:pPr>
        <w:pStyle w:val="ac"/>
        <w:numPr>
          <w:ilvl w:val="0"/>
          <w:numId w:val="36"/>
        </w:numPr>
        <w:tabs>
          <w:tab w:val="left" w:pos="0"/>
          <w:tab w:val="left" w:pos="1134"/>
        </w:tabs>
        <w:ind w:left="142" w:firstLine="567"/>
        <w:jc w:val="both"/>
        <w:rPr>
          <w:rFonts w:ascii="Arial" w:hAnsi="Arial" w:cs="Arial"/>
          <w:sz w:val="24"/>
          <w:szCs w:val="24"/>
        </w:rPr>
      </w:pPr>
      <w:r w:rsidRPr="00604AEE">
        <w:rPr>
          <w:rFonts w:ascii="Arial" w:hAnsi="Arial" w:cs="Arial"/>
          <w:sz w:val="24"/>
          <w:szCs w:val="24"/>
        </w:rPr>
        <w:t>морально устаревшее.</w:t>
      </w:r>
    </w:p>
    <w:p w:rsidR="00691EE4" w:rsidRPr="00604AEE" w:rsidRDefault="00691EE4" w:rsidP="00015157">
      <w:pPr>
        <w:pStyle w:val="ac"/>
        <w:numPr>
          <w:ilvl w:val="0"/>
          <w:numId w:val="24"/>
        </w:numPr>
        <w:tabs>
          <w:tab w:val="left" w:pos="0"/>
          <w:tab w:val="left" w:pos="1134"/>
        </w:tabs>
        <w:ind w:left="0" w:firstLine="851"/>
        <w:jc w:val="both"/>
        <w:rPr>
          <w:rFonts w:ascii="Arial" w:hAnsi="Arial" w:cs="Arial"/>
          <w:sz w:val="24"/>
          <w:szCs w:val="24"/>
        </w:rPr>
      </w:pPr>
      <w:r w:rsidRPr="00604AEE">
        <w:rPr>
          <w:rFonts w:ascii="Arial" w:hAnsi="Arial" w:cs="Arial"/>
          <w:sz w:val="24"/>
          <w:szCs w:val="24"/>
        </w:rPr>
        <w:lastRenderedPageBreak/>
        <w:t>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муниципальным предприятиям или учреждениям.</w:t>
      </w:r>
    </w:p>
    <w:p w:rsidR="00691EE4" w:rsidRPr="00604AEE" w:rsidRDefault="00691EE4" w:rsidP="00015157">
      <w:pPr>
        <w:pStyle w:val="ac"/>
        <w:numPr>
          <w:ilvl w:val="0"/>
          <w:numId w:val="24"/>
        </w:numPr>
        <w:tabs>
          <w:tab w:val="left" w:pos="0"/>
          <w:tab w:val="left" w:pos="1134"/>
        </w:tabs>
        <w:ind w:left="0" w:firstLine="851"/>
        <w:jc w:val="both"/>
        <w:rPr>
          <w:rFonts w:ascii="Arial" w:hAnsi="Arial" w:cs="Arial"/>
          <w:sz w:val="24"/>
          <w:szCs w:val="24"/>
        </w:rPr>
      </w:pPr>
      <w:r w:rsidRPr="00604AEE">
        <w:rPr>
          <w:rFonts w:ascii="Arial" w:hAnsi="Arial" w:cs="Arial"/>
          <w:sz w:val="24"/>
          <w:szCs w:val="24"/>
        </w:rPr>
        <w:t xml:space="preserve">Для определения непригодности имущества к его дальнейшему использованию </w:t>
      </w:r>
      <w:r w:rsidRPr="00340B35">
        <w:rPr>
          <w:rFonts w:ascii="Arial" w:hAnsi="Arial" w:cs="Arial"/>
          <w:sz w:val="24"/>
          <w:szCs w:val="24"/>
        </w:rPr>
        <w:t xml:space="preserve">распоряжением </w:t>
      </w:r>
      <w:r w:rsidR="00340B35">
        <w:rPr>
          <w:rFonts w:ascii="Arial" w:hAnsi="Arial" w:cs="Arial"/>
          <w:sz w:val="24"/>
          <w:szCs w:val="24"/>
        </w:rPr>
        <w:t>Главы муниципального образования и (или) распоряжением Местной администрации</w:t>
      </w:r>
      <w:r w:rsidRPr="00604AEE">
        <w:rPr>
          <w:rFonts w:ascii="Arial" w:hAnsi="Arial" w:cs="Arial"/>
          <w:sz w:val="24"/>
          <w:szCs w:val="24"/>
        </w:rPr>
        <w:t xml:space="preserve">, </w:t>
      </w:r>
      <w:r w:rsidR="00340B35">
        <w:rPr>
          <w:rFonts w:ascii="Arial" w:hAnsi="Arial" w:cs="Arial"/>
          <w:sz w:val="24"/>
          <w:szCs w:val="24"/>
        </w:rPr>
        <w:t xml:space="preserve">руководителем </w:t>
      </w:r>
      <w:r w:rsidRPr="00604AEE">
        <w:rPr>
          <w:rFonts w:ascii="Arial" w:hAnsi="Arial" w:cs="Arial"/>
          <w:sz w:val="24"/>
          <w:szCs w:val="24"/>
        </w:rPr>
        <w:t>муниципального предприятия (учреждения) создается постоянно действующая комиссия.</w:t>
      </w:r>
    </w:p>
    <w:p w:rsidR="00691EE4" w:rsidRPr="00604AEE" w:rsidRDefault="00691EE4" w:rsidP="00015157">
      <w:pPr>
        <w:pStyle w:val="ac"/>
        <w:numPr>
          <w:ilvl w:val="0"/>
          <w:numId w:val="24"/>
        </w:numPr>
        <w:tabs>
          <w:tab w:val="left" w:pos="709"/>
          <w:tab w:val="left" w:pos="1134"/>
        </w:tabs>
        <w:ind w:left="0" w:firstLine="851"/>
        <w:jc w:val="both"/>
        <w:rPr>
          <w:rFonts w:ascii="Arial" w:hAnsi="Arial" w:cs="Arial"/>
          <w:sz w:val="24"/>
          <w:szCs w:val="24"/>
        </w:rPr>
      </w:pPr>
      <w:r w:rsidRPr="00604AEE">
        <w:rPr>
          <w:rFonts w:ascii="Arial" w:hAnsi="Arial" w:cs="Arial"/>
          <w:sz w:val="24"/>
          <w:szCs w:val="24"/>
        </w:rPr>
        <w:t>Комиссия:</w:t>
      </w:r>
    </w:p>
    <w:p w:rsidR="00691EE4" w:rsidRPr="00604AEE" w:rsidRDefault="00691EE4" w:rsidP="00015157">
      <w:pPr>
        <w:pStyle w:val="ac"/>
        <w:numPr>
          <w:ilvl w:val="0"/>
          <w:numId w:val="37"/>
        </w:numPr>
        <w:tabs>
          <w:tab w:val="left" w:pos="0"/>
          <w:tab w:val="left" w:pos="709"/>
          <w:tab w:val="left" w:pos="1134"/>
        </w:tabs>
        <w:ind w:left="0" w:firstLine="851"/>
        <w:jc w:val="both"/>
        <w:rPr>
          <w:rFonts w:ascii="Arial" w:hAnsi="Arial" w:cs="Arial"/>
          <w:sz w:val="24"/>
          <w:szCs w:val="24"/>
        </w:rPr>
      </w:pPr>
      <w:r w:rsidRPr="00604AEE">
        <w:rPr>
          <w:rFonts w:ascii="Arial" w:hAnsi="Arial" w:cs="Arial"/>
          <w:sz w:val="24"/>
          <w:szCs w:val="24"/>
        </w:rPr>
        <w:t>производит непосредственный осмотр объекта, подлежащего списанию, используя при этом всю необходимую техническую документацию, а также данные бухгалтерского учета, и устанавливает непригодность объекта к дальнейшему использованию либо восстановлению;</w:t>
      </w:r>
    </w:p>
    <w:p w:rsidR="00691EE4" w:rsidRPr="00604AEE" w:rsidRDefault="00691EE4" w:rsidP="00015157">
      <w:pPr>
        <w:pStyle w:val="ac"/>
        <w:numPr>
          <w:ilvl w:val="0"/>
          <w:numId w:val="37"/>
        </w:numPr>
        <w:tabs>
          <w:tab w:val="left" w:pos="0"/>
          <w:tab w:val="left" w:pos="1134"/>
        </w:tabs>
        <w:ind w:left="0" w:firstLine="851"/>
        <w:jc w:val="both"/>
        <w:rPr>
          <w:rFonts w:ascii="Arial" w:hAnsi="Arial" w:cs="Arial"/>
          <w:sz w:val="24"/>
          <w:szCs w:val="24"/>
        </w:rPr>
      </w:pPr>
      <w:r w:rsidRPr="00604AEE">
        <w:rPr>
          <w:rFonts w:ascii="Arial" w:hAnsi="Arial" w:cs="Arial"/>
          <w:sz w:val="24"/>
          <w:szCs w:val="24"/>
        </w:rPr>
        <w:t>устанавливает конкретные причины списания объекта;</w:t>
      </w:r>
    </w:p>
    <w:p w:rsidR="00691EE4" w:rsidRPr="00604AEE" w:rsidRDefault="00691EE4" w:rsidP="00015157">
      <w:pPr>
        <w:pStyle w:val="ac"/>
        <w:numPr>
          <w:ilvl w:val="0"/>
          <w:numId w:val="37"/>
        </w:numPr>
        <w:tabs>
          <w:tab w:val="left" w:pos="0"/>
          <w:tab w:val="left" w:pos="1134"/>
        </w:tabs>
        <w:ind w:left="0" w:firstLine="851"/>
        <w:jc w:val="both"/>
        <w:rPr>
          <w:rFonts w:ascii="Arial" w:hAnsi="Arial" w:cs="Arial"/>
          <w:sz w:val="24"/>
          <w:szCs w:val="24"/>
        </w:rPr>
      </w:pPr>
      <w:r w:rsidRPr="00604AEE">
        <w:rPr>
          <w:rFonts w:ascii="Arial" w:hAnsi="Arial" w:cs="Arial"/>
          <w:sz w:val="24"/>
          <w:szCs w:val="24"/>
        </w:rPr>
        <w:t>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691EE4" w:rsidRPr="00604AEE" w:rsidRDefault="00691EE4" w:rsidP="00015157">
      <w:pPr>
        <w:pStyle w:val="ac"/>
        <w:numPr>
          <w:ilvl w:val="0"/>
          <w:numId w:val="37"/>
        </w:numPr>
        <w:tabs>
          <w:tab w:val="left" w:pos="0"/>
          <w:tab w:val="left" w:pos="1134"/>
        </w:tabs>
        <w:ind w:left="0" w:firstLine="851"/>
        <w:jc w:val="both"/>
        <w:rPr>
          <w:rFonts w:ascii="Arial" w:hAnsi="Arial" w:cs="Arial"/>
          <w:sz w:val="24"/>
          <w:szCs w:val="24"/>
        </w:rPr>
      </w:pPr>
      <w:r w:rsidRPr="00604AEE">
        <w:rPr>
          <w:rFonts w:ascii="Arial" w:hAnsi="Arial" w:cs="Arial"/>
          <w:sz w:val="24"/>
          <w:szCs w:val="24"/>
        </w:rPr>
        <w:t>определяет возможность продажи имущества, подлежащего списанию, или безвозмездной передачи его на баланс муниципальных учреждений;</w:t>
      </w:r>
    </w:p>
    <w:p w:rsidR="00691EE4" w:rsidRPr="00604AEE" w:rsidRDefault="00691EE4" w:rsidP="00015157">
      <w:pPr>
        <w:pStyle w:val="ac"/>
        <w:numPr>
          <w:ilvl w:val="0"/>
          <w:numId w:val="37"/>
        </w:numPr>
        <w:tabs>
          <w:tab w:val="left" w:pos="0"/>
          <w:tab w:val="left" w:pos="1134"/>
        </w:tabs>
        <w:ind w:left="0" w:firstLine="851"/>
        <w:jc w:val="both"/>
        <w:rPr>
          <w:rFonts w:ascii="Arial" w:hAnsi="Arial" w:cs="Arial"/>
          <w:sz w:val="24"/>
          <w:szCs w:val="24"/>
        </w:rPr>
      </w:pPr>
      <w:r w:rsidRPr="00604AEE">
        <w:rPr>
          <w:rFonts w:ascii="Arial" w:hAnsi="Arial" w:cs="Arial"/>
          <w:sz w:val="24"/>
          <w:szCs w:val="24"/>
        </w:rPr>
        <w:t>составляет акты на списание отдельных объектов основных средств;</w:t>
      </w:r>
    </w:p>
    <w:p w:rsidR="00691EE4" w:rsidRPr="00604AEE" w:rsidRDefault="00691EE4" w:rsidP="00015157">
      <w:pPr>
        <w:pStyle w:val="ac"/>
        <w:numPr>
          <w:ilvl w:val="0"/>
          <w:numId w:val="37"/>
        </w:numPr>
        <w:tabs>
          <w:tab w:val="left" w:pos="0"/>
          <w:tab w:val="left" w:pos="1134"/>
        </w:tabs>
        <w:ind w:left="0" w:firstLine="851"/>
        <w:jc w:val="both"/>
        <w:rPr>
          <w:rFonts w:ascii="Arial" w:hAnsi="Arial" w:cs="Arial"/>
          <w:sz w:val="24"/>
          <w:szCs w:val="24"/>
        </w:rPr>
      </w:pPr>
      <w:r w:rsidRPr="00604AEE">
        <w:rPr>
          <w:rFonts w:ascii="Arial" w:hAnsi="Arial" w:cs="Arial"/>
          <w:sz w:val="24"/>
          <w:szCs w:val="24"/>
        </w:rPr>
        <w:t>подготавливает проект</w:t>
      </w:r>
      <w:r w:rsidRPr="00340B35">
        <w:rPr>
          <w:rFonts w:ascii="Arial" w:hAnsi="Arial" w:cs="Arial"/>
          <w:sz w:val="24"/>
          <w:szCs w:val="24"/>
        </w:rPr>
        <w:t xml:space="preserve"> </w:t>
      </w:r>
      <w:r w:rsidR="00340B35" w:rsidRPr="00340B35">
        <w:rPr>
          <w:rFonts w:ascii="Arial" w:hAnsi="Arial" w:cs="Arial"/>
          <w:sz w:val="24"/>
          <w:szCs w:val="24"/>
        </w:rPr>
        <w:t>распоряжени</w:t>
      </w:r>
      <w:r w:rsidR="00340B35">
        <w:rPr>
          <w:rFonts w:ascii="Arial" w:hAnsi="Arial" w:cs="Arial"/>
          <w:sz w:val="24"/>
          <w:szCs w:val="24"/>
        </w:rPr>
        <w:t>я</w:t>
      </w:r>
      <w:r w:rsidR="00340B35" w:rsidRPr="00340B35">
        <w:rPr>
          <w:rFonts w:ascii="Arial" w:hAnsi="Arial" w:cs="Arial"/>
          <w:sz w:val="24"/>
          <w:szCs w:val="24"/>
        </w:rPr>
        <w:t xml:space="preserve"> </w:t>
      </w:r>
      <w:r w:rsidR="00340B35">
        <w:rPr>
          <w:rFonts w:ascii="Arial" w:hAnsi="Arial" w:cs="Arial"/>
          <w:sz w:val="24"/>
          <w:szCs w:val="24"/>
        </w:rPr>
        <w:t>Главы муниципального образования и (или) распоряжения Местной администрации</w:t>
      </w:r>
      <w:r w:rsidRPr="00604AEE">
        <w:rPr>
          <w:rFonts w:ascii="Arial" w:hAnsi="Arial" w:cs="Arial"/>
          <w:sz w:val="24"/>
          <w:szCs w:val="24"/>
        </w:rPr>
        <w:t xml:space="preserve">, </w:t>
      </w:r>
      <w:r w:rsidR="00340B35">
        <w:rPr>
          <w:rFonts w:ascii="Arial" w:hAnsi="Arial" w:cs="Arial"/>
          <w:sz w:val="24"/>
          <w:szCs w:val="24"/>
        </w:rPr>
        <w:t xml:space="preserve">руководителя </w:t>
      </w:r>
      <w:r w:rsidRPr="00604AEE">
        <w:rPr>
          <w:rFonts w:ascii="Arial" w:hAnsi="Arial" w:cs="Arial"/>
          <w:sz w:val="24"/>
          <w:szCs w:val="24"/>
        </w:rPr>
        <w:t>муниципального предприятия (учреждения) о списании основных средств и перечень имущества, подлежащего списанию.</w:t>
      </w:r>
    </w:p>
    <w:p w:rsidR="00691EE4" w:rsidRPr="00604AEE" w:rsidRDefault="00691EE4" w:rsidP="00015157">
      <w:pPr>
        <w:pStyle w:val="ac"/>
        <w:numPr>
          <w:ilvl w:val="0"/>
          <w:numId w:val="29"/>
        </w:numPr>
        <w:tabs>
          <w:tab w:val="left" w:pos="0"/>
          <w:tab w:val="left" w:pos="1134"/>
        </w:tabs>
        <w:ind w:left="0" w:firstLine="851"/>
        <w:jc w:val="both"/>
        <w:rPr>
          <w:rFonts w:ascii="Arial" w:hAnsi="Arial" w:cs="Arial"/>
          <w:sz w:val="24"/>
          <w:szCs w:val="24"/>
        </w:rPr>
      </w:pPr>
      <w:r w:rsidRPr="00604AEE">
        <w:rPr>
          <w:rFonts w:ascii="Arial" w:hAnsi="Arial" w:cs="Arial"/>
          <w:sz w:val="24"/>
          <w:szCs w:val="24"/>
        </w:rPr>
        <w:t xml:space="preserve">После подписания и утверждения акта на списание основных средств </w:t>
      </w:r>
      <w:r w:rsidR="00340B35">
        <w:rPr>
          <w:rFonts w:ascii="Arial" w:hAnsi="Arial" w:cs="Arial"/>
          <w:sz w:val="24"/>
          <w:szCs w:val="24"/>
        </w:rPr>
        <w:t>Главой муниципального образования и (или) Местной администрацией</w:t>
      </w:r>
      <w:r w:rsidRPr="00604AEE">
        <w:rPr>
          <w:rFonts w:ascii="Arial" w:hAnsi="Arial" w:cs="Arial"/>
          <w:sz w:val="24"/>
          <w:szCs w:val="24"/>
        </w:rPr>
        <w:t xml:space="preserve">, </w:t>
      </w:r>
      <w:r w:rsidR="00340B35">
        <w:rPr>
          <w:rFonts w:ascii="Arial" w:hAnsi="Arial" w:cs="Arial"/>
          <w:sz w:val="24"/>
          <w:szCs w:val="24"/>
        </w:rPr>
        <w:t xml:space="preserve">руководителем </w:t>
      </w:r>
      <w:r w:rsidRPr="00604AEE">
        <w:rPr>
          <w:rFonts w:ascii="Arial" w:hAnsi="Arial" w:cs="Arial"/>
          <w:sz w:val="24"/>
          <w:szCs w:val="24"/>
        </w:rPr>
        <w:t>муниципального предприятия (учреждения) издается распоряжение о списании имущества.</w:t>
      </w:r>
    </w:p>
    <w:p w:rsidR="00691EE4" w:rsidRPr="00DF3404" w:rsidRDefault="00691EE4" w:rsidP="00604AEE">
      <w:pPr>
        <w:tabs>
          <w:tab w:val="left" w:pos="0"/>
        </w:tabs>
        <w:ind w:firstLine="709"/>
        <w:jc w:val="both"/>
        <w:rPr>
          <w:rFonts w:ascii="Arial" w:hAnsi="Arial" w:cs="Arial"/>
          <w:color w:val="2B2B2B"/>
          <w:sz w:val="24"/>
          <w:szCs w:val="24"/>
        </w:rPr>
      </w:pPr>
    </w:p>
    <w:p w:rsidR="00CC0E77" w:rsidRPr="00DF3404" w:rsidRDefault="00CC0E77" w:rsidP="00015157">
      <w:pPr>
        <w:numPr>
          <w:ilvl w:val="0"/>
          <w:numId w:val="23"/>
        </w:numPr>
        <w:tabs>
          <w:tab w:val="left" w:pos="0"/>
          <w:tab w:val="left" w:pos="1134"/>
        </w:tabs>
        <w:ind w:left="0" w:firstLine="709"/>
        <w:contextualSpacing/>
        <w:jc w:val="center"/>
        <w:rPr>
          <w:rFonts w:ascii="Arial" w:hAnsi="Arial" w:cs="Arial"/>
          <w:color w:val="000000"/>
          <w:sz w:val="24"/>
          <w:szCs w:val="24"/>
        </w:rPr>
      </w:pPr>
      <w:r w:rsidRPr="00DF3404">
        <w:rPr>
          <w:rFonts w:ascii="Arial" w:hAnsi="Arial" w:cs="Arial"/>
          <w:b/>
          <w:bCs/>
          <w:color w:val="000000"/>
          <w:sz w:val="24"/>
          <w:szCs w:val="24"/>
        </w:rPr>
        <w:t>Заключительные положения</w:t>
      </w:r>
    </w:p>
    <w:p w:rsidR="00CC0E77" w:rsidRPr="00DF3404" w:rsidRDefault="00CC0E77" w:rsidP="00015157">
      <w:pPr>
        <w:numPr>
          <w:ilvl w:val="0"/>
          <w:numId w:val="10"/>
        </w:numPr>
        <w:tabs>
          <w:tab w:val="left" w:pos="0"/>
          <w:tab w:val="left" w:pos="1134"/>
        </w:tabs>
        <w:ind w:left="0" w:firstLine="993"/>
        <w:contextualSpacing/>
        <w:jc w:val="both"/>
        <w:rPr>
          <w:rFonts w:ascii="Arial" w:hAnsi="Arial" w:cs="Arial"/>
          <w:color w:val="000000"/>
          <w:sz w:val="24"/>
          <w:szCs w:val="24"/>
        </w:rPr>
      </w:pPr>
      <w:r w:rsidRPr="00DF3404">
        <w:rPr>
          <w:rFonts w:ascii="Arial" w:hAnsi="Arial" w:cs="Arial"/>
          <w:color w:val="000000"/>
          <w:sz w:val="24"/>
          <w:szCs w:val="24"/>
        </w:rPr>
        <w:t xml:space="preserve">Муниципальный Совет, Местная </w:t>
      </w:r>
      <w:r w:rsidR="00E61D56" w:rsidRPr="00DF3404">
        <w:rPr>
          <w:rFonts w:ascii="Arial" w:hAnsi="Arial" w:cs="Arial"/>
          <w:color w:val="000000"/>
          <w:sz w:val="24"/>
          <w:szCs w:val="24"/>
        </w:rPr>
        <w:t>а</w:t>
      </w:r>
      <w:r w:rsidRPr="00DF3404">
        <w:rPr>
          <w:rFonts w:ascii="Arial" w:hAnsi="Arial" w:cs="Arial"/>
          <w:color w:val="000000"/>
          <w:sz w:val="24"/>
          <w:szCs w:val="24"/>
        </w:rPr>
        <w:t xml:space="preserve">дминистрация, руководители муниципальных предприятий и учреждений, юридические и физические лица, имеющие в пользовании муниципальное имущество МО </w:t>
      </w:r>
      <w:proofErr w:type="spellStart"/>
      <w:r w:rsidRPr="00DF3404">
        <w:rPr>
          <w:rFonts w:ascii="Arial" w:hAnsi="Arial" w:cs="Arial"/>
          <w:color w:val="000000"/>
          <w:sz w:val="24"/>
          <w:szCs w:val="24"/>
        </w:rPr>
        <w:t>МО</w:t>
      </w:r>
      <w:proofErr w:type="spellEnd"/>
      <w:r w:rsidRPr="00DF3404">
        <w:rPr>
          <w:rFonts w:ascii="Arial" w:hAnsi="Arial" w:cs="Arial"/>
          <w:color w:val="000000"/>
          <w:sz w:val="24"/>
          <w:szCs w:val="24"/>
        </w:rPr>
        <w:t xml:space="preserve"> Северный, за нарушение настоящего Положения несут ответственность в соответствии с действующим законодательством.</w:t>
      </w:r>
    </w:p>
    <w:p w:rsidR="00CC0E77" w:rsidRPr="00DF3404" w:rsidRDefault="00CC0E77" w:rsidP="00604AEE">
      <w:pPr>
        <w:numPr>
          <w:ilvl w:val="0"/>
          <w:numId w:val="10"/>
        </w:numPr>
        <w:tabs>
          <w:tab w:val="left" w:pos="0"/>
        </w:tabs>
        <w:ind w:left="0" w:firstLine="993"/>
        <w:contextualSpacing/>
        <w:jc w:val="both"/>
        <w:rPr>
          <w:rFonts w:ascii="Arial" w:hAnsi="Arial" w:cs="Arial"/>
          <w:sz w:val="24"/>
          <w:szCs w:val="24"/>
        </w:rPr>
      </w:pPr>
      <w:r w:rsidRPr="00DF3404">
        <w:rPr>
          <w:rFonts w:ascii="Arial" w:hAnsi="Arial" w:cs="Arial"/>
          <w:color w:val="000000"/>
          <w:sz w:val="24"/>
          <w:szCs w:val="24"/>
        </w:rPr>
        <w:t>Иные вопросы по управлению и распоряжению муниципальным имуществом, не урегулированные настоящим Положением, определяются в соответствии с требованиями действующего законодательства и решениями Муниципального Совета.</w:t>
      </w:r>
    </w:p>
    <w:p w:rsidR="00FD461B" w:rsidRPr="00CC0E77" w:rsidRDefault="00FD461B">
      <w:pPr>
        <w:rPr>
          <w:rFonts w:ascii="Arial" w:hAnsi="Arial" w:cs="Arial"/>
        </w:rPr>
      </w:pPr>
    </w:p>
    <w:sectPr w:rsidR="00FD461B" w:rsidRPr="00CC0E77" w:rsidSect="006A5168">
      <w:headerReference w:type="default" r:id="rId8"/>
      <w:pgSz w:w="11906" w:h="16838"/>
      <w:pgMar w:top="947" w:right="566"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A62" w:rsidRDefault="00413A62" w:rsidP="0029061C">
      <w:r>
        <w:separator/>
      </w:r>
    </w:p>
  </w:endnote>
  <w:endnote w:type="continuationSeparator" w:id="0">
    <w:p w:rsidR="00413A62" w:rsidRDefault="00413A62" w:rsidP="002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A62" w:rsidRDefault="00413A62" w:rsidP="0029061C">
      <w:r>
        <w:separator/>
      </w:r>
    </w:p>
  </w:footnote>
  <w:footnote w:type="continuationSeparator" w:id="0">
    <w:p w:rsidR="00413A62" w:rsidRDefault="00413A62" w:rsidP="00290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62" w:rsidRDefault="00413A62" w:rsidP="0029061C">
    <w:pPr>
      <w:pStyle w:val="a3"/>
      <w:jc w:val="center"/>
    </w:pPr>
    <w:r>
      <w:rPr>
        <w:noProof/>
        <w:lang w:eastAsia="ru-RU"/>
      </w:rPr>
      <w:drawing>
        <wp:inline distT="0" distB="0" distL="0" distR="0" wp14:anchorId="459BE2BF" wp14:editId="0856891D">
          <wp:extent cx="333375" cy="3888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27" cy="38950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D6" w:rsidRDefault="009360D6" w:rsidP="009360D6">
    <w:pPr>
      <w:pStyle w:val="a3"/>
      <w:tabs>
        <w:tab w:val="left" w:pos="4455"/>
        <w:tab w:val="center" w:pos="4819"/>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0E9"/>
    <w:multiLevelType w:val="hybridMultilevel"/>
    <w:tmpl w:val="E9B20FEA"/>
    <w:lvl w:ilvl="0" w:tplc="22907720">
      <w:start w:val="1"/>
      <w:numFmt w:val="russianLower"/>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1372B"/>
    <w:multiLevelType w:val="hybridMultilevel"/>
    <w:tmpl w:val="63FC51DE"/>
    <w:lvl w:ilvl="0" w:tplc="369C5C8E">
      <w:start w:val="1"/>
      <w:numFmt w:val="decimal"/>
      <w:lvlText w:val="2.%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037858"/>
    <w:multiLevelType w:val="hybridMultilevel"/>
    <w:tmpl w:val="4000C986"/>
    <w:lvl w:ilvl="0" w:tplc="37CCE8FA">
      <w:start w:val="1"/>
      <w:numFmt w:val="decimal"/>
      <w:lvlText w:val="3.4.%1."/>
      <w:lvlJc w:val="center"/>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369E5"/>
    <w:multiLevelType w:val="hybridMultilevel"/>
    <w:tmpl w:val="69845C58"/>
    <w:lvl w:ilvl="0" w:tplc="F376B296">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1215A8"/>
    <w:multiLevelType w:val="hybridMultilevel"/>
    <w:tmpl w:val="29B0B11E"/>
    <w:lvl w:ilvl="0" w:tplc="79DECBF0">
      <w:start w:val="1"/>
      <w:numFmt w:val="decimal"/>
      <w:lvlText w:val="6.%1"/>
      <w:lvlJc w:val="left"/>
      <w:pPr>
        <w:ind w:left="1429" w:hanging="360"/>
      </w:pPr>
      <w:rPr>
        <w:rFonts w:cs="Times New Roman" w:hint="default"/>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C4A2C09"/>
    <w:multiLevelType w:val="hybridMultilevel"/>
    <w:tmpl w:val="E75EBEDA"/>
    <w:lvl w:ilvl="0" w:tplc="228CC88A">
      <w:start w:val="1"/>
      <w:numFmt w:val="decimal"/>
      <w:lvlText w:val="3.4.%18."/>
      <w:lvlJc w:val="center"/>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922D5"/>
    <w:multiLevelType w:val="hybridMultilevel"/>
    <w:tmpl w:val="77C4F5D8"/>
    <w:lvl w:ilvl="0" w:tplc="7FEAD6DC">
      <w:start w:val="1"/>
      <w:numFmt w:val="decimal"/>
      <w:lvlText w:val="4.%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15:restartNumberingAfterBreak="0">
    <w:nsid w:val="0F3A5A2A"/>
    <w:multiLevelType w:val="hybridMultilevel"/>
    <w:tmpl w:val="A7CCD26E"/>
    <w:lvl w:ilvl="0" w:tplc="CA3E25DE">
      <w:start w:val="1"/>
      <w:numFmt w:val="russianLower"/>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BF09B7"/>
    <w:multiLevelType w:val="hybridMultilevel"/>
    <w:tmpl w:val="235AA6E6"/>
    <w:lvl w:ilvl="0" w:tplc="04190011">
      <w:start w:val="1"/>
      <w:numFmt w:val="decimal"/>
      <w:lvlText w:val="%1)"/>
      <w:lvlJc w:val="left"/>
      <w:pPr>
        <w:ind w:left="720" w:hanging="360"/>
      </w:pPr>
    </w:lvl>
    <w:lvl w:ilvl="1" w:tplc="41FE1066">
      <w:start w:val="1"/>
      <w:numFmt w:val="decimal"/>
      <w:lvlText w:val="%2)"/>
      <w:lvlJc w:val="right"/>
      <w:pPr>
        <w:ind w:left="1440" w:hanging="360"/>
      </w:pPr>
    </w:lvl>
    <w:lvl w:ilvl="2" w:tplc="32D0C440">
      <w:start w:val="1"/>
      <w:numFmt w:val="decimal"/>
      <w:lvlText w:val="%3."/>
      <w:lvlJc w:val="left"/>
      <w:pPr>
        <w:ind w:left="2520" w:hanging="540"/>
      </w:pPr>
      <w:rPr>
        <w:b w:val="0"/>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5844CF"/>
    <w:multiLevelType w:val="hybridMultilevel"/>
    <w:tmpl w:val="7F36C9B6"/>
    <w:lvl w:ilvl="0" w:tplc="333AA9FA">
      <w:start w:val="1"/>
      <w:numFmt w:val="decimal"/>
      <w:lvlText w:val="9.%1."/>
      <w:lvlJc w:val="center"/>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765264F"/>
    <w:multiLevelType w:val="hybridMultilevel"/>
    <w:tmpl w:val="A1E0A5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95A4E31"/>
    <w:multiLevelType w:val="hybridMultilevel"/>
    <w:tmpl w:val="96364428"/>
    <w:lvl w:ilvl="0" w:tplc="22907720">
      <w:start w:val="1"/>
      <w:numFmt w:val="russianLower"/>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5F03F2"/>
    <w:multiLevelType w:val="hybridMultilevel"/>
    <w:tmpl w:val="11CE6418"/>
    <w:lvl w:ilvl="0" w:tplc="CA3E25DE">
      <w:start w:val="1"/>
      <w:numFmt w:val="russianLower"/>
      <w:lvlText w:val="%1)"/>
      <w:lvlJc w:val="righ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DA920C7"/>
    <w:multiLevelType w:val="hybridMultilevel"/>
    <w:tmpl w:val="4D541968"/>
    <w:lvl w:ilvl="0" w:tplc="6D20D5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0648EB"/>
    <w:multiLevelType w:val="hybridMultilevel"/>
    <w:tmpl w:val="322072EC"/>
    <w:lvl w:ilvl="0" w:tplc="8AC29E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5864D4F"/>
    <w:multiLevelType w:val="hybridMultilevel"/>
    <w:tmpl w:val="2B966BCE"/>
    <w:lvl w:ilvl="0" w:tplc="EDC89644">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9392BCA"/>
    <w:multiLevelType w:val="hybridMultilevel"/>
    <w:tmpl w:val="913632C6"/>
    <w:lvl w:ilvl="0" w:tplc="983E2262">
      <w:start w:val="1"/>
      <w:numFmt w:val="decimal"/>
      <w:lvlText w:val="10.%1."/>
      <w:lvlJc w:val="center"/>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299A2500"/>
    <w:multiLevelType w:val="hybridMultilevel"/>
    <w:tmpl w:val="5FB2A87A"/>
    <w:lvl w:ilvl="0" w:tplc="3FD415B6">
      <w:start w:val="1"/>
      <w:numFmt w:val="decimal"/>
      <w:lvlText w:val="9.%1."/>
      <w:lvlJc w:val="center"/>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AC032D7"/>
    <w:multiLevelType w:val="hybridMultilevel"/>
    <w:tmpl w:val="46686716"/>
    <w:lvl w:ilvl="0" w:tplc="CA3E25DE">
      <w:start w:val="1"/>
      <w:numFmt w:val="russianLower"/>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DE23C8"/>
    <w:multiLevelType w:val="hybridMultilevel"/>
    <w:tmpl w:val="DCB6D1EA"/>
    <w:lvl w:ilvl="0" w:tplc="CA3E25DE">
      <w:start w:val="1"/>
      <w:numFmt w:val="russianLower"/>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79427B"/>
    <w:multiLevelType w:val="hybridMultilevel"/>
    <w:tmpl w:val="E1DA07DC"/>
    <w:lvl w:ilvl="0" w:tplc="CE5C543C">
      <w:start w:val="9"/>
      <w:numFmt w:val="decimal"/>
      <w:lvlText w:val="%1)"/>
      <w:lvlJc w:val="right"/>
      <w:pPr>
        <w:ind w:left="502" w:hanging="360"/>
      </w:pPr>
      <w:rPr>
        <w:rFonts w:hint="default"/>
        <w:b w:val="0"/>
        <w:i w:val="0"/>
        <w:strike w:val="0"/>
      </w:rPr>
    </w:lvl>
    <w:lvl w:ilvl="1" w:tplc="04190019">
      <w:start w:val="1"/>
      <w:numFmt w:val="lowerLetter"/>
      <w:lvlText w:val="%2."/>
      <w:lvlJc w:val="left"/>
      <w:pPr>
        <w:ind w:left="1440" w:hanging="360"/>
      </w:pPr>
    </w:lvl>
    <w:lvl w:ilvl="2" w:tplc="36B40BF2">
      <w:start w:val="1"/>
      <w:numFmt w:val="decimal"/>
      <w:lvlText w:val="%3."/>
      <w:lvlJc w:val="left"/>
      <w:pPr>
        <w:ind w:left="2535" w:hanging="5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67733F3"/>
    <w:multiLevelType w:val="hybridMultilevel"/>
    <w:tmpl w:val="0996237E"/>
    <w:lvl w:ilvl="0" w:tplc="7A966F4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800651"/>
    <w:multiLevelType w:val="hybridMultilevel"/>
    <w:tmpl w:val="14045462"/>
    <w:lvl w:ilvl="0" w:tplc="CA3E25DE">
      <w:start w:val="1"/>
      <w:numFmt w:val="russianLower"/>
      <w:lvlText w:val="%1)"/>
      <w:lvlJc w:val="righ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6C4289"/>
    <w:multiLevelType w:val="hybridMultilevel"/>
    <w:tmpl w:val="66C275B0"/>
    <w:lvl w:ilvl="0" w:tplc="3FD415B6">
      <w:start w:val="1"/>
      <w:numFmt w:val="decimal"/>
      <w:lvlText w:val="9.%1."/>
      <w:lvlJc w:val="center"/>
      <w:pPr>
        <w:ind w:left="1429" w:hanging="360"/>
      </w:pPr>
      <w:rPr>
        <w:rFonts w:cs="Times New Roman"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02102D"/>
    <w:multiLevelType w:val="hybridMultilevel"/>
    <w:tmpl w:val="A5647B78"/>
    <w:lvl w:ilvl="0" w:tplc="5AEA441C">
      <w:start w:val="9"/>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2018D4"/>
    <w:multiLevelType w:val="hybridMultilevel"/>
    <w:tmpl w:val="76F6293E"/>
    <w:lvl w:ilvl="0" w:tplc="5336C9F6">
      <w:start w:val="5"/>
      <w:numFmt w:val="decimal"/>
      <w:lvlText w:val="9.%1."/>
      <w:lvlJc w:val="center"/>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4A51A6"/>
    <w:multiLevelType w:val="hybridMultilevel"/>
    <w:tmpl w:val="320C857E"/>
    <w:lvl w:ilvl="0" w:tplc="F376B296">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45248C7"/>
    <w:multiLevelType w:val="hybridMultilevel"/>
    <w:tmpl w:val="4AEE1D88"/>
    <w:lvl w:ilvl="0" w:tplc="E4902BEE">
      <w:start w:val="1"/>
      <w:numFmt w:val="decimal"/>
      <w:lvlText w:val="3.3.%1."/>
      <w:lvlJc w:val="center"/>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BE089B"/>
    <w:multiLevelType w:val="hybridMultilevel"/>
    <w:tmpl w:val="AC221E62"/>
    <w:lvl w:ilvl="0" w:tplc="C144DB20">
      <w:start w:val="1"/>
      <w:numFmt w:val="decimal"/>
      <w:lvlText w:val="1.%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15:restartNumberingAfterBreak="0">
    <w:nsid w:val="4AA97AF2"/>
    <w:multiLevelType w:val="hybridMultilevel"/>
    <w:tmpl w:val="CF545B82"/>
    <w:lvl w:ilvl="0" w:tplc="8AC29E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432043"/>
    <w:multiLevelType w:val="hybridMultilevel"/>
    <w:tmpl w:val="AFCE1728"/>
    <w:lvl w:ilvl="0" w:tplc="6E181554">
      <w:start w:val="1"/>
      <w:numFmt w:val="decimal"/>
      <w:lvlText w:val="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89083A"/>
    <w:multiLevelType w:val="hybridMultilevel"/>
    <w:tmpl w:val="C8F60422"/>
    <w:lvl w:ilvl="0" w:tplc="453A5628">
      <w:start w:val="1"/>
      <w:numFmt w:val="decimal"/>
      <w:lvlText w:val="3.3.%1."/>
      <w:lvlJc w:val="center"/>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B07CB8"/>
    <w:multiLevelType w:val="hybridMultilevel"/>
    <w:tmpl w:val="024A3CB4"/>
    <w:lvl w:ilvl="0" w:tplc="6DDABB84">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FD0588D"/>
    <w:multiLevelType w:val="hybridMultilevel"/>
    <w:tmpl w:val="41F81816"/>
    <w:lvl w:ilvl="0" w:tplc="3716D920">
      <w:start w:val="1"/>
      <w:numFmt w:val="decimal"/>
      <w:lvlText w:val="8.%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15:restartNumberingAfterBreak="0">
    <w:nsid w:val="72DD6BE2"/>
    <w:multiLevelType w:val="hybridMultilevel"/>
    <w:tmpl w:val="202EF71E"/>
    <w:lvl w:ilvl="0" w:tplc="6D20D5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B10DDF"/>
    <w:multiLevelType w:val="hybridMultilevel"/>
    <w:tmpl w:val="B928EAAC"/>
    <w:lvl w:ilvl="0" w:tplc="A63CDAC8">
      <w:start w:val="10"/>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960CBC"/>
    <w:multiLevelType w:val="hybridMultilevel"/>
    <w:tmpl w:val="6024AA46"/>
    <w:lvl w:ilvl="0" w:tplc="C2BACF1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64501E"/>
    <w:multiLevelType w:val="hybridMultilevel"/>
    <w:tmpl w:val="C608DB0C"/>
    <w:lvl w:ilvl="0" w:tplc="22907720">
      <w:start w:val="1"/>
      <w:numFmt w:val="russianLower"/>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8"/>
  </w:num>
  <w:num w:numId="3">
    <w:abstractNumId w:val="1"/>
  </w:num>
  <w:num w:numId="4">
    <w:abstractNumId w:val="30"/>
  </w:num>
  <w:num w:numId="5">
    <w:abstractNumId w:val="6"/>
  </w:num>
  <w:num w:numId="6">
    <w:abstractNumId w:val="4"/>
  </w:num>
  <w:num w:numId="7">
    <w:abstractNumId w:val="15"/>
  </w:num>
  <w:num w:numId="8">
    <w:abstractNumId w:val="32"/>
  </w:num>
  <w:num w:numId="9">
    <w:abstractNumId w:val="33"/>
  </w:num>
  <w:num w:numId="10">
    <w:abstractNumId w:val="16"/>
  </w:num>
  <w:num w:numId="11">
    <w:abstractNumId w:val="27"/>
  </w:num>
  <w:num w:numId="12">
    <w:abstractNumId w:val="13"/>
  </w:num>
  <w:num w:numId="13">
    <w:abstractNumId w:val="11"/>
  </w:num>
  <w:num w:numId="14">
    <w:abstractNumId w:val="0"/>
  </w:num>
  <w:num w:numId="15">
    <w:abstractNumId w:val="34"/>
  </w:num>
  <w:num w:numId="16">
    <w:abstractNumId w:val="10"/>
  </w:num>
  <w:num w:numId="17">
    <w:abstractNumId w:val="8"/>
  </w:num>
  <w:num w:numId="18">
    <w:abstractNumId w:val="21"/>
  </w:num>
  <w:num w:numId="19">
    <w:abstractNumId w:val="29"/>
  </w:num>
  <w:num w:numId="20">
    <w:abstractNumId w:val="20"/>
  </w:num>
  <w:num w:numId="21">
    <w:abstractNumId w:val="14"/>
  </w:num>
  <w:num w:numId="22">
    <w:abstractNumId w:val="24"/>
  </w:num>
  <w:num w:numId="23">
    <w:abstractNumId w:val="35"/>
  </w:num>
  <w:num w:numId="24">
    <w:abstractNumId w:val="9"/>
  </w:num>
  <w:num w:numId="25">
    <w:abstractNumId w:val="3"/>
  </w:num>
  <w:num w:numId="26">
    <w:abstractNumId w:val="23"/>
  </w:num>
  <w:num w:numId="27">
    <w:abstractNumId w:val="26"/>
  </w:num>
  <w:num w:numId="28">
    <w:abstractNumId w:val="17"/>
  </w:num>
  <w:num w:numId="29">
    <w:abstractNumId w:val="25"/>
  </w:num>
  <w:num w:numId="30">
    <w:abstractNumId w:val="31"/>
  </w:num>
  <w:num w:numId="31">
    <w:abstractNumId w:val="7"/>
  </w:num>
  <w:num w:numId="32">
    <w:abstractNumId w:val="2"/>
  </w:num>
  <w:num w:numId="33">
    <w:abstractNumId w:val="22"/>
  </w:num>
  <w:num w:numId="34">
    <w:abstractNumId w:val="5"/>
  </w:num>
  <w:num w:numId="35">
    <w:abstractNumId w:val="18"/>
  </w:num>
  <w:num w:numId="36">
    <w:abstractNumId w:val="37"/>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50"/>
    <w:rsid w:val="00015157"/>
    <w:rsid w:val="001173C9"/>
    <w:rsid w:val="001451EC"/>
    <w:rsid w:val="001A2602"/>
    <w:rsid w:val="002177E4"/>
    <w:rsid w:val="002657E8"/>
    <w:rsid w:val="0029061C"/>
    <w:rsid w:val="002C3E37"/>
    <w:rsid w:val="00306F3A"/>
    <w:rsid w:val="0033254F"/>
    <w:rsid w:val="00340B35"/>
    <w:rsid w:val="0036412E"/>
    <w:rsid w:val="00376308"/>
    <w:rsid w:val="00380B4B"/>
    <w:rsid w:val="00397AEF"/>
    <w:rsid w:val="00413A62"/>
    <w:rsid w:val="0043249F"/>
    <w:rsid w:val="004A60BD"/>
    <w:rsid w:val="004B1526"/>
    <w:rsid w:val="004E2589"/>
    <w:rsid w:val="00522757"/>
    <w:rsid w:val="00523796"/>
    <w:rsid w:val="005408C7"/>
    <w:rsid w:val="005644EE"/>
    <w:rsid w:val="0056712D"/>
    <w:rsid w:val="005713D6"/>
    <w:rsid w:val="0057571E"/>
    <w:rsid w:val="00587C4E"/>
    <w:rsid w:val="005973BB"/>
    <w:rsid w:val="005A4FE2"/>
    <w:rsid w:val="005B024E"/>
    <w:rsid w:val="00604AEE"/>
    <w:rsid w:val="006320C0"/>
    <w:rsid w:val="0063277A"/>
    <w:rsid w:val="00691EE4"/>
    <w:rsid w:val="006A5168"/>
    <w:rsid w:val="007354B0"/>
    <w:rsid w:val="00754CDD"/>
    <w:rsid w:val="007C5E50"/>
    <w:rsid w:val="007D5FDD"/>
    <w:rsid w:val="008429BF"/>
    <w:rsid w:val="00844680"/>
    <w:rsid w:val="008A3F67"/>
    <w:rsid w:val="008B60C9"/>
    <w:rsid w:val="008B635B"/>
    <w:rsid w:val="00930829"/>
    <w:rsid w:val="00931671"/>
    <w:rsid w:val="009323F5"/>
    <w:rsid w:val="009360D6"/>
    <w:rsid w:val="00A43EF3"/>
    <w:rsid w:val="00A9410F"/>
    <w:rsid w:val="00AB32AE"/>
    <w:rsid w:val="00AC2F46"/>
    <w:rsid w:val="00AF5637"/>
    <w:rsid w:val="00B50183"/>
    <w:rsid w:val="00B5134C"/>
    <w:rsid w:val="00BD229C"/>
    <w:rsid w:val="00C01913"/>
    <w:rsid w:val="00C66726"/>
    <w:rsid w:val="00CA4691"/>
    <w:rsid w:val="00CA5E0C"/>
    <w:rsid w:val="00CC0E77"/>
    <w:rsid w:val="00CD693A"/>
    <w:rsid w:val="00D2620D"/>
    <w:rsid w:val="00DD464B"/>
    <w:rsid w:val="00DE7421"/>
    <w:rsid w:val="00DF3404"/>
    <w:rsid w:val="00E07E1B"/>
    <w:rsid w:val="00E248C4"/>
    <w:rsid w:val="00E61D56"/>
    <w:rsid w:val="00E67F86"/>
    <w:rsid w:val="00E93B3F"/>
    <w:rsid w:val="00EF004B"/>
    <w:rsid w:val="00EF0622"/>
    <w:rsid w:val="00F177AD"/>
    <w:rsid w:val="00F25B69"/>
    <w:rsid w:val="00F413A9"/>
    <w:rsid w:val="00FD461B"/>
    <w:rsid w:val="00FE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72B1"/>
  <w15:docId w15:val="{B98C0E5F-B9E0-40AE-AB0B-DAB7A1DD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6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061C"/>
    <w:rPr>
      <w:rFonts w:ascii="Tahoma" w:hAnsi="Tahoma" w:cs="Tahoma"/>
      <w:sz w:val="16"/>
      <w:szCs w:val="16"/>
    </w:rPr>
  </w:style>
  <w:style w:type="table" w:styleId="a9">
    <w:name w:val="Table Grid"/>
    <w:basedOn w:val="a1"/>
    <w:uiPriority w:val="59"/>
    <w:rsid w:val="0029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29061C"/>
    <w:pPr>
      <w:jc w:val="center"/>
    </w:pPr>
    <w:rPr>
      <w:b/>
      <w:bCs/>
      <w:sz w:val="32"/>
      <w:szCs w:val="24"/>
    </w:rPr>
  </w:style>
  <w:style w:type="character" w:customStyle="1" w:styleId="ab">
    <w:name w:val="Заголовок Знак"/>
    <w:basedOn w:val="a0"/>
    <w:link w:val="aa"/>
    <w:rsid w:val="0029061C"/>
    <w:rPr>
      <w:rFonts w:ascii="Times New Roman" w:eastAsia="Times New Roman" w:hAnsi="Times New Roman" w:cs="Times New Roman"/>
      <w:b/>
      <w:bCs/>
      <w:sz w:val="32"/>
      <w:szCs w:val="24"/>
      <w:lang w:eastAsia="ru-RU"/>
    </w:rPr>
  </w:style>
  <w:style w:type="paragraph" w:styleId="ac">
    <w:name w:val="List Paragraph"/>
    <w:aliases w:val="ОБЫЧный"/>
    <w:basedOn w:val="a"/>
    <w:uiPriority w:val="34"/>
    <w:qFormat/>
    <w:rsid w:val="00CC0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41;&#1051;&#1040;&#1053;&#1050;&#1048;\&#1064;&#1072;&#1073;&#1083;&#1086;&#1085;&#1099;%20&#1089;%20&#1080;&#1102;&#1083;&#1103;%202018\&#1056;&#1077;&#1096;&#1077;&#1085;&#1080;&#1077;%20&#1052;&#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МС</Template>
  <TotalTime>431</TotalTime>
  <Pages>6</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Тихонова Тамара Вениаминовна</dc:creator>
  <cp:lastModifiedBy>Анастасия Евгеньевна Пасвольская</cp:lastModifiedBy>
  <cp:revision>14</cp:revision>
  <cp:lastPrinted>2018-10-16T13:13:00Z</cp:lastPrinted>
  <dcterms:created xsi:type="dcterms:W3CDTF">2018-10-15T09:29:00Z</dcterms:created>
  <dcterms:modified xsi:type="dcterms:W3CDTF">2018-11-13T08:48:00Z</dcterms:modified>
</cp:coreProperties>
</file>