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06F01" w14:textId="77777777" w:rsidR="00735E66" w:rsidRPr="008C5B85" w:rsidRDefault="00735E66" w:rsidP="00735E66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 w:rsidRPr="00D6047E">
        <w:rPr>
          <w:noProof/>
        </w:rPr>
        <w:drawing>
          <wp:inline distT="0" distB="0" distL="0" distR="0" wp14:anchorId="07A3FFEA" wp14:editId="399D568D">
            <wp:extent cx="438150" cy="515471"/>
            <wp:effectExtent l="0" t="0" r="0" b="0"/>
            <wp:docPr id="2" name="Рисунок 2" descr="C:\Users\MOSEVER21\Pictures\seve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EVER21\Pictures\sever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4" cy="5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F3024" w14:textId="77777777" w:rsidR="00735E66" w:rsidRPr="008C5B85" w:rsidRDefault="00735E66" w:rsidP="00735E66">
      <w:pPr>
        <w:spacing w:before="240" w:after="60" w:line="276" w:lineRule="auto"/>
        <w:ind w:right="141"/>
        <w:jc w:val="center"/>
        <w:outlineLvl w:val="0"/>
        <w:rPr>
          <w:rFonts w:ascii="Lucida Console" w:hAnsi="Lucida Console"/>
          <w:b/>
          <w:bCs/>
          <w:kern w:val="28"/>
          <w:sz w:val="20"/>
          <w:szCs w:val="32"/>
          <w:lang w:eastAsia="en-US"/>
        </w:rPr>
      </w:pPr>
      <w:r w:rsidRPr="008C5B85">
        <w:rPr>
          <w:rFonts w:ascii="Lucida Console" w:hAnsi="Lucida Console"/>
          <w:b/>
          <w:bCs/>
          <w:kern w:val="28"/>
          <w:sz w:val="20"/>
          <w:szCs w:val="32"/>
        </w:rPr>
        <w:t xml:space="preserve">ВНУТРИГОРОДСКОЕ </w:t>
      </w:r>
      <w:r w:rsidRPr="008C5B85">
        <w:rPr>
          <w:rFonts w:ascii="Lucida Console" w:hAnsi="Lucida Console"/>
          <w:b/>
          <w:bCs/>
          <w:kern w:val="28"/>
          <w:sz w:val="20"/>
          <w:szCs w:val="32"/>
          <w:lang w:eastAsia="en-US"/>
        </w:rPr>
        <w:t xml:space="preserve">МУНИЦИПАЛЬНОЕ ОБРАЗОВАНИЕ САНКТ-ПЕТЕРБУРГА </w:t>
      </w:r>
    </w:p>
    <w:p w14:paraId="66D68016" w14:textId="77777777" w:rsidR="00735E66" w:rsidRPr="008C5B85" w:rsidRDefault="00735E66" w:rsidP="00735E66">
      <w:pPr>
        <w:tabs>
          <w:tab w:val="left" w:pos="4140"/>
        </w:tabs>
        <w:spacing w:line="240" w:lineRule="exact"/>
        <w:ind w:right="141"/>
        <w:jc w:val="center"/>
        <w:rPr>
          <w:rFonts w:ascii="Arial" w:hAnsi="Arial"/>
          <w:bCs/>
          <w:spacing w:val="60"/>
        </w:rPr>
      </w:pPr>
      <w:r w:rsidRPr="008C5B85">
        <w:rPr>
          <w:rFonts w:ascii="Arial" w:hAnsi="Arial"/>
          <w:bCs/>
          <w:spacing w:val="60"/>
        </w:rPr>
        <w:t>муниципальный округ</w:t>
      </w:r>
    </w:p>
    <w:p w14:paraId="4DFCAFDF" w14:textId="77777777" w:rsidR="00735E66" w:rsidRPr="008C5B85" w:rsidRDefault="00735E66" w:rsidP="00735E66">
      <w:pPr>
        <w:ind w:right="141"/>
        <w:jc w:val="center"/>
        <w:rPr>
          <w:b/>
          <w:bCs/>
        </w:rPr>
      </w:pPr>
      <w:r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СЕВЕРНЫЙ</w:t>
      </w:r>
    </w:p>
    <w:p w14:paraId="71F3DCB8" w14:textId="77777777" w:rsidR="00735E66" w:rsidRPr="008C5B85" w:rsidRDefault="00735E66" w:rsidP="00735E66">
      <w:pPr>
        <w:ind w:right="141"/>
        <w:rPr>
          <w:b/>
        </w:rPr>
      </w:pPr>
    </w:p>
    <w:p w14:paraId="33676F76" w14:textId="77777777" w:rsidR="00735E66" w:rsidRPr="008C5B85" w:rsidRDefault="00735E66" w:rsidP="00735E66">
      <w:pPr>
        <w:ind w:right="141"/>
        <w:jc w:val="center"/>
        <w:rPr>
          <w:b/>
        </w:rPr>
      </w:pPr>
      <w:r w:rsidRPr="008C5B85">
        <w:rPr>
          <w:b/>
        </w:rPr>
        <w:t>МУНИЦИПАЛЬНЫЙ СОВЕТ</w:t>
      </w:r>
    </w:p>
    <w:p w14:paraId="222BDC02" w14:textId="77777777" w:rsidR="00735E66" w:rsidRPr="008C5B85" w:rsidRDefault="00735E66" w:rsidP="00735E66">
      <w:pPr>
        <w:ind w:right="141"/>
        <w:jc w:val="center"/>
        <w:rPr>
          <w:b/>
        </w:rPr>
      </w:pPr>
      <w:r w:rsidRPr="008C5B85">
        <w:rPr>
          <w:b/>
        </w:rPr>
        <w:t>ПЯТОГО СОЗЫВА</w:t>
      </w:r>
    </w:p>
    <w:p w14:paraId="34183E71" w14:textId="77777777" w:rsidR="008E1B4F" w:rsidRPr="004D1DC1" w:rsidRDefault="008E1B4F" w:rsidP="008E1B4F">
      <w:pPr>
        <w:pBdr>
          <w:top w:val="single" w:sz="12" w:space="1" w:color="auto"/>
        </w:pBdr>
        <w:ind w:firstLine="567"/>
        <w:contextualSpacing/>
        <w:jc w:val="center"/>
        <w:rPr>
          <w:szCs w:val="28"/>
        </w:rPr>
      </w:pPr>
      <w:r w:rsidRPr="004D1DC1">
        <w:tab/>
      </w:r>
      <w:r w:rsidRPr="004D1DC1">
        <w:tab/>
      </w:r>
      <w:r w:rsidRPr="004D1DC1">
        <w:tab/>
      </w:r>
      <w:r w:rsidRPr="004D1DC1">
        <w:tab/>
      </w:r>
      <w:r w:rsidRPr="004D1DC1">
        <w:tab/>
      </w:r>
      <w:r w:rsidRPr="004D1DC1">
        <w:tab/>
      </w:r>
      <w:r w:rsidRPr="004D1DC1">
        <w:tab/>
      </w:r>
      <w:r w:rsidRPr="004D1DC1">
        <w:tab/>
      </w:r>
      <w:r w:rsidRPr="004D1DC1">
        <w:tab/>
      </w:r>
    </w:p>
    <w:p w14:paraId="2120417B" w14:textId="49C2EA4A" w:rsidR="008E1B4F" w:rsidRPr="004D1DC1" w:rsidRDefault="008E1B4F" w:rsidP="008E1B4F">
      <w:pPr>
        <w:pBdr>
          <w:top w:val="single" w:sz="12" w:space="1" w:color="auto"/>
        </w:pBdr>
        <w:ind w:firstLine="567"/>
        <w:contextualSpacing/>
        <w:jc w:val="center"/>
        <w:rPr>
          <w:b/>
          <w:szCs w:val="22"/>
        </w:rPr>
      </w:pPr>
      <w:r w:rsidRPr="004D1DC1">
        <w:rPr>
          <w:b/>
          <w:szCs w:val="22"/>
        </w:rPr>
        <w:t xml:space="preserve">РЕШЕНИЕ </w:t>
      </w:r>
      <w:r w:rsidR="00735E66">
        <w:rPr>
          <w:b/>
          <w:lang w:val="en-US"/>
        </w:rPr>
        <w:t>N</w:t>
      </w:r>
      <w:r w:rsidR="00735E66" w:rsidRPr="008C5B85">
        <w:rPr>
          <w:b/>
        </w:rPr>
        <w:t xml:space="preserve"> </w:t>
      </w:r>
      <w:r w:rsidR="00AC4A50">
        <w:rPr>
          <w:b/>
        </w:rPr>
        <w:t>023</w:t>
      </w:r>
      <w:r w:rsidR="00735E66">
        <w:rPr>
          <w:b/>
        </w:rPr>
        <w:t>-007-5-2017</w:t>
      </w:r>
    </w:p>
    <w:p w14:paraId="72EE6FCC" w14:textId="77777777" w:rsidR="00A53342" w:rsidRDefault="00A53342" w:rsidP="008E1B4F">
      <w:pPr>
        <w:pBdr>
          <w:top w:val="single" w:sz="12" w:space="1" w:color="auto"/>
        </w:pBdr>
        <w:ind w:firstLine="567"/>
        <w:contextualSpacing/>
        <w:jc w:val="center"/>
        <w:rPr>
          <w:b/>
        </w:rPr>
      </w:pPr>
      <w:r w:rsidRPr="008C5B85">
        <w:rPr>
          <w:b/>
        </w:rPr>
        <w:t xml:space="preserve">Протокол </w:t>
      </w:r>
      <w:r>
        <w:rPr>
          <w:b/>
          <w:lang w:val="en-US"/>
        </w:rPr>
        <w:t>N</w:t>
      </w:r>
      <w:r w:rsidRPr="008C5B85">
        <w:rPr>
          <w:b/>
        </w:rPr>
        <w:t xml:space="preserve"> </w:t>
      </w:r>
      <w:r>
        <w:rPr>
          <w:b/>
        </w:rPr>
        <w:t>007-5-2017</w:t>
      </w:r>
    </w:p>
    <w:p w14:paraId="044307F5" w14:textId="77777777" w:rsidR="00A53342" w:rsidRDefault="00A53342" w:rsidP="008E1B4F">
      <w:pPr>
        <w:pBdr>
          <w:top w:val="single" w:sz="12" w:space="1" w:color="auto"/>
        </w:pBdr>
        <w:ind w:firstLine="567"/>
        <w:contextualSpacing/>
        <w:jc w:val="center"/>
        <w:rPr>
          <w:b/>
        </w:rPr>
      </w:pPr>
    </w:p>
    <w:p w14:paraId="377BDBCA" w14:textId="0A3E68A4" w:rsidR="008E1B4F" w:rsidRPr="004D1DC1" w:rsidRDefault="00D6155A" w:rsidP="008E1B4F">
      <w:pPr>
        <w:pBdr>
          <w:top w:val="single" w:sz="12" w:space="1" w:color="auto"/>
        </w:pBdr>
        <w:ind w:firstLine="567"/>
        <w:contextualSpacing/>
        <w:jc w:val="center"/>
      </w:pPr>
      <w:r>
        <w:t xml:space="preserve">"04" сентября 2017 </w:t>
      </w:r>
      <w:r w:rsidR="008E1B4F" w:rsidRPr="004D1DC1">
        <w:t xml:space="preserve"> </w:t>
      </w:r>
      <w:r>
        <w:t>года                                                                               Санкт-Петербург</w:t>
      </w:r>
    </w:p>
    <w:p w14:paraId="25ABA5D5" w14:textId="77777777" w:rsidR="008E1B4F" w:rsidRPr="004D1DC1" w:rsidRDefault="008E1B4F" w:rsidP="008E1B4F">
      <w:pPr>
        <w:pBdr>
          <w:top w:val="single" w:sz="12" w:space="1" w:color="auto"/>
        </w:pBdr>
        <w:ind w:firstLine="567"/>
        <w:contextualSpacing/>
        <w:jc w:val="center"/>
      </w:pPr>
      <w:r w:rsidRPr="004D1DC1"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E1B4F" w:rsidRPr="004D1DC1" w14:paraId="2A6DC943" w14:textId="77777777" w:rsidTr="0095583A">
        <w:trPr>
          <w:trHeight w:val="307"/>
        </w:trPr>
        <w:tc>
          <w:tcPr>
            <w:tcW w:w="9639" w:type="dxa"/>
          </w:tcPr>
          <w:p w14:paraId="4A2FE4EA" w14:textId="3350D7FE" w:rsidR="008E1B4F" w:rsidRPr="004D1DC1" w:rsidRDefault="008E1B4F" w:rsidP="00DB068D">
            <w:pPr>
              <w:tabs>
                <w:tab w:val="left" w:pos="851"/>
              </w:tabs>
              <w:jc w:val="center"/>
              <w:rPr>
                <w:b/>
                <w:lang w:eastAsia="en-US"/>
              </w:rPr>
            </w:pPr>
            <w:r w:rsidRPr="006A5E8A">
              <w:rPr>
                <w:b/>
              </w:rPr>
              <w:t xml:space="preserve">Об утверждении </w:t>
            </w:r>
            <w:r w:rsidR="00352024">
              <w:rPr>
                <w:b/>
              </w:rPr>
              <w:t>п</w:t>
            </w:r>
            <w:r w:rsidR="00DB068D">
              <w:rPr>
                <w:b/>
              </w:rPr>
              <w:t>оложения "</w:t>
            </w:r>
            <w:r w:rsidR="006A5E8A" w:rsidRPr="006A5E8A">
              <w:rPr>
                <w:b/>
              </w:rPr>
              <w:t xml:space="preserve">О бюджетном процессе во внутригородском муниципальном образовании Санкт-Петербурга муниципальный округ </w:t>
            </w:r>
            <w:r w:rsidR="00DB068D">
              <w:rPr>
                <w:b/>
              </w:rPr>
              <w:t>Северный"</w:t>
            </w:r>
          </w:p>
        </w:tc>
      </w:tr>
      <w:tr w:rsidR="008E1B4F" w:rsidRPr="004D1DC1" w14:paraId="2D08190E" w14:textId="77777777" w:rsidTr="0095583A">
        <w:trPr>
          <w:trHeight w:val="307"/>
        </w:trPr>
        <w:tc>
          <w:tcPr>
            <w:tcW w:w="9639" w:type="dxa"/>
            <w:hideMark/>
          </w:tcPr>
          <w:p w14:paraId="50CEEA87" w14:textId="77777777" w:rsidR="008E1B4F" w:rsidRPr="004D1DC1" w:rsidRDefault="008E1B4F" w:rsidP="001F52C2">
            <w:pPr>
              <w:tabs>
                <w:tab w:val="left" w:pos="851"/>
              </w:tabs>
              <w:rPr>
                <w:rFonts w:eastAsiaTheme="minorHAnsi"/>
                <w:lang w:eastAsia="en-US"/>
              </w:rPr>
            </w:pPr>
          </w:p>
        </w:tc>
      </w:tr>
      <w:tr w:rsidR="008E1B4F" w:rsidRPr="004D1DC1" w14:paraId="24AB5D26" w14:textId="77777777" w:rsidTr="0095583A">
        <w:trPr>
          <w:trHeight w:val="307"/>
        </w:trPr>
        <w:tc>
          <w:tcPr>
            <w:tcW w:w="9639" w:type="dxa"/>
            <w:hideMark/>
          </w:tcPr>
          <w:p w14:paraId="2AB60A06" w14:textId="3416DA23" w:rsidR="008E1B4F" w:rsidRPr="004D1DC1" w:rsidRDefault="00DB068D" w:rsidP="0095583A">
            <w:pPr>
              <w:tabs>
                <w:tab w:val="left" w:pos="851"/>
              </w:tabs>
              <w:ind w:firstLine="601"/>
              <w:rPr>
                <w:lang w:eastAsia="en-US"/>
              </w:rPr>
            </w:pPr>
            <w:r>
              <w:rPr>
                <w:rFonts w:eastAsia="Times New Roman" w:cs="Times New Roman"/>
              </w:rPr>
              <w:t xml:space="preserve">В соответствии с Бюджетным кодексом Российской Федерации, </w:t>
            </w:r>
            <w:r>
              <w:rPr>
                <w:rFonts w:cs="Times New Roman"/>
              </w:rPr>
              <w:t xml:space="preserve">Федеральным </w:t>
            </w:r>
            <w:r w:rsidRPr="00795DEC">
              <w:t>законом</w:t>
            </w:r>
            <w:r>
              <w:rPr>
                <w:rFonts w:cs="Times New Roman"/>
              </w:rPr>
              <w:t xml:space="preserve"> от 07.02.2011 N6-ФЗ «Об общих принципах организации и деятельности контрольно-счетных органов субъектов Российской Федерации и муниципальных образований», З</w:t>
            </w:r>
            <w:r>
              <w:rPr>
                <w:rFonts w:eastAsia="Times New Roman" w:cs="Times New Roman"/>
              </w:rPr>
              <w:t xml:space="preserve">аконом Санкт-Петербурга от 04.07.2007 № 371-77 «О бюджетном процессе в Санкт-Петербурге», Законом Санкт-Петербурга от 23.09.2009 № 420-79 «Об организации местного самоуправления в Санкт-Петербурге», постановлением Правительства Санкт-Петербурга от 14.05.2008 № 563 «О порядке ведения реестров расходных обязательств внутригородских муниципальных образований Санкт-Петербурга», Уставом </w:t>
            </w:r>
            <w:r>
              <w:rPr>
                <w:rFonts w:cs="Times New Roman"/>
              </w:rPr>
              <w:t xml:space="preserve">внутригородского муниципального образования Санкт-Петербурга муниципальный округ </w:t>
            </w:r>
            <w:r w:rsidR="003E4190">
              <w:rPr>
                <w:rFonts w:cs="Times New Roman"/>
              </w:rPr>
              <w:t>Севеврный</w:t>
            </w:r>
            <w:r>
              <w:rPr>
                <w:rFonts w:eastAsia="Times New Roman" w:cs="Times New Roman"/>
              </w:rPr>
              <w:t xml:space="preserve">, </w:t>
            </w:r>
            <w:r w:rsidR="008E1B4F" w:rsidRPr="004D1DC1">
              <w:rPr>
                <w:lang w:eastAsia="en-US"/>
              </w:rPr>
              <w:t>Муниципальный Совет</w:t>
            </w:r>
          </w:p>
        </w:tc>
      </w:tr>
      <w:tr w:rsidR="008E1B4F" w:rsidRPr="004D1DC1" w14:paraId="21D8B085" w14:textId="77777777" w:rsidTr="00292859">
        <w:trPr>
          <w:trHeight w:val="307"/>
        </w:trPr>
        <w:tc>
          <w:tcPr>
            <w:tcW w:w="9639" w:type="dxa"/>
          </w:tcPr>
          <w:p w14:paraId="5D2153E5" w14:textId="77777777" w:rsidR="008E1B4F" w:rsidRPr="004D1DC1" w:rsidRDefault="008E1B4F" w:rsidP="0095583A">
            <w:pPr>
              <w:tabs>
                <w:tab w:val="left" w:pos="851"/>
                <w:tab w:val="left" w:pos="993"/>
              </w:tabs>
              <w:ind w:firstLine="601"/>
              <w:rPr>
                <w:b/>
                <w:lang w:eastAsia="en-US"/>
              </w:rPr>
            </w:pPr>
          </w:p>
          <w:p w14:paraId="629C50E8" w14:textId="77777777" w:rsidR="008E1B4F" w:rsidRPr="004D1DC1" w:rsidRDefault="008E1B4F" w:rsidP="0095583A">
            <w:pPr>
              <w:tabs>
                <w:tab w:val="left" w:pos="851"/>
                <w:tab w:val="left" w:pos="993"/>
              </w:tabs>
              <w:ind w:firstLine="601"/>
              <w:rPr>
                <w:lang w:eastAsia="en-US"/>
              </w:rPr>
            </w:pPr>
            <w:r w:rsidRPr="004D1DC1">
              <w:rPr>
                <w:b/>
                <w:lang w:eastAsia="en-US"/>
              </w:rPr>
              <w:t>РЕШИЛ:</w:t>
            </w:r>
          </w:p>
        </w:tc>
      </w:tr>
      <w:tr w:rsidR="008E1B4F" w:rsidRPr="004D1DC1" w14:paraId="2E7062B7" w14:textId="77777777" w:rsidTr="00292859">
        <w:trPr>
          <w:trHeight w:val="307"/>
        </w:trPr>
        <w:tc>
          <w:tcPr>
            <w:tcW w:w="9639" w:type="dxa"/>
            <w:shd w:val="clear" w:color="auto" w:fill="FFFFFF" w:themeFill="background1"/>
            <w:hideMark/>
          </w:tcPr>
          <w:p w14:paraId="1E892DAD" w14:textId="4BFE0CE3" w:rsidR="008E1B4F" w:rsidRPr="004A0CE5" w:rsidRDefault="008E1B4F" w:rsidP="00637B1F">
            <w:pPr>
              <w:pStyle w:val="af2"/>
              <w:numPr>
                <w:ilvl w:val="0"/>
                <w:numId w:val="15"/>
              </w:numPr>
              <w:tabs>
                <w:tab w:val="left" w:pos="885"/>
              </w:tabs>
              <w:ind w:left="0" w:firstLine="601"/>
              <w:rPr>
                <w:rFonts w:cs="Times New Roman"/>
                <w:lang w:eastAsia="en-US"/>
              </w:rPr>
            </w:pPr>
            <w:r w:rsidRPr="004A0CE5">
              <w:rPr>
                <w:rFonts w:cs="Times New Roman"/>
                <w:lang w:eastAsia="en-US"/>
              </w:rPr>
              <w:t xml:space="preserve">Утвердить </w:t>
            </w:r>
            <w:r w:rsidR="0051629D" w:rsidRPr="004A0CE5">
              <w:t>п</w:t>
            </w:r>
            <w:bookmarkStart w:id="0" w:name="_GoBack"/>
            <w:bookmarkEnd w:id="0"/>
            <w:r w:rsidR="0051629D" w:rsidRPr="004A0CE5">
              <w:t>оложени</w:t>
            </w:r>
            <w:r w:rsidR="00376918" w:rsidRPr="004A0CE5">
              <w:t>е</w:t>
            </w:r>
            <w:r w:rsidR="0051629D" w:rsidRPr="004A0CE5">
              <w:t xml:space="preserve"> </w:t>
            </w:r>
            <w:r w:rsidR="00376918" w:rsidRPr="004A0CE5">
              <w:t>"</w:t>
            </w:r>
            <w:r w:rsidR="0051629D" w:rsidRPr="004A0CE5">
              <w:t xml:space="preserve">О бюджетном процессе во внутригородском муниципальном образовании Санкт-Петербурга муниципальный округ </w:t>
            </w:r>
            <w:r w:rsidR="00376918" w:rsidRPr="004A0CE5">
              <w:t>Северный</w:t>
            </w:r>
            <w:r w:rsidR="0051629D" w:rsidRPr="004A0CE5">
              <w:t xml:space="preserve">" </w:t>
            </w:r>
            <w:r w:rsidR="00376918" w:rsidRPr="004A0CE5">
              <w:t>согласно П</w:t>
            </w:r>
            <w:r w:rsidRPr="004A0CE5">
              <w:rPr>
                <w:rFonts w:cs="Times New Roman"/>
                <w:lang w:eastAsia="en-US"/>
              </w:rPr>
              <w:t>риложени</w:t>
            </w:r>
            <w:r w:rsidR="00376918" w:rsidRPr="004A0CE5">
              <w:rPr>
                <w:rFonts w:cs="Times New Roman"/>
                <w:lang w:eastAsia="en-US"/>
              </w:rPr>
              <w:t>ю</w:t>
            </w:r>
            <w:r w:rsidRPr="004A0CE5">
              <w:rPr>
                <w:rFonts w:cs="Times New Roman"/>
                <w:lang w:eastAsia="en-US"/>
              </w:rPr>
              <w:t xml:space="preserve"> к настоящему решению.</w:t>
            </w:r>
          </w:p>
          <w:p w14:paraId="7FEA2D0F" w14:textId="6C415128" w:rsidR="003841F0" w:rsidRPr="004A0CE5" w:rsidRDefault="0051629D" w:rsidP="00637B1F">
            <w:pPr>
              <w:pStyle w:val="af2"/>
              <w:numPr>
                <w:ilvl w:val="0"/>
                <w:numId w:val="15"/>
              </w:numPr>
              <w:tabs>
                <w:tab w:val="left" w:pos="743"/>
                <w:tab w:val="left" w:pos="851"/>
                <w:tab w:val="left" w:pos="993"/>
                <w:tab w:val="left" w:pos="1260"/>
              </w:tabs>
              <w:ind w:left="0" w:firstLine="601"/>
              <w:rPr>
                <w:rFonts w:cs="Times New Roman"/>
              </w:rPr>
            </w:pPr>
            <w:r w:rsidRPr="004A0CE5">
              <w:rPr>
                <w:rFonts w:cs="Times New Roman"/>
              </w:rPr>
              <w:t>Настоящее решение вступает в силу после официального опубликования</w:t>
            </w:r>
            <w:r w:rsidR="003841F0" w:rsidRPr="004A0CE5">
              <w:rPr>
                <w:rFonts w:cs="Times New Roman"/>
              </w:rPr>
              <w:t>.</w:t>
            </w:r>
          </w:p>
          <w:p w14:paraId="7523D619" w14:textId="77777777" w:rsidR="00967242" w:rsidRPr="004A0CE5" w:rsidRDefault="00967242" w:rsidP="00637B1F">
            <w:pPr>
              <w:pStyle w:val="af2"/>
              <w:numPr>
                <w:ilvl w:val="0"/>
                <w:numId w:val="15"/>
              </w:numPr>
              <w:tabs>
                <w:tab w:val="left" w:pos="885"/>
              </w:tabs>
              <w:ind w:left="0" w:firstLine="601"/>
              <w:rPr>
                <w:rFonts w:cs="Times New Roman"/>
                <w:lang w:eastAsia="en-US"/>
              </w:rPr>
            </w:pPr>
            <w:r w:rsidRPr="004A0CE5">
              <w:t xml:space="preserve">Опубликовать настоящее решение в газете внутригородского муниципального образования Санкт-Петербурга муниципальный округ Северный «Северные вести», а также разместить текст настоящего решения на официальном сайте внутригородского муниципального образования Санкт-Петербурга муниципальный округ Северный (МОСЕВЕРНЫЙ.РФ). </w:t>
            </w:r>
          </w:p>
          <w:p w14:paraId="10F8A8CC" w14:textId="5E1958D6" w:rsidR="0051629D" w:rsidRPr="004A0CE5" w:rsidRDefault="00AA4788" w:rsidP="00637B1F">
            <w:pPr>
              <w:pStyle w:val="afa"/>
              <w:numPr>
                <w:ilvl w:val="0"/>
                <w:numId w:val="15"/>
              </w:numPr>
              <w:shd w:val="clear" w:color="auto" w:fill="F9F9F7"/>
              <w:tabs>
                <w:tab w:val="left" w:pos="851"/>
                <w:tab w:val="left" w:pos="993"/>
              </w:tabs>
              <w:spacing w:before="0" w:beforeAutospacing="0" w:after="0" w:afterAutospacing="0"/>
              <w:ind w:left="0" w:firstLine="601"/>
              <w:rPr>
                <w:lang w:eastAsia="en-US"/>
              </w:rPr>
            </w:pPr>
            <w:r w:rsidRPr="004A0CE5">
              <w:rPr>
                <w:shd w:val="clear" w:color="auto" w:fill="FFFFFF" w:themeFill="background1"/>
              </w:rPr>
              <w:t>Контроль за исполнением решения возложить на И.О.Главы муниципального образования, исполняющего полномочия председателя Муниципального Совета, Г</w:t>
            </w:r>
            <w:r w:rsidR="0095583A" w:rsidRPr="004A0CE5">
              <w:rPr>
                <w:shd w:val="clear" w:color="auto" w:fill="FFFFFF" w:themeFill="background1"/>
              </w:rPr>
              <w:t>лаву Местной а</w:t>
            </w:r>
            <w:r w:rsidRPr="004A0CE5">
              <w:rPr>
                <w:shd w:val="clear" w:color="auto" w:fill="FFFFFF" w:themeFill="background1"/>
              </w:rPr>
              <w:t>дминистрации и заместителя Главы Местной администрации.</w:t>
            </w:r>
          </w:p>
        </w:tc>
      </w:tr>
    </w:tbl>
    <w:p w14:paraId="17AE48B6" w14:textId="77777777" w:rsidR="008E1B4F" w:rsidRDefault="008E1B4F" w:rsidP="008E1B4F">
      <w:pPr>
        <w:ind w:firstLine="601"/>
        <w:contextualSpacing/>
      </w:pPr>
    </w:p>
    <w:p w14:paraId="5F2E5AEA" w14:textId="77777777" w:rsidR="006A5E8A" w:rsidRPr="004D1DC1" w:rsidRDefault="006A5E8A" w:rsidP="008E1B4F">
      <w:pPr>
        <w:ind w:firstLine="601"/>
        <w:contextualSpacing/>
      </w:pPr>
    </w:p>
    <w:p w14:paraId="47E4A5B1" w14:textId="77777777" w:rsidR="009D0E66" w:rsidRPr="009D0E66" w:rsidRDefault="009D0E66" w:rsidP="009D0E66">
      <w:pPr>
        <w:pStyle w:val="6"/>
        <w:tabs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9D0E66">
        <w:rPr>
          <w:rFonts w:ascii="Times New Roman" w:hAnsi="Times New Roman" w:cs="Times New Roman"/>
          <w:b/>
          <w:i w:val="0"/>
          <w:color w:val="auto"/>
        </w:rPr>
        <w:t>И.О.Главы муниципального образования,</w:t>
      </w:r>
    </w:p>
    <w:p w14:paraId="29B55E54" w14:textId="77777777" w:rsidR="009D0E66" w:rsidRPr="009D0E66" w:rsidRDefault="009D0E66" w:rsidP="009D0E66">
      <w:pPr>
        <w:pStyle w:val="6"/>
        <w:tabs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9D0E66">
        <w:rPr>
          <w:rFonts w:ascii="Times New Roman" w:hAnsi="Times New Roman" w:cs="Times New Roman"/>
          <w:b/>
          <w:i w:val="0"/>
          <w:color w:val="auto"/>
        </w:rPr>
        <w:t>исполняющий полномочия</w:t>
      </w:r>
    </w:p>
    <w:p w14:paraId="2DF08CFD" w14:textId="77777777" w:rsidR="009D0E66" w:rsidRPr="009D0E66" w:rsidRDefault="009D0E66" w:rsidP="009D0E66">
      <w:pPr>
        <w:pStyle w:val="6"/>
        <w:tabs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9D0E66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                                                    Т.Ф.Ануфриева</w:t>
      </w:r>
    </w:p>
    <w:p w14:paraId="2971404B" w14:textId="77777777" w:rsidR="005A18CB" w:rsidRPr="004D1DC1" w:rsidRDefault="005A18CB">
      <w:pPr>
        <w:autoSpaceDE/>
        <w:autoSpaceDN/>
        <w:adjustRightInd/>
        <w:jc w:val="left"/>
        <w:rPr>
          <w:rFonts w:cs="Times New Roman"/>
          <w:sz w:val="20"/>
          <w:szCs w:val="20"/>
        </w:rPr>
      </w:pPr>
      <w:r w:rsidRPr="004D1DC1">
        <w:rPr>
          <w:rFonts w:cs="Times New Roman"/>
          <w:sz w:val="20"/>
          <w:szCs w:val="20"/>
        </w:rPr>
        <w:br w:type="page"/>
      </w:r>
    </w:p>
    <w:p w14:paraId="1BDB118F" w14:textId="163C7C17" w:rsidR="0078624A" w:rsidRPr="004D1DC1" w:rsidRDefault="0078624A" w:rsidP="0078624A">
      <w:pPr>
        <w:tabs>
          <w:tab w:val="left" w:pos="993"/>
          <w:tab w:val="left" w:pos="1134"/>
        </w:tabs>
        <w:ind w:firstLine="567"/>
        <w:jc w:val="right"/>
        <w:rPr>
          <w:rFonts w:cs="Times New Roman"/>
          <w:sz w:val="20"/>
          <w:szCs w:val="20"/>
        </w:rPr>
      </w:pPr>
      <w:r w:rsidRPr="004D1DC1">
        <w:rPr>
          <w:rFonts w:cs="Times New Roman"/>
          <w:sz w:val="20"/>
          <w:szCs w:val="20"/>
        </w:rPr>
        <w:lastRenderedPageBreak/>
        <w:t xml:space="preserve">Приложение </w:t>
      </w:r>
    </w:p>
    <w:p w14:paraId="3E3D5791" w14:textId="77777777" w:rsidR="0078624A" w:rsidRPr="004D1DC1" w:rsidRDefault="0078624A" w:rsidP="0078624A">
      <w:pPr>
        <w:tabs>
          <w:tab w:val="left" w:pos="993"/>
          <w:tab w:val="left" w:pos="1134"/>
        </w:tabs>
        <w:ind w:firstLine="567"/>
        <w:jc w:val="right"/>
        <w:rPr>
          <w:rFonts w:cs="Times New Roman"/>
          <w:sz w:val="20"/>
          <w:szCs w:val="20"/>
        </w:rPr>
      </w:pPr>
      <w:r w:rsidRPr="004D1DC1">
        <w:rPr>
          <w:rFonts w:cs="Times New Roman"/>
          <w:sz w:val="20"/>
          <w:szCs w:val="20"/>
        </w:rPr>
        <w:t xml:space="preserve">к решению Муниципального Совета </w:t>
      </w:r>
    </w:p>
    <w:p w14:paraId="7FB5D3B3" w14:textId="2C361952" w:rsidR="0078624A" w:rsidRPr="004D1DC1" w:rsidRDefault="0078624A" w:rsidP="0078624A">
      <w:pPr>
        <w:tabs>
          <w:tab w:val="left" w:pos="993"/>
          <w:tab w:val="left" w:pos="1134"/>
        </w:tabs>
        <w:ind w:firstLine="567"/>
        <w:jc w:val="right"/>
        <w:rPr>
          <w:rFonts w:cs="Times New Roman"/>
          <w:sz w:val="20"/>
          <w:szCs w:val="20"/>
        </w:rPr>
      </w:pPr>
      <w:r w:rsidRPr="004D1DC1">
        <w:rPr>
          <w:rFonts w:cs="Times New Roman"/>
          <w:sz w:val="20"/>
          <w:szCs w:val="20"/>
        </w:rPr>
        <w:t xml:space="preserve">от </w:t>
      </w:r>
      <w:r w:rsidR="006D1A32">
        <w:rPr>
          <w:rFonts w:cs="Times New Roman"/>
          <w:sz w:val="20"/>
          <w:szCs w:val="20"/>
        </w:rPr>
        <w:t xml:space="preserve">"04" сентября </w:t>
      </w:r>
      <w:r w:rsidR="00B36FEA" w:rsidRPr="004D1DC1">
        <w:rPr>
          <w:rFonts w:cs="Times New Roman"/>
          <w:sz w:val="20"/>
          <w:szCs w:val="20"/>
        </w:rPr>
        <w:t>201</w:t>
      </w:r>
      <w:r w:rsidR="00FD2785" w:rsidRPr="004D1DC1">
        <w:rPr>
          <w:rFonts w:cs="Times New Roman"/>
          <w:sz w:val="20"/>
          <w:szCs w:val="20"/>
        </w:rPr>
        <w:t>7</w:t>
      </w:r>
      <w:r w:rsidRPr="004D1DC1">
        <w:rPr>
          <w:rFonts w:cs="Times New Roman"/>
          <w:sz w:val="20"/>
          <w:szCs w:val="20"/>
        </w:rPr>
        <w:t xml:space="preserve"> г. </w:t>
      </w:r>
      <w:r w:rsidR="000E6A98" w:rsidRPr="000E6A98">
        <w:rPr>
          <w:rFonts w:cs="Times New Roman"/>
          <w:sz w:val="20"/>
          <w:szCs w:val="20"/>
        </w:rPr>
        <w:t>№</w:t>
      </w:r>
      <w:r w:rsidR="002146CA">
        <w:rPr>
          <w:sz w:val="20"/>
          <w:szCs w:val="20"/>
        </w:rPr>
        <w:t>023</w:t>
      </w:r>
      <w:r w:rsidR="000E6A98" w:rsidRPr="000E6A98">
        <w:rPr>
          <w:sz w:val="20"/>
          <w:szCs w:val="20"/>
        </w:rPr>
        <w:t>-007-5-2017</w:t>
      </w:r>
      <w:r w:rsidRPr="004D1DC1">
        <w:rPr>
          <w:rFonts w:cs="Times New Roman"/>
          <w:sz w:val="20"/>
          <w:szCs w:val="20"/>
        </w:rPr>
        <w:t xml:space="preserve"> </w:t>
      </w:r>
    </w:p>
    <w:p w14:paraId="07E345C5" w14:textId="77777777" w:rsidR="00442995" w:rsidRPr="004D1DC1" w:rsidRDefault="00442995">
      <w:pPr>
        <w:rPr>
          <w:rFonts w:cs="Times New Roman"/>
        </w:rPr>
      </w:pPr>
    </w:p>
    <w:p w14:paraId="525B0192" w14:textId="7D897531" w:rsidR="00C2127E" w:rsidRPr="00C2127E" w:rsidRDefault="00C2127E" w:rsidP="00C2127E">
      <w:pPr>
        <w:pStyle w:val="14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127E">
        <w:rPr>
          <w:rFonts w:ascii="Times New Roman" w:hAnsi="Times New Roman"/>
          <w:b/>
          <w:sz w:val="24"/>
          <w:szCs w:val="24"/>
        </w:rPr>
        <w:t>ПОЛОЖЕНИЕ</w:t>
      </w:r>
    </w:p>
    <w:p w14:paraId="08581CAD" w14:textId="77777777" w:rsidR="00C2127E" w:rsidRPr="00C2127E" w:rsidRDefault="00C2127E" w:rsidP="00C2127E">
      <w:pPr>
        <w:pStyle w:val="25"/>
        <w:shd w:val="clear" w:color="auto" w:fill="auto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2127E">
        <w:rPr>
          <w:rFonts w:ascii="Times New Roman" w:hAnsi="Times New Roman"/>
          <w:b/>
          <w:sz w:val="24"/>
          <w:szCs w:val="24"/>
        </w:rPr>
        <w:t>О бюджетном процессе</w:t>
      </w:r>
    </w:p>
    <w:p w14:paraId="3750DC22" w14:textId="77777777" w:rsidR="00C2127E" w:rsidRPr="00C2127E" w:rsidRDefault="00C2127E" w:rsidP="00C2127E">
      <w:pPr>
        <w:pStyle w:val="25"/>
        <w:shd w:val="clear" w:color="auto" w:fill="auto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2127E">
        <w:rPr>
          <w:rFonts w:ascii="Times New Roman" w:hAnsi="Times New Roman"/>
          <w:b/>
          <w:sz w:val="24"/>
          <w:szCs w:val="24"/>
        </w:rPr>
        <w:t xml:space="preserve"> во внутригородском муниципальном образовании Санкт-Петербурга</w:t>
      </w:r>
    </w:p>
    <w:p w14:paraId="3419E28A" w14:textId="59643C6A" w:rsidR="00C2127E" w:rsidRPr="00C2127E" w:rsidRDefault="00C2127E" w:rsidP="00C2127E">
      <w:pPr>
        <w:pStyle w:val="25"/>
        <w:shd w:val="clear" w:color="auto" w:fill="auto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2127E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="000F2A5B">
        <w:rPr>
          <w:rFonts w:ascii="Times New Roman" w:hAnsi="Times New Roman"/>
          <w:b/>
          <w:sz w:val="24"/>
          <w:szCs w:val="24"/>
        </w:rPr>
        <w:t>Северный</w:t>
      </w:r>
    </w:p>
    <w:p w14:paraId="0EB12C02" w14:textId="77777777" w:rsidR="00C2127E" w:rsidRPr="00C2127E" w:rsidRDefault="00C2127E" w:rsidP="00C2127E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F20651" w14:textId="77777777" w:rsidR="00C2127E" w:rsidRPr="00C2127E" w:rsidRDefault="00C2127E" w:rsidP="00C2127E">
      <w:pPr>
        <w:pStyle w:val="25"/>
        <w:shd w:val="clear" w:color="auto" w:fill="auto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2127E">
        <w:rPr>
          <w:rFonts w:ascii="Times New Roman" w:hAnsi="Times New Roman"/>
          <w:b/>
          <w:sz w:val="24"/>
          <w:szCs w:val="24"/>
        </w:rPr>
        <w:t>Глава 1. Общие положения</w:t>
      </w:r>
    </w:p>
    <w:p w14:paraId="08E9371B" w14:textId="77777777" w:rsidR="00C2127E" w:rsidRPr="00C2127E" w:rsidRDefault="00C2127E" w:rsidP="00C2127E">
      <w:pPr>
        <w:pStyle w:val="25"/>
        <w:shd w:val="clear" w:color="auto" w:fill="auto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75F3CCF0" w14:textId="5F703ED5" w:rsidR="00C2127E" w:rsidRPr="00C2127E" w:rsidRDefault="00C2127E" w:rsidP="00C2127E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127E">
        <w:rPr>
          <w:rFonts w:ascii="Times New Roman" w:hAnsi="Times New Roman"/>
          <w:b/>
          <w:sz w:val="24"/>
          <w:szCs w:val="24"/>
        </w:rPr>
        <w:t xml:space="preserve">Статья 1. Бюджетный процесс во внутригородском муниципальном образовании Санкт-Петербурга муниципальный округ </w:t>
      </w:r>
      <w:r w:rsidR="009D0E66">
        <w:rPr>
          <w:rFonts w:ascii="Times New Roman" w:hAnsi="Times New Roman"/>
          <w:b/>
          <w:sz w:val="24"/>
          <w:szCs w:val="24"/>
        </w:rPr>
        <w:t>Северный</w:t>
      </w:r>
      <w:r w:rsidRPr="00C2127E">
        <w:rPr>
          <w:rFonts w:ascii="Times New Roman" w:hAnsi="Times New Roman"/>
          <w:b/>
          <w:sz w:val="24"/>
          <w:szCs w:val="24"/>
        </w:rPr>
        <w:t xml:space="preserve"> </w:t>
      </w:r>
    </w:p>
    <w:p w14:paraId="250A13FE" w14:textId="2F1E6DC6" w:rsidR="00C2127E" w:rsidRPr="00C2127E" w:rsidRDefault="00C2127E" w:rsidP="0095583A">
      <w:pPr>
        <w:pStyle w:val="1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27E">
        <w:rPr>
          <w:rFonts w:ascii="Times New Roman" w:hAnsi="Times New Roman"/>
          <w:sz w:val="24"/>
          <w:szCs w:val="24"/>
        </w:rPr>
        <w:t xml:space="preserve">Бюджетный процесс во внутригородском муниципальном образовании Санкт-Петербурга муниципальный округ </w:t>
      </w:r>
      <w:r w:rsidR="009D0E66">
        <w:rPr>
          <w:rFonts w:ascii="Times New Roman" w:hAnsi="Times New Roman"/>
          <w:sz w:val="24"/>
          <w:szCs w:val="24"/>
        </w:rPr>
        <w:t>Северный</w:t>
      </w:r>
      <w:r w:rsidRPr="00C2127E">
        <w:rPr>
          <w:rFonts w:ascii="Times New Roman" w:hAnsi="Times New Roman"/>
          <w:sz w:val="24"/>
          <w:szCs w:val="24"/>
        </w:rPr>
        <w:t xml:space="preserve"> (далее – муниципальное образование) – регламентированная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в муниципальном образовании по составлению и рассмотрению проекта бюджета муниципального образования (далее - местный бюджет), утверждению и исполнению местного бюджета, контролю за его исполнением, осуществлению бюджетного учета, составлению, внешней проверки, рассмотрению и утверждению бюджетной отчетности.</w:t>
      </w:r>
    </w:p>
    <w:p w14:paraId="0EADB40B" w14:textId="77777777" w:rsidR="00C2127E" w:rsidRPr="00C2127E" w:rsidRDefault="00C2127E" w:rsidP="0095583A">
      <w:pPr>
        <w:pStyle w:val="1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27E">
        <w:rPr>
          <w:rFonts w:ascii="Times New Roman" w:hAnsi="Times New Roman"/>
          <w:sz w:val="24"/>
          <w:szCs w:val="24"/>
        </w:rPr>
        <w:t>Бюджетный процесс в муниципальном образовании организуется в соответствии с Бюджетным кодексом Российской Федерации, иными актами бюджетного законодательства, Уставом муниципального образования (далее - Устав) и настоящим Положением.</w:t>
      </w:r>
    </w:p>
    <w:p w14:paraId="38E0C963" w14:textId="47E67BD7" w:rsidR="00C2127E" w:rsidRDefault="00C2127E" w:rsidP="0095583A">
      <w:pPr>
        <w:pStyle w:val="1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27E">
        <w:rPr>
          <w:rFonts w:ascii="Times New Roman" w:hAnsi="Times New Roman"/>
          <w:sz w:val="24"/>
          <w:szCs w:val="24"/>
        </w:rPr>
        <w:t>Термины и понятия, используемые в настоящем Положении, применяются в значениях, определенных бюджетным и иным действующим законодательством.</w:t>
      </w:r>
    </w:p>
    <w:p w14:paraId="12CB19F8" w14:textId="77777777" w:rsidR="00352024" w:rsidRPr="00C2127E" w:rsidRDefault="00352024" w:rsidP="00352024">
      <w:pPr>
        <w:pStyle w:val="12"/>
        <w:shd w:val="clear" w:color="auto" w:fill="auto"/>
        <w:tabs>
          <w:tab w:val="left" w:pos="993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229AA811" w14:textId="77777777" w:rsidR="00C2127E" w:rsidRPr="00C2127E" w:rsidRDefault="00C2127E" w:rsidP="00C2127E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127E">
        <w:rPr>
          <w:rFonts w:ascii="Times New Roman" w:hAnsi="Times New Roman"/>
          <w:b/>
          <w:sz w:val="24"/>
          <w:szCs w:val="24"/>
        </w:rPr>
        <w:t>Статья 2. Основные этапы бюджетного процесса в муниципальном образовании</w:t>
      </w:r>
    </w:p>
    <w:p w14:paraId="222E6A7F" w14:textId="77777777" w:rsidR="00C2127E" w:rsidRPr="00C2127E" w:rsidRDefault="00C2127E" w:rsidP="00C2127E">
      <w:pPr>
        <w:pStyle w:val="12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27E">
        <w:rPr>
          <w:rFonts w:ascii="Times New Roman" w:hAnsi="Times New Roman"/>
          <w:sz w:val="24"/>
          <w:szCs w:val="24"/>
        </w:rPr>
        <w:t>Бюджетный процесс в муниципальном образовании включает следующие этапы:</w:t>
      </w:r>
    </w:p>
    <w:p w14:paraId="69B84733" w14:textId="77777777" w:rsidR="00C2127E" w:rsidRPr="00C2127E" w:rsidRDefault="00C2127E" w:rsidP="0095583A">
      <w:pPr>
        <w:pStyle w:val="12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27E">
        <w:rPr>
          <w:rFonts w:ascii="Times New Roman" w:hAnsi="Times New Roman"/>
          <w:sz w:val="24"/>
          <w:szCs w:val="24"/>
        </w:rPr>
        <w:t>составление проекта местного бюджета;</w:t>
      </w:r>
    </w:p>
    <w:p w14:paraId="5D907127" w14:textId="77777777" w:rsidR="00C2127E" w:rsidRPr="00C2127E" w:rsidRDefault="00C2127E" w:rsidP="0095583A">
      <w:pPr>
        <w:pStyle w:val="12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27E">
        <w:rPr>
          <w:rFonts w:ascii="Times New Roman" w:hAnsi="Times New Roman"/>
          <w:sz w:val="24"/>
          <w:szCs w:val="24"/>
        </w:rPr>
        <w:t>рассмотрение и утверждение местного бюджета;</w:t>
      </w:r>
    </w:p>
    <w:p w14:paraId="0951C827" w14:textId="77777777" w:rsidR="00C2127E" w:rsidRPr="00C2127E" w:rsidRDefault="00C2127E" w:rsidP="0095583A">
      <w:pPr>
        <w:pStyle w:val="12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27E">
        <w:rPr>
          <w:rFonts w:ascii="Times New Roman" w:hAnsi="Times New Roman"/>
          <w:sz w:val="24"/>
          <w:szCs w:val="24"/>
        </w:rPr>
        <w:t>исполнение местного бюджета;</w:t>
      </w:r>
    </w:p>
    <w:p w14:paraId="2178319F" w14:textId="77777777" w:rsidR="00C2127E" w:rsidRPr="00C2127E" w:rsidRDefault="00C2127E" w:rsidP="0095583A">
      <w:pPr>
        <w:pStyle w:val="12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27E">
        <w:rPr>
          <w:rFonts w:ascii="Times New Roman" w:hAnsi="Times New Roman"/>
          <w:sz w:val="24"/>
          <w:szCs w:val="24"/>
        </w:rPr>
        <w:t>осуществление муниципального финансового контроля;</w:t>
      </w:r>
    </w:p>
    <w:p w14:paraId="1B14761C" w14:textId="77777777" w:rsidR="00C2127E" w:rsidRDefault="00C2127E" w:rsidP="007023C5">
      <w:pPr>
        <w:pStyle w:val="12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27E">
        <w:rPr>
          <w:rFonts w:ascii="Times New Roman" w:hAnsi="Times New Roman"/>
          <w:sz w:val="24"/>
          <w:szCs w:val="24"/>
        </w:rPr>
        <w:t>составление, внешняя проверка, рассмотрение и утверждение бюджетной отчетности.</w:t>
      </w:r>
    </w:p>
    <w:p w14:paraId="4E815714" w14:textId="77777777" w:rsidR="00352024" w:rsidRPr="00C2127E" w:rsidRDefault="00352024" w:rsidP="007023C5">
      <w:pPr>
        <w:pStyle w:val="1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B03BF60" w14:textId="77777777" w:rsidR="00C2127E" w:rsidRPr="00C2127E" w:rsidRDefault="00C2127E" w:rsidP="007023C5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127E">
        <w:rPr>
          <w:rFonts w:ascii="Times New Roman" w:hAnsi="Times New Roman"/>
          <w:b/>
          <w:sz w:val="24"/>
          <w:szCs w:val="24"/>
        </w:rPr>
        <w:t>Статья 3. Участники бюджетного процесса в муниципальном образовании</w:t>
      </w:r>
    </w:p>
    <w:p w14:paraId="59D1B059" w14:textId="77777777" w:rsidR="00C2127E" w:rsidRPr="00C2127E" w:rsidRDefault="00C2127E" w:rsidP="00637B1F">
      <w:pPr>
        <w:pStyle w:val="12"/>
        <w:numPr>
          <w:ilvl w:val="0"/>
          <w:numId w:val="16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127E">
        <w:rPr>
          <w:rFonts w:ascii="Times New Roman" w:hAnsi="Times New Roman"/>
          <w:sz w:val="24"/>
          <w:szCs w:val="24"/>
        </w:rPr>
        <w:t>Участниками бюджетного процесса в муниципальном образовании являются:</w:t>
      </w:r>
    </w:p>
    <w:p w14:paraId="5C672484" w14:textId="611FE80A" w:rsidR="00C2127E" w:rsidRPr="00C2127E" w:rsidRDefault="00C2127E" w:rsidP="00637B1F">
      <w:pPr>
        <w:pStyle w:val="12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127E">
        <w:rPr>
          <w:rFonts w:ascii="Times New Roman" w:hAnsi="Times New Roman"/>
          <w:sz w:val="24"/>
          <w:szCs w:val="24"/>
        </w:rPr>
        <w:t xml:space="preserve">Муниципальный Совет внутригородского муниципального образования Санкт-Петербурга муниципальный округ </w:t>
      </w:r>
      <w:r w:rsidR="00437BB2">
        <w:rPr>
          <w:rFonts w:ascii="Times New Roman" w:hAnsi="Times New Roman"/>
          <w:sz w:val="24"/>
          <w:szCs w:val="24"/>
        </w:rPr>
        <w:t>Северный</w:t>
      </w:r>
      <w:r w:rsidRPr="00C2127E">
        <w:rPr>
          <w:rFonts w:ascii="Times New Roman" w:hAnsi="Times New Roman"/>
          <w:sz w:val="24"/>
          <w:szCs w:val="24"/>
        </w:rPr>
        <w:t>е (далее – Муниципальный Совет);</w:t>
      </w:r>
    </w:p>
    <w:p w14:paraId="7BF0C227" w14:textId="77777777" w:rsidR="00C2127E" w:rsidRPr="00C2127E" w:rsidRDefault="00C2127E" w:rsidP="00637B1F">
      <w:pPr>
        <w:pStyle w:val="12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127E">
        <w:rPr>
          <w:rFonts w:ascii="Times New Roman" w:hAnsi="Times New Roman"/>
          <w:sz w:val="24"/>
          <w:szCs w:val="24"/>
        </w:rPr>
        <w:t>Глава муниципального образования;</w:t>
      </w:r>
    </w:p>
    <w:p w14:paraId="5E554914" w14:textId="56B87BF7" w:rsidR="00C2127E" w:rsidRPr="00C2127E" w:rsidRDefault="009C457C" w:rsidP="00637B1F">
      <w:pPr>
        <w:pStyle w:val="12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Местная а</w:t>
      </w:r>
      <w:r w:rsidR="00C2127E" w:rsidRPr="00C2127E">
        <w:rPr>
          <w:rFonts w:ascii="Times New Roman" w:hAnsi="Times New Roman"/>
          <w:sz w:val="24"/>
          <w:szCs w:val="24"/>
        </w:rPr>
        <w:t xml:space="preserve">дминистрация внутригородского муниципального образования Санкт-Петербурга муниципальный округ </w:t>
      </w:r>
      <w:r w:rsidR="00437BB2">
        <w:rPr>
          <w:rFonts w:ascii="Times New Roman" w:hAnsi="Times New Roman"/>
          <w:sz w:val="24"/>
          <w:szCs w:val="24"/>
        </w:rPr>
        <w:t>Северный</w:t>
      </w:r>
      <w:r>
        <w:rPr>
          <w:rFonts w:ascii="Times New Roman" w:hAnsi="Times New Roman"/>
          <w:sz w:val="24"/>
          <w:szCs w:val="24"/>
        </w:rPr>
        <w:t xml:space="preserve"> (далее – Местная а</w:t>
      </w:r>
      <w:r w:rsidR="00C2127E" w:rsidRPr="00C2127E">
        <w:rPr>
          <w:rFonts w:ascii="Times New Roman" w:hAnsi="Times New Roman"/>
          <w:sz w:val="24"/>
          <w:szCs w:val="24"/>
        </w:rPr>
        <w:t>дминистрация);</w:t>
      </w:r>
    </w:p>
    <w:p w14:paraId="03CEA035" w14:textId="1532009F" w:rsidR="00C2127E" w:rsidRPr="007023C5" w:rsidRDefault="00C2127E" w:rsidP="00637B1F">
      <w:pPr>
        <w:pStyle w:val="12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23C5">
        <w:rPr>
          <w:rFonts w:ascii="Times New Roman" w:hAnsi="Times New Roman"/>
          <w:sz w:val="24"/>
          <w:szCs w:val="24"/>
        </w:rPr>
        <w:t>Контрольно-счетный орган муниципального образования (далее – Контрольно-счетный орган);главные распорядители средств местного бюджета;</w:t>
      </w:r>
    </w:p>
    <w:p w14:paraId="28E4C5B5" w14:textId="77777777" w:rsidR="00C2127E" w:rsidRPr="00C2127E" w:rsidRDefault="00C2127E" w:rsidP="00637B1F">
      <w:pPr>
        <w:pStyle w:val="12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127E">
        <w:rPr>
          <w:rFonts w:ascii="Times New Roman" w:hAnsi="Times New Roman"/>
          <w:sz w:val="24"/>
          <w:szCs w:val="24"/>
        </w:rPr>
        <w:t>главные администраторы доходов местного бюджета;</w:t>
      </w:r>
    </w:p>
    <w:p w14:paraId="6B8169EC" w14:textId="77777777" w:rsidR="00C2127E" w:rsidRPr="00C2127E" w:rsidRDefault="00C2127E" w:rsidP="00637B1F">
      <w:pPr>
        <w:pStyle w:val="12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127E">
        <w:rPr>
          <w:rFonts w:ascii="Times New Roman" w:hAnsi="Times New Roman"/>
          <w:sz w:val="24"/>
          <w:szCs w:val="24"/>
        </w:rPr>
        <w:t>главные администраторы источников финансирования дефицита местного бюджета;</w:t>
      </w:r>
    </w:p>
    <w:p w14:paraId="5EC97346" w14:textId="77777777" w:rsidR="00C2127E" w:rsidRDefault="00C2127E" w:rsidP="00637B1F">
      <w:pPr>
        <w:pStyle w:val="12"/>
        <w:numPr>
          <w:ilvl w:val="0"/>
          <w:numId w:val="17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127E">
        <w:rPr>
          <w:rFonts w:ascii="Times New Roman" w:hAnsi="Times New Roman"/>
          <w:sz w:val="24"/>
          <w:szCs w:val="24"/>
        </w:rPr>
        <w:t>получатели бюджетных средств.</w:t>
      </w:r>
    </w:p>
    <w:p w14:paraId="71583DE3" w14:textId="20173E1C" w:rsidR="00C2127E" w:rsidRDefault="00C2127E" w:rsidP="00637B1F">
      <w:pPr>
        <w:pStyle w:val="12"/>
        <w:numPr>
          <w:ilvl w:val="0"/>
          <w:numId w:val="16"/>
        </w:numPr>
        <w:shd w:val="clear" w:color="auto" w:fill="auto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127E">
        <w:rPr>
          <w:rFonts w:ascii="Times New Roman" w:hAnsi="Times New Roman"/>
          <w:sz w:val="24"/>
          <w:szCs w:val="24"/>
        </w:rPr>
        <w:t xml:space="preserve">Особенности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принятыми в соответствии с ним муниципальными правовыми </w:t>
      </w:r>
      <w:r w:rsidRPr="00C2127E">
        <w:rPr>
          <w:rFonts w:ascii="Times New Roman" w:hAnsi="Times New Roman"/>
          <w:sz w:val="24"/>
          <w:szCs w:val="24"/>
        </w:rPr>
        <w:lastRenderedPageBreak/>
        <w:t>актами Муниципального Совета, а также в установленных ими случаях муниципальными правовыми актами</w:t>
      </w:r>
      <w:r w:rsidR="008F2146">
        <w:rPr>
          <w:rFonts w:ascii="Times New Roman" w:hAnsi="Times New Roman"/>
          <w:sz w:val="24"/>
          <w:szCs w:val="24"/>
        </w:rPr>
        <w:t xml:space="preserve"> Местной а</w:t>
      </w:r>
      <w:r w:rsidRPr="00C2127E">
        <w:rPr>
          <w:rFonts w:ascii="Times New Roman" w:hAnsi="Times New Roman"/>
          <w:sz w:val="24"/>
          <w:szCs w:val="24"/>
        </w:rPr>
        <w:t>дминистрации.</w:t>
      </w:r>
    </w:p>
    <w:p w14:paraId="337AB1D8" w14:textId="77777777" w:rsidR="00352024" w:rsidRPr="00C2127E" w:rsidRDefault="00352024" w:rsidP="00352024">
      <w:pPr>
        <w:pStyle w:val="12"/>
        <w:shd w:val="clear" w:color="auto" w:fill="auto"/>
        <w:tabs>
          <w:tab w:val="left" w:pos="993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614B1829" w14:textId="77777777" w:rsidR="00C2127E" w:rsidRPr="00C2127E" w:rsidRDefault="00C2127E" w:rsidP="00352024">
      <w:pPr>
        <w:pStyle w:val="110"/>
        <w:shd w:val="clear" w:color="auto" w:fill="auto"/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1" w:name="bookmark1"/>
      <w:r w:rsidRPr="00C2127E">
        <w:rPr>
          <w:rFonts w:eastAsia="Times New Roman"/>
          <w:bCs w:val="0"/>
          <w:sz w:val="24"/>
          <w:szCs w:val="24"/>
        </w:rPr>
        <w:t>Статья 4. Бюджетные полномочия Муниципального Совета</w:t>
      </w:r>
      <w:bookmarkEnd w:id="1"/>
    </w:p>
    <w:p w14:paraId="18EACFEA" w14:textId="77777777" w:rsidR="00C2127E" w:rsidRPr="00C2127E" w:rsidRDefault="00C2127E" w:rsidP="00352024">
      <w:pPr>
        <w:pStyle w:val="ab"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Муниципальный Совет:</w:t>
      </w:r>
    </w:p>
    <w:p w14:paraId="0336F085" w14:textId="77777777" w:rsidR="00C2127E" w:rsidRPr="00C2127E" w:rsidRDefault="00C2127E" w:rsidP="00637B1F">
      <w:pPr>
        <w:pStyle w:val="ab"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рассматривает проект местного бюджета, утверждает местный бюджет, осуществляет контроль за его исполнением;</w:t>
      </w:r>
    </w:p>
    <w:p w14:paraId="6DB5CDBE" w14:textId="196410A9" w:rsidR="00C2127E" w:rsidRPr="00C2127E" w:rsidRDefault="00C2127E" w:rsidP="00637B1F">
      <w:pPr>
        <w:pStyle w:val="ab"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рассматривает и утверждает годовой отчет об исполнении местного бюджета в порядке, установленном настоящим Положением;</w:t>
      </w:r>
    </w:p>
    <w:p w14:paraId="7013E517" w14:textId="78A1B8FD" w:rsidR="00C2127E" w:rsidRPr="00C2127E" w:rsidRDefault="00C2127E" w:rsidP="00637B1F">
      <w:pPr>
        <w:pStyle w:val="ab"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при утверждении местного бюджета устанавливает в составе ведомственной структуры расходов местного бюджета: перечень главных распорядителей средств местного бюджета; перечень разделов, подразделов, целевых статей, групп (подгрупп) видов расходов местного бюджета либо перечень разделов, подразделов, целевых статей (муниципальных программ и непрограммных направлений деятельности, групп видов расходов местного бюджета);</w:t>
      </w:r>
    </w:p>
    <w:p w14:paraId="46489A1E" w14:textId="77777777" w:rsidR="00C2127E" w:rsidRPr="00C2127E" w:rsidRDefault="00C2127E" w:rsidP="00637B1F">
      <w:pPr>
        <w:pStyle w:val="ab"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 xml:space="preserve">при утверждении местного бюджета утверждает перечень главных администраторов доходов местного бюджета и закрепляемые за ними виды (подвиды) доходов местного бюджета, перечень главных администраторов источников финансирования дефицита местного бюджета, перечень статей и видов источников финансирования дефицита местного бюджета; </w:t>
      </w:r>
    </w:p>
    <w:p w14:paraId="6A4D46FD" w14:textId="77777777" w:rsidR="00C2127E" w:rsidRPr="00C2127E" w:rsidRDefault="00C2127E" w:rsidP="00637B1F">
      <w:pPr>
        <w:pStyle w:val="ab"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устанавливает порядок предоставления муниципальных гарантий муниципального образования;</w:t>
      </w:r>
    </w:p>
    <w:p w14:paraId="31A94CCD" w14:textId="77777777" w:rsidR="00C2127E" w:rsidRPr="00C2127E" w:rsidRDefault="00C2127E" w:rsidP="00637B1F">
      <w:pPr>
        <w:pStyle w:val="ab"/>
        <w:numPr>
          <w:ilvl w:val="0"/>
          <w:numId w:val="7"/>
        </w:numPr>
        <w:tabs>
          <w:tab w:val="left" w:pos="951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утверждает дополнительные ограничения по муниципальному долгу муниципального образования;</w:t>
      </w:r>
    </w:p>
    <w:p w14:paraId="1CF2AF28" w14:textId="77777777" w:rsidR="00C2127E" w:rsidRPr="00C2127E" w:rsidRDefault="00C2127E" w:rsidP="00637B1F">
      <w:pPr>
        <w:pStyle w:val="ab"/>
        <w:numPr>
          <w:ilvl w:val="0"/>
          <w:numId w:val="7"/>
        </w:numPr>
        <w:tabs>
          <w:tab w:val="left" w:pos="993"/>
          <w:tab w:val="left" w:pos="1028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проводит в порядке, установленном Уставом, публичные слушания по проекту местного бюджета и проекту годового отчета об исполнении местного бюджета;</w:t>
      </w:r>
    </w:p>
    <w:p w14:paraId="25364D8D" w14:textId="77777777" w:rsidR="00C2127E" w:rsidRDefault="00C2127E" w:rsidP="00637B1F">
      <w:pPr>
        <w:pStyle w:val="ab"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осуществляет иные бюджетные полномочия в соответствии с Бюджетным кодексом Российской Федерации, иными правовыми актами бюджетного законодательства Российской Федерации.</w:t>
      </w:r>
    </w:p>
    <w:p w14:paraId="2678E5AF" w14:textId="77777777" w:rsidR="00352024" w:rsidRPr="00C2127E" w:rsidRDefault="00352024" w:rsidP="00352024">
      <w:pPr>
        <w:pStyle w:val="ab"/>
        <w:tabs>
          <w:tab w:val="left" w:pos="993"/>
        </w:tabs>
        <w:autoSpaceDE/>
        <w:autoSpaceDN/>
        <w:adjustRightInd/>
        <w:spacing w:after="0"/>
        <w:ind w:left="567" w:firstLine="567"/>
        <w:rPr>
          <w:rFonts w:cs="Times New Roman"/>
        </w:rPr>
      </w:pPr>
    </w:p>
    <w:p w14:paraId="2F49E0A8" w14:textId="77777777" w:rsidR="00C2127E" w:rsidRPr="00C2127E" w:rsidRDefault="00C2127E" w:rsidP="00352024">
      <w:pPr>
        <w:pStyle w:val="ab"/>
        <w:tabs>
          <w:tab w:val="left" w:pos="993"/>
        </w:tabs>
        <w:spacing w:after="0"/>
        <w:ind w:firstLine="567"/>
        <w:rPr>
          <w:rFonts w:cs="Times New Roman"/>
          <w:b/>
        </w:rPr>
      </w:pPr>
      <w:r w:rsidRPr="00C2127E">
        <w:rPr>
          <w:rFonts w:cs="Times New Roman"/>
          <w:b/>
        </w:rPr>
        <w:t>Статья 5 Бюджетные полномочия Главы муниципального образования</w:t>
      </w:r>
    </w:p>
    <w:p w14:paraId="403C5CFB" w14:textId="77777777" w:rsidR="00C2127E" w:rsidRDefault="00C2127E" w:rsidP="00352024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Глава муниципального образования определяет  бюджетную политику  муниципального образования.</w:t>
      </w:r>
    </w:p>
    <w:p w14:paraId="0660CEC7" w14:textId="77777777" w:rsidR="00352024" w:rsidRPr="00C2127E" w:rsidRDefault="00352024" w:rsidP="00352024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</w:p>
    <w:p w14:paraId="66C7DBC1" w14:textId="0F49585D" w:rsidR="00C2127E" w:rsidRPr="00C2127E" w:rsidRDefault="00C2127E" w:rsidP="00352024">
      <w:pPr>
        <w:pStyle w:val="110"/>
        <w:shd w:val="clear" w:color="auto" w:fill="auto"/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2" w:name="bookmark2"/>
      <w:r w:rsidRPr="00C2127E">
        <w:rPr>
          <w:rFonts w:eastAsia="Times New Roman"/>
          <w:bCs w:val="0"/>
          <w:sz w:val="24"/>
          <w:szCs w:val="24"/>
        </w:rPr>
        <w:t>Статья 6</w:t>
      </w:r>
      <w:r w:rsidR="00E073CE">
        <w:rPr>
          <w:rFonts w:eastAsia="Times New Roman"/>
          <w:bCs w:val="0"/>
          <w:sz w:val="24"/>
          <w:szCs w:val="24"/>
        </w:rPr>
        <w:t>. Бюджетные полномочия Местной а</w:t>
      </w:r>
      <w:r w:rsidRPr="00C2127E">
        <w:rPr>
          <w:rFonts w:eastAsia="Times New Roman"/>
          <w:bCs w:val="0"/>
          <w:sz w:val="24"/>
          <w:szCs w:val="24"/>
        </w:rPr>
        <w:t>дминистрации</w:t>
      </w:r>
      <w:bookmarkEnd w:id="2"/>
    </w:p>
    <w:p w14:paraId="1C465B66" w14:textId="2125692B" w:rsidR="00C2127E" w:rsidRPr="00C2127E" w:rsidRDefault="00E073CE" w:rsidP="00352024">
      <w:pPr>
        <w:pStyle w:val="ab"/>
        <w:spacing w:after="0"/>
        <w:ind w:firstLine="567"/>
        <w:rPr>
          <w:rFonts w:cs="Times New Roman"/>
        </w:rPr>
      </w:pPr>
      <w:r>
        <w:rPr>
          <w:rFonts w:cs="Times New Roman"/>
        </w:rPr>
        <w:t>Местная а</w:t>
      </w:r>
      <w:r w:rsidR="00C2127E" w:rsidRPr="00C2127E">
        <w:rPr>
          <w:rFonts w:cs="Times New Roman"/>
        </w:rPr>
        <w:t>дминистрация:</w:t>
      </w:r>
    </w:p>
    <w:p w14:paraId="522D1B31" w14:textId="77777777" w:rsidR="00C2127E" w:rsidRPr="00C2127E" w:rsidRDefault="00C2127E" w:rsidP="00637B1F">
      <w:pPr>
        <w:pStyle w:val="ab"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устанавливает порядок составления прогноза социально-экономического развития муниципального образования, среднесрочного финансового плана, проекта местного бюджета;</w:t>
      </w:r>
    </w:p>
    <w:p w14:paraId="2778F70D" w14:textId="77777777" w:rsidR="00C2127E" w:rsidRPr="00C2127E" w:rsidRDefault="00C2127E" w:rsidP="00637B1F">
      <w:pPr>
        <w:pStyle w:val="ab"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составляет и вносит на рассмотрение Муниципального Совета проект местного бюджета с необходимыми документами и материалами, а также отчет об исполнении местного бюджета;</w:t>
      </w:r>
    </w:p>
    <w:p w14:paraId="66AA75CD" w14:textId="77777777" w:rsidR="00C2127E" w:rsidRPr="00C2127E" w:rsidRDefault="00C2127E" w:rsidP="00637B1F">
      <w:pPr>
        <w:pStyle w:val="ab"/>
        <w:numPr>
          <w:ilvl w:val="0"/>
          <w:numId w:val="8"/>
        </w:numPr>
        <w:tabs>
          <w:tab w:val="left" w:pos="812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представляет годовой отчет об исполнении местного бюджета на утверждение Муниципальному Совету;</w:t>
      </w:r>
    </w:p>
    <w:p w14:paraId="34762FA3" w14:textId="77777777" w:rsidR="00C2127E" w:rsidRPr="00C2127E" w:rsidRDefault="00C2127E" w:rsidP="00637B1F">
      <w:pPr>
        <w:pStyle w:val="ab"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утверждает и направляет в Муниципальный Совет и Контрольно-счетный орган отчеты об исполнении местного бюджета за первый квартал, полугодие и девять месяцев текущего финансового года;</w:t>
      </w:r>
    </w:p>
    <w:p w14:paraId="350E44DA" w14:textId="77777777" w:rsidR="00C2127E" w:rsidRPr="00C2127E" w:rsidRDefault="00C2127E" w:rsidP="00637B1F">
      <w:pPr>
        <w:pStyle w:val="ab"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предварительно рассматривает проекты решений Муниципального Совета, предусматривающих осуществление расходов из местного бюджета;</w:t>
      </w:r>
    </w:p>
    <w:p w14:paraId="7F74215A" w14:textId="77777777" w:rsidR="00C2127E" w:rsidRPr="00C2127E" w:rsidRDefault="00C2127E" w:rsidP="00637B1F">
      <w:pPr>
        <w:pStyle w:val="ab"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организует исполнение местного бюджета;</w:t>
      </w:r>
    </w:p>
    <w:p w14:paraId="253088CF" w14:textId="77777777" w:rsidR="00C2127E" w:rsidRPr="00C2127E" w:rsidRDefault="00C2127E" w:rsidP="00637B1F">
      <w:pPr>
        <w:pStyle w:val="ab"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устанавливает порядок составления и ведения сводной бюджетной росписи;</w:t>
      </w:r>
    </w:p>
    <w:p w14:paraId="51FD447D" w14:textId="77777777" w:rsidR="00C2127E" w:rsidRPr="00C2127E" w:rsidRDefault="00C2127E" w:rsidP="00637B1F">
      <w:pPr>
        <w:pStyle w:val="ab"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составляет и ведет сводную бюджетную роспись;</w:t>
      </w:r>
    </w:p>
    <w:p w14:paraId="7C3960B3" w14:textId="392D495C" w:rsidR="00C2127E" w:rsidRPr="00C2127E" w:rsidRDefault="00C2127E" w:rsidP="00637B1F">
      <w:pPr>
        <w:pStyle w:val="ab"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lastRenderedPageBreak/>
        <w:t>устанавливает порядок составления и ведения кассового плана, а также состав и сроки представления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плана;</w:t>
      </w:r>
    </w:p>
    <w:p w14:paraId="403FA571" w14:textId="77777777" w:rsidR="00C2127E" w:rsidRPr="00C2127E" w:rsidRDefault="00C2127E" w:rsidP="00637B1F">
      <w:pPr>
        <w:pStyle w:val="ab"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осуществляет составление и ведение кассового плана;</w:t>
      </w:r>
    </w:p>
    <w:p w14:paraId="64BAC7F9" w14:textId="77777777" w:rsidR="00C2127E" w:rsidRPr="00C2127E" w:rsidRDefault="00C2127E" w:rsidP="00637B1F">
      <w:pPr>
        <w:pStyle w:val="ab"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устанавливает порядок составления и ведения бюджетных росписей главных распорядителей средств местного бюджета, включая внесение изменений в них;</w:t>
      </w:r>
    </w:p>
    <w:p w14:paraId="6C96992F" w14:textId="77777777" w:rsidR="00C2127E" w:rsidRPr="00C2127E" w:rsidRDefault="00C2127E" w:rsidP="00637B1F">
      <w:pPr>
        <w:pStyle w:val="ab"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утверждает лимиты бюджетных обязательств главных распорядителей средств местного бюджета;</w:t>
      </w:r>
    </w:p>
    <w:p w14:paraId="687F9855" w14:textId="77777777" w:rsidR="00C2127E" w:rsidRPr="00C2127E" w:rsidRDefault="00C2127E" w:rsidP="00637B1F">
      <w:pPr>
        <w:pStyle w:val="ab"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устанавливает порядок составления бюджетной отчетности;</w:t>
      </w:r>
    </w:p>
    <w:p w14:paraId="0203E341" w14:textId="77777777" w:rsidR="00C2127E" w:rsidRPr="00C2127E" w:rsidRDefault="00C2127E" w:rsidP="00637B1F">
      <w:pPr>
        <w:pStyle w:val="ab"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составляет бюджетную отчетность муниципального образования;</w:t>
      </w:r>
    </w:p>
    <w:p w14:paraId="6A31D714" w14:textId="77777777" w:rsidR="00C2127E" w:rsidRPr="00C2127E" w:rsidRDefault="00C2127E" w:rsidP="00637B1F">
      <w:pPr>
        <w:pStyle w:val="ab"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определяет порядок ведения реестра расходных обязательств муниципального образования;</w:t>
      </w:r>
    </w:p>
    <w:p w14:paraId="6315F3C1" w14:textId="096FBF7B" w:rsidR="00C2127E" w:rsidRPr="00C2127E" w:rsidRDefault="00C2127E" w:rsidP="00637B1F">
      <w:pPr>
        <w:pStyle w:val="ab"/>
        <w:numPr>
          <w:ilvl w:val="0"/>
          <w:numId w:val="8"/>
        </w:numPr>
        <w:tabs>
          <w:tab w:val="left" w:pos="993"/>
        </w:tabs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 xml:space="preserve">утверждает муниципальные программы, реализуемые за счет средств местного бюджета; </w:t>
      </w:r>
    </w:p>
    <w:p w14:paraId="5C351651" w14:textId="786F8065" w:rsidR="00C2127E" w:rsidRPr="00C2127E" w:rsidRDefault="00C2127E" w:rsidP="00637B1F">
      <w:pPr>
        <w:pStyle w:val="ab"/>
        <w:numPr>
          <w:ilvl w:val="0"/>
          <w:numId w:val="8"/>
        </w:numPr>
        <w:tabs>
          <w:tab w:val="left" w:pos="993"/>
        </w:tabs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устанавливает порядок использования бюджетных ассигнований резервного фонда Местной Администрации;</w:t>
      </w:r>
    </w:p>
    <w:p w14:paraId="2C7990C9" w14:textId="223AF049" w:rsidR="00C2127E" w:rsidRPr="00C2127E" w:rsidRDefault="00C2127E" w:rsidP="00637B1F">
      <w:pPr>
        <w:pStyle w:val="ab"/>
        <w:numPr>
          <w:ilvl w:val="0"/>
          <w:numId w:val="8"/>
        </w:numPr>
        <w:tabs>
          <w:tab w:val="left" w:pos="993"/>
        </w:tabs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определяет финансовый орган муниципального образования в соответствии с Бюджетным кодексом Российской Федерации и Уставом;</w:t>
      </w:r>
    </w:p>
    <w:p w14:paraId="4EB445B6" w14:textId="57C8C57C" w:rsidR="00C2127E" w:rsidRDefault="00C2127E" w:rsidP="00637B1F">
      <w:pPr>
        <w:pStyle w:val="ab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</w:t>
      </w:r>
    </w:p>
    <w:p w14:paraId="017E435F" w14:textId="77777777" w:rsidR="00352024" w:rsidRPr="00C2127E" w:rsidRDefault="00352024" w:rsidP="00352024">
      <w:pPr>
        <w:pStyle w:val="ab"/>
        <w:tabs>
          <w:tab w:val="left" w:pos="851"/>
          <w:tab w:val="left" w:pos="993"/>
        </w:tabs>
        <w:spacing w:after="0"/>
        <w:ind w:firstLine="567"/>
        <w:rPr>
          <w:rFonts w:cs="Times New Roman"/>
        </w:rPr>
      </w:pPr>
    </w:p>
    <w:p w14:paraId="7DF3D8AD" w14:textId="25AA6825" w:rsidR="00C2127E" w:rsidRPr="00C2127E" w:rsidRDefault="00C2127E" w:rsidP="008C198D">
      <w:pPr>
        <w:pStyle w:val="110"/>
        <w:shd w:val="clear" w:color="auto" w:fill="auto"/>
        <w:spacing w:before="0" w:line="240" w:lineRule="auto"/>
        <w:ind w:firstLine="567"/>
        <w:jc w:val="both"/>
        <w:outlineLvl w:val="9"/>
        <w:rPr>
          <w:rFonts w:eastAsia="Times New Roman"/>
          <w:sz w:val="24"/>
          <w:szCs w:val="24"/>
        </w:rPr>
      </w:pPr>
      <w:bookmarkStart w:id="3" w:name="bookmark3"/>
      <w:r w:rsidRPr="00C2127E">
        <w:rPr>
          <w:rFonts w:eastAsia="Times New Roman"/>
          <w:sz w:val="24"/>
          <w:szCs w:val="24"/>
        </w:rPr>
        <w:t xml:space="preserve">Статья </w:t>
      </w:r>
      <w:r w:rsidR="0012031F">
        <w:rPr>
          <w:rFonts w:eastAsia="Times New Roman"/>
          <w:sz w:val="24"/>
          <w:szCs w:val="24"/>
        </w:rPr>
        <w:t>7</w:t>
      </w:r>
      <w:r w:rsidRPr="00C2127E">
        <w:rPr>
          <w:rFonts w:eastAsia="Times New Roman"/>
          <w:sz w:val="24"/>
          <w:szCs w:val="24"/>
        </w:rPr>
        <w:t xml:space="preserve">. Бюджетные полномочия </w:t>
      </w:r>
      <w:bookmarkEnd w:id="3"/>
      <w:r w:rsidRPr="00C2127E">
        <w:rPr>
          <w:rFonts w:eastAsia="Times New Roman"/>
          <w:sz w:val="24"/>
          <w:szCs w:val="24"/>
        </w:rPr>
        <w:t>Контрольно-счетного органа</w:t>
      </w:r>
    </w:p>
    <w:p w14:paraId="0ECC6880" w14:textId="77777777" w:rsidR="00C2127E" w:rsidRPr="00C2127E" w:rsidRDefault="00C2127E" w:rsidP="00637B1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rPr>
          <w:rFonts w:eastAsia="Courier New" w:cs="Times New Roman"/>
        </w:rPr>
      </w:pPr>
      <w:r w:rsidRPr="00C2127E">
        <w:rPr>
          <w:rFonts w:eastAsia="Courier New" w:cs="Times New Roman"/>
        </w:rPr>
        <w:t>Бюджетные полномочия контрольно-счетного органа по осуществлению муниципального финансового контроля установлены Бюджетным кодексом РФ.</w:t>
      </w:r>
    </w:p>
    <w:p w14:paraId="52D1AF85" w14:textId="77777777" w:rsidR="00C2127E" w:rsidRPr="00C2127E" w:rsidRDefault="00C2127E" w:rsidP="00637B1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rPr>
          <w:rFonts w:eastAsia="Courier New" w:cs="Times New Roman"/>
        </w:rPr>
      </w:pPr>
      <w:bookmarkStart w:id="4" w:name="Par4"/>
      <w:bookmarkEnd w:id="4"/>
      <w:r w:rsidRPr="00C2127E">
        <w:rPr>
          <w:rFonts w:eastAsia="Courier New" w:cs="Times New Roman"/>
        </w:rPr>
        <w:t>Контрольно-счетный орган также осуществляют бюджетные полномочия по:</w:t>
      </w:r>
    </w:p>
    <w:p w14:paraId="514763EC" w14:textId="77777777" w:rsidR="00C2127E" w:rsidRPr="00C2127E" w:rsidRDefault="00C2127E" w:rsidP="00637B1F">
      <w:pPr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rPr>
          <w:rFonts w:eastAsia="Courier New" w:cs="Times New Roman"/>
        </w:rPr>
      </w:pPr>
      <w:r w:rsidRPr="00C2127E">
        <w:rPr>
          <w:rFonts w:eastAsia="Courier New" w:cs="Times New Roman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14:paraId="3AD13013" w14:textId="77777777" w:rsidR="00C2127E" w:rsidRPr="00C2127E" w:rsidRDefault="00C2127E" w:rsidP="00637B1F">
      <w:pPr>
        <w:numPr>
          <w:ilvl w:val="0"/>
          <w:numId w:val="18"/>
        </w:numPr>
        <w:tabs>
          <w:tab w:val="left" w:pos="851"/>
        </w:tabs>
        <w:ind w:left="0" w:firstLine="567"/>
        <w:rPr>
          <w:rFonts w:eastAsia="Courier New" w:cs="Times New Roman"/>
        </w:rPr>
      </w:pPr>
      <w:r w:rsidRPr="00C2127E">
        <w:rPr>
          <w:rFonts w:eastAsia="Courier New" w:cs="Times New Roman"/>
        </w:rPr>
        <w:t xml:space="preserve">экспертизе проектов решений Муниципального Совета о бюджете, решений Муниципального Совета </w:t>
      </w:r>
      <w:r w:rsidRPr="00C2127E">
        <w:rPr>
          <w:rFonts w:cs="Times New Roman"/>
          <w:lang w:eastAsia="en-US"/>
        </w:rPr>
        <w:t xml:space="preserve">о местном бюджете, иных </w:t>
      </w:r>
      <w:r w:rsidRPr="00C2127E">
        <w:rPr>
          <w:rFonts w:eastAsia="Courier New" w:cs="Times New Roman"/>
        </w:rPr>
        <w:t>решений Муниципального Совета</w:t>
      </w:r>
      <w:r w:rsidRPr="00C2127E">
        <w:rPr>
          <w:rFonts w:cs="Times New Roman"/>
          <w:lang w:eastAsia="en-US"/>
        </w:rPr>
        <w:t xml:space="preserve">, регулирующих в соответствии с </w:t>
      </w:r>
      <w:r w:rsidRPr="00C2127E">
        <w:rPr>
          <w:rFonts w:eastAsia="Courier New" w:cs="Times New Roman"/>
        </w:rPr>
        <w:t>Бюджетным кодексом РФ</w:t>
      </w:r>
      <w:r w:rsidRPr="00C2127E">
        <w:rPr>
          <w:rFonts w:cs="Times New Roman"/>
          <w:lang w:eastAsia="en-US"/>
        </w:rPr>
        <w:t xml:space="preserve"> бюджетные правоотношения, </w:t>
      </w:r>
      <w:r w:rsidRPr="00C2127E">
        <w:rPr>
          <w:rFonts w:eastAsia="Courier New" w:cs="Times New Roman"/>
        </w:rPr>
        <w:t>в том числе обоснованности показателей (параметров и характеристик) бюджета;</w:t>
      </w:r>
    </w:p>
    <w:p w14:paraId="062E0C7E" w14:textId="77777777" w:rsidR="00C2127E" w:rsidRPr="00C2127E" w:rsidRDefault="00C2127E" w:rsidP="00637B1F">
      <w:pPr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rPr>
          <w:rFonts w:eastAsia="Courier New" w:cs="Times New Roman"/>
        </w:rPr>
      </w:pPr>
      <w:r w:rsidRPr="00C2127E">
        <w:rPr>
          <w:rFonts w:eastAsia="Courier New" w:cs="Times New Roman"/>
        </w:rPr>
        <w:t xml:space="preserve"> экспертизе муниципальных программ;</w:t>
      </w:r>
    </w:p>
    <w:p w14:paraId="2FA1EB1B" w14:textId="77777777" w:rsidR="00C2127E" w:rsidRPr="00C2127E" w:rsidRDefault="00C2127E" w:rsidP="00637B1F">
      <w:pPr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rPr>
          <w:rFonts w:eastAsia="Courier New" w:cs="Times New Roman"/>
        </w:rPr>
      </w:pPr>
      <w:r w:rsidRPr="00C2127E">
        <w:rPr>
          <w:rFonts w:eastAsia="Courier New" w:cs="Times New Roman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71C54086" w14:textId="77777777" w:rsidR="00C2127E" w:rsidRPr="00C2127E" w:rsidRDefault="00C2127E" w:rsidP="00637B1F">
      <w:pPr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rPr>
          <w:rFonts w:eastAsia="Courier New" w:cs="Times New Roman"/>
        </w:rPr>
      </w:pPr>
      <w:r w:rsidRPr="00C2127E">
        <w:rPr>
          <w:rFonts w:eastAsia="Courier New" w:cs="Times New Roman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14:paraId="37494D17" w14:textId="214D7947" w:rsidR="00C2127E" w:rsidRPr="00C2127E" w:rsidRDefault="00C2127E" w:rsidP="00637B1F">
      <w:pPr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rPr>
          <w:rFonts w:eastAsia="Courier New" w:cs="Times New Roman"/>
        </w:rPr>
      </w:pPr>
      <w:r w:rsidRPr="00C2127E">
        <w:rPr>
          <w:rFonts w:eastAsia="Courier New" w:cs="Times New Roman"/>
        </w:rPr>
        <w:t xml:space="preserve">другим вопросам, установленным Федеральным </w:t>
      </w:r>
      <w:hyperlink r:id="rId13" w:history="1">
        <w:r w:rsidRPr="00C2127E">
          <w:rPr>
            <w:rFonts w:eastAsia="Courier New" w:cs="Times New Roman"/>
          </w:rPr>
          <w:t>законом</w:t>
        </w:r>
      </w:hyperlink>
      <w:r w:rsidRPr="00C2127E">
        <w:rPr>
          <w:rFonts w:eastAsia="Courier New" w:cs="Times New Roman"/>
        </w:rPr>
        <w:t xml:space="preserve"> от 07.02.2011 N6-ФЗ «Об общих принципах организации и деятельности контрольно-счетных органов субъектов Российской Федераци</w:t>
      </w:r>
      <w:r w:rsidR="00EB7826">
        <w:rPr>
          <w:rFonts w:eastAsia="Courier New" w:cs="Times New Roman"/>
        </w:rPr>
        <w:t>и и муниципальных образований».</w:t>
      </w:r>
    </w:p>
    <w:p w14:paraId="34326811" w14:textId="77777777" w:rsidR="00EB7826" w:rsidRPr="00C2127E" w:rsidRDefault="00EB7826" w:rsidP="00C2127E">
      <w:pPr>
        <w:pStyle w:val="ab"/>
        <w:tabs>
          <w:tab w:val="left" w:pos="993"/>
        </w:tabs>
        <w:spacing w:after="0"/>
        <w:rPr>
          <w:rFonts w:cs="Times New Roman"/>
        </w:rPr>
      </w:pPr>
    </w:p>
    <w:p w14:paraId="3F7D1500" w14:textId="214D2363" w:rsidR="00C2127E" w:rsidRPr="00C2127E" w:rsidRDefault="00C2127E" w:rsidP="00EB7826">
      <w:pPr>
        <w:pStyle w:val="af1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</w:rPr>
      </w:pPr>
      <w:bookmarkStart w:id="5" w:name="bookmark4"/>
      <w:r w:rsidRPr="00C2127E">
        <w:rPr>
          <w:rFonts w:ascii="Times New Roman" w:eastAsia="Times New Roman" w:hAnsi="Times New Roman" w:cs="Times New Roman"/>
          <w:b/>
        </w:rPr>
        <w:t xml:space="preserve">Статья </w:t>
      </w:r>
      <w:r w:rsidR="0012031F">
        <w:rPr>
          <w:rFonts w:ascii="Times New Roman" w:eastAsia="Times New Roman" w:hAnsi="Times New Roman" w:cs="Times New Roman"/>
          <w:b/>
        </w:rPr>
        <w:t>8</w:t>
      </w:r>
      <w:r w:rsidRPr="00C2127E">
        <w:rPr>
          <w:rFonts w:ascii="Times New Roman" w:eastAsia="Times New Roman" w:hAnsi="Times New Roman" w:cs="Times New Roman"/>
          <w:b/>
        </w:rPr>
        <w:t xml:space="preserve">. Бюджетные полномочия иных участников бюджетного процесса в </w:t>
      </w:r>
      <w:bookmarkEnd w:id="5"/>
      <w:r w:rsidRPr="00C2127E">
        <w:rPr>
          <w:rFonts w:ascii="Times New Roman" w:eastAsia="Times New Roman" w:hAnsi="Times New Roman" w:cs="Times New Roman"/>
          <w:b/>
        </w:rPr>
        <w:t>муниципальном образовании</w:t>
      </w:r>
    </w:p>
    <w:p w14:paraId="3C9B663C" w14:textId="77777777" w:rsidR="00C2127E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Бюджетные полномочия главных распорядителей средств местного бюджета, получателей бюджетных средств и иных участников бюджетного процесса определяются в соответствии с Бюджетным кодексом Российской Федерации.</w:t>
      </w:r>
    </w:p>
    <w:p w14:paraId="0735DC2E" w14:textId="77777777" w:rsidR="00EB7826" w:rsidRPr="00C2127E" w:rsidRDefault="00EB7826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</w:p>
    <w:p w14:paraId="30ADDF58" w14:textId="43A79503" w:rsidR="00C2127E" w:rsidRPr="00C2127E" w:rsidRDefault="00C2127E" w:rsidP="00EB7826">
      <w:pPr>
        <w:pStyle w:val="21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</w:rPr>
      </w:pPr>
      <w:r w:rsidRPr="00C2127E">
        <w:rPr>
          <w:rFonts w:eastAsia="Times New Roman"/>
          <w:bCs w:val="0"/>
          <w:sz w:val="24"/>
          <w:szCs w:val="24"/>
        </w:rPr>
        <w:t xml:space="preserve">Статья </w:t>
      </w:r>
      <w:r w:rsidR="0012031F">
        <w:rPr>
          <w:rFonts w:eastAsia="Times New Roman"/>
          <w:bCs w:val="0"/>
          <w:sz w:val="24"/>
          <w:szCs w:val="24"/>
        </w:rPr>
        <w:t>9</w:t>
      </w:r>
      <w:r w:rsidRPr="00C2127E">
        <w:rPr>
          <w:rFonts w:eastAsia="Times New Roman"/>
          <w:bCs w:val="0"/>
          <w:sz w:val="24"/>
          <w:szCs w:val="24"/>
        </w:rPr>
        <w:t>. Доходы местного бюджета</w:t>
      </w:r>
    </w:p>
    <w:p w14:paraId="195DFAC1" w14:textId="77777777" w:rsidR="00C2127E" w:rsidRDefault="00C2127E" w:rsidP="00CD0A95">
      <w:pPr>
        <w:pStyle w:val="ab"/>
        <w:tabs>
          <w:tab w:val="left" w:pos="851"/>
          <w:tab w:val="left" w:pos="993"/>
        </w:tabs>
        <w:spacing w:after="0"/>
        <w:ind w:left="142" w:firstLine="425"/>
        <w:rPr>
          <w:rFonts w:cs="Times New Roman"/>
        </w:rPr>
      </w:pPr>
      <w:r w:rsidRPr="00C2127E">
        <w:rPr>
          <w:rFonts w:cs="Times New Roman"/>
        </w:rPr>
        <w:lastRenderedPageBreak/>
        <w:t>Источники доходов местного бюджета определяются законами Санкт-Петербурга.</w:t>
      </w:r>
    </w:p>
    <w:p w14:paraId="1DA0044A" w14:textId="77777777" w:rsidR="00EB7826" w:rsidRPr="00C2127E" w:rsidRDefault="00EB7826" w:rsidP="00CD0A95">
      <w:pPr>
        <w:pStyle w:val="ab"/>
        <w:tabs>
          <w:tab w:val="left" w:pos="851"/>
          <w:tab w:val="left" w:pos="993"/>
        </w:tabs>
        <w:spacing w:after="0"/>
        <w:ind w:left="142" w:firstLine="425"/>
        <w:rPr>
          <w:rFonts w:cs="Times New Roman"/>
        </w:rPr>
      </w:pPr>
    </w:p>
    <w:p w14:paraId="4569720A" w14:textId="2F6E49B8" w:rsidR="00C2127E" w:rsidRPr="00C2127E" w:rsidRDefault="00C2127E" w:rsidP="00CD0A95">
      <w:pPr>
        <w:pStyle w:val="35"/>
        <w:shd w:val="clear" w:color="auto" w:fill="auto"/>
        <w:tabs>
          <w:tab w:val="left" w:pos="851"/>
          <w:tab w:val="left" w:pos="993"/>
        </w:tabs>
        <w:spacing w:line="240" w:lineRule="auto"/>
        <w:ind w:left="142" w:firstLine="425"/>
        <w:rPr>
          <w:rFonts w:ascii="Times New Roman" w:hAnsi="Times New Roman"/>
          <w:b/>
          <w:spacing w:val="0"/>
          <w:sz w:val="24"/>
          <w:szCs w:val="24"/>
        </w:rPr>
      </w:pPr>
      <w:r w:rsidRPr="00C2127E">
        <w:rPr>
          <w:rFonts w:ascii="Times New Roman" w:hAnsi="Times New Roman"/>
          <w:b/>
          <w:sz w:val="24"/>
          <w:szCs w:val="24"/>
        </w:rPr>
        <w:t>Статья 1</w:t>
      </w:r>
      <w:r w:rsidR="00CD0A95">
        <w:rPr>
          <w:rFonts w:ascii="Times New Roman" w:hAnsi="Times New Roman"/>
          <w:b/>
          <w:sz w:val="24"/>
          <w:szCs w:val="24"/>
        </w:rPr>
        <w:t>0</w:t>
      </w:r>
      <w:r w:rsidRPr="00C2127E">
        <w:rPr>
          <w:rFonts w:ascii="Times New Roman" w:hAnsi="Times New Roman"/>
          <w:b/>
          <w:sz w:val="24"/>
          <w:szCs w:val="24"/>
        </w:rPr>
        <w:t>. Расходы местного бюджета</w:t>
      </w:r>
    </w:p>
    <w:p w14:paraId="7948BEC0" w14:textId="07AF93C4" w:rsidR="00C2127E" w:rsidRPr="00C2127E" w:rsidRDefault="00C2127E" w:rsidP="00637B1F">
      <w:pPr>
        <w:pStyle w:val="ab"/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142" w:firstLine="425"/>
        <w:rPr>
          <w:rFonts w:cs="Times New Roman"/>
        </w:rPr>
      </w:pPr>
      <w:r w:rsidRPr="00C2127E">
        <w:rPr>
          <w:rFonts w:cs="Times New Roman"/>
        </w:rPr>
        <w:t>Формирование расходов местного бюджета осуществляется в соответствии</w:t>
      </w:r>
      <w:r w:rsidR="00795DEC">
        <w:rPr>
          <w:rFonts w:cs="Times New Roman"/>
        </w:rPr>
        <w:t xml:space="preserve"> </w:t>
      </w:r>
      <w:r w:rsidRPr="00C2127E">
        <w:rPr>
          <w:rFonts w:cs="Times New Roman"/>
        </w:rPr>
        <w:t>с расходными обязательствами муниципального образования.</w:t>
      </w:r>
    </w:p>
    <w:p w14:paraId="76CAB2C6" w14:textId="77777777" w:rsidR="00C2127E" w:rsidRPr="00C2127E" w:rsidRDefault="00C2127E" w:rsidP="00637B1F">
      <w:pPr>
        <w:pStyle w:val="ab"/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142" w:firstLine="425"/>
        <w:rPr>
          <w:rFonts w:cs="Times New Roman"/>
        </w:rPr>
      </w:pPr>
      <w:r w:rsidRPr="00C2127E">
        <w:rPr>
          <w:rFonts w:cs="Times New Roman"/>
        </w:rPr>
        <w:t>Расходные обязательства муниципального образования возникают в результате:</w:t>
      </w:r>
    </w:p>
    <w:p w14:paraId="59394CD7" w14:textId="77777777" w:rsidR="00C2127E" w:rsidRPr="00C2127E" w:rsidRDefault="00C2127E" w:rsidP="00CD0A95">
      <w:pPr>
        <w:tabs>
          <w:tab w:val="left" w:pos="851"/>
          <w:tab w:val="left" w:pos="993"/>
        </w:tabs>
        <w:ind w:left="142" w:firstLine="425"/>
        <w:rPr>
          <w:rFonts w:cs="Times New Roman"/>
        </w:rPr>
      </w:pPr>
      <w:r w:rsidRPr="00C2127E">
        <w:rPr>
          <w:rFonts w:cs="Times New Roman"/>
        </w:rPr>
        <w:t>-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14:paraId="0645B823" w14:textId="77777777" w:rsidR="00C2127E" w:rsidRPr="00C2127E" w:rsidRDefault="00C2127E" w:rsidP="00CD0A95">
      <w:pPr>
        <w:pStyle w:val="ab"/>
        <w:tabs>
          <w:tab w:val="left" w:pos="851"/>
          <w:tab w:val="left" w:pos="993"/>
        </w:tabs>
        <w:spacing w:after="0"/>
        <w:ind w:left="142" w:firstLine="425"/>
        <w:rPr>
          <w:rFonts w:cs="Times New Roman"/>
        </w:rPr>
      </w:pPr>
      <w:r w:rsidRPr="00C2127E">
        <w:rPr>
          <w:rFonts w:cs="Times New Roman"/>
        </w:rPr>
        <w:t>-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14:paraId="3BB5DD00" w14:textId="77777777" w:rsidR="00C2127E" w:rsidRPr="00C2127E" w:rsidRDefault="00C2127E" w:rsidP="00CD0A95">
      <w:pPr>
        <w:pStyle w:val="ab"/>
        <w:tabs>
          <w:tab w:val="left" w:pos="851"/>
          <w:tab w:val="left" w:pos="993"/>
        </w:tabs>
        <w:spacing w:after="0"/>
        <w:ind w:left="142" w:firstLine="425"/>
        <w:rPr>
          <w:rFonts w:cs="Times New Roman"/>
        </w:rPr>
      </w:pPr>
      <w:r w:rsidRPr="00C2127E">
        <w:rPr>
          <w:rFonts w:cs="Times New Roman"/>
        </w:rPr>
        <w:t>- заключения от имени муниципального образования договоров (соглашений) муниципальными казенными учреждениями.</w:t>
      </w:r>
    </w:p>
    <w:p w14:paraId="4AEC0B03" w14:textId="47A8A499" w:rsidR="00C2127E" w:rsidRDefault="00C2127E" w:rsidP="00637B1F">
      <w:pPr>
        <w:pStyle w:val="ab"/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142" w:firstLine="425"/>
        <w:rPr>
          <w:rFonts w:cs="Times New Roman"/>
        </w:rPr>
      </w:pPr>
      <w:r w:rsidRPr="00C2127E">
        <w:rPr>
          <w:rFonts w:cs="Times New Roman"/>
        </w:rPr>
        <w:t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Федерации.</w:t>
      </w:r>
    </w:p>
    <w:p w14:paraId="5736DEBE" w14:textId="77777777" w:rsidR="00EB7826" w:rsidRPr="00C2127E" w:rsidRDefault="00EB7826" w:rsidP="00EB7826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5C6F4CE7" w14:textId="16B716A4" w:rsidR="00C2127E" w:rsidRPr="00C2127E" w:rsidRDefault="00C2127E" w:rsidP="00EB7826">
      <w:pPr>
        <w:pStyle w:val="1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6" w:name="bookmark6"/>
      <w:r w:rsidRPr="00C2127E">
        <w:rPr>
          <w:rFonts w:eastAsia="Times New Roman"/>
          <w:sz w:val="24"/>
          <w:szCs w:val="24"/>
        </w:rPr>
        <w:t>Статья 1</w:t>
      </w:r>
      <w:r w:rsidR="00CD0A95">
        <w:rPr>
          <w:rFonts w:eastAsia="Times New Roman"/>
          <w:sz w:val="24"/>
          <w:szCs w:val="24"/>
        </w:rPr>
        <w:t>1</w:t>
      </w:r>
      <w:r w:rsidRPr="00C2127E">
        <w:rPr>
          <w:rFonts w:eastAsia="Times New Roman"/>
          <w:sz w:val="24"/>
          <w:szCs w:val="24"/>
        </w:rPr>
        <w:t>. Резервный фонд</w:t>
      </w:r>
      <w:bookmarkEnd w:id="6"/>
    </w:p>
    <w:p w14:paraId="34E61974" w14:textId="77777777" w:rsidR="00C2127E" w:rsidRPr="00C2127E" w:rsidRDefault="00C2127E" w:rsidP="00637B1F">
      <w:pPr>
        <w:pStyle w:val="ab"/>
        <w:numPr>
          <w:ilvl w:val="0"/>
          <w:numId w:val="9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В расходной части местного бюджета предусматривается создание резервного фонда Местной Администрации, размер которого устанавливается решением Муниципального Совета о бюджете и не может превышать 3 процента утвержденного указанным решением общего объема расходов.</w:t>
      </w:r>
    </w:p>
    <w:p w14:paraId="7A6B4151" w14:textId="0D64E95D" w:rsidR="00C2127E" w:rsidRPr="00C2127E" w:rsidRDefault="00C2127E" w:rsidP="00637B1F">
      <w:pPr>
        <w:pStyle w:val="ab"/>
        <w:numPr>
          <w:ilvl w:val="0"/>
          <w:numId w:val="9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Средства резервного фонда Местной Администрации направляются на финансовое обеспечение непредвиденных расходов в соответствии с вопросами местного значения, установленными Законом Санкт-Петербурга от 23.09.2009 № 420-79 «Об организации местного самоуправления в Санкт-Петербурге».</w:t>
      </w:r>
    </w:p>
    <w:p w14:paraId="7FB5B9E2" w14:textId="77777777" w:rsidR="00C2127E" w:rsidRPr="00C2127E" w:rsidRDefault="00C2127E" w:rsidP="00637B1F">
      <w:pPr>
        <w:pStyle w:val="ab"/>
        <w:numPr>
          <w:ilvl w:val="0"/>
          <w:numId w:val="9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Порядок использования бюджетных ассигнований резервного фонда Местной Администрации, предусмотренных в составе местного бюджета, устанавливается Местной Администрацией.</w:t>
      </w:r>
    </w:p>
    <w:p w14:paraId="79A8FDDF" w14:textId="77777777" w:rsidR="00C2127E" w:rsidRPr="00C2127E" w:rsidRDefault="00C2127E" w:rsidP="00637B1F">
      <w:pPr>
        <w:pStyle w:val="ab"/>
        <w:numPr>
          <w:ilvl w:val="0"/>
          <w:numId w:val="9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бюджета.</w:t>
      </w:r>
    </w:p>
    <w:p w14:paraId="63204E11" w14:textId="77777777" w:rsidR="00C2127E" w:rsidRPr="00C2127E" w:rsidRDefault="00C2127E" w:rsidP="00CD0A95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outlineLvl w:val="9"/>
        <w:rPr>
          <w:rFonts w:ascii="Times New Roman" w:hAnsi="Times New Roman"/>
          <w:bCs w:val="0"/>
          <w:sz w:val="24"/>
          <w:szCs w:val="24"/>
        </w:rPr>
      </w:pPr>
      <w:bookmarkStart w:id="7" w:name="bookmark9"/>
    </w:p>
    <w:p w14:paraId="695FDE54" w14:textId="77777777" w:rsidR="00C2127E" w:rsidRPr="00C2127E" w:rsidRDefault="00C2127E" w:rsidP="00CD0A95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jc w:val="center"/>
        <w:outlineLvl w:val="9"/>
        <w:rPr>
          <w:rFonts w:ascii="Times New Roman" w:hAnsi="Times New Roman"/>
          <w:bCs w:val="0"/>
          <w:sz w:val="24"/>
          <w:szCs w:val="24"/>
        </w:rPr>
      </w:pPr>
      <w:r w:rsidRPr="00C2127E">
        <w:rPr>
          <w:rFonts w:ascii="Times New Roman" w:hAnsi="Times New Roman"/>
          <w:bCs w:val="0"/>
          <w:sz w:val="24"/>
          <w:szCs w:val="24"/>
        </w:rPr>
        <w:t xml:space="preserve">Глава 2. Составление проекта бюджета </w:t>
      </w:r>
      <w:bookmarkEnd w:id="7"/>
      <w:r w:rsidRPr="00C2127E">
        <w:rPr>
          <w:rFonts w:ascii="Times New Roman" w:hAnsi="Times New Roman"/>
          <w:bCs w:val="0"/>
          <w:sz w:val="24"/>
          <w:szCs w:val="24"/>
        </w:rPr>
        <w:t>муниципального образования</w:t>
      </w:r>
    </w:p>
    <w:p w14:paraId="1DE13BE5" w14:textId="77777777" w:rsidR="00C2127E" w:rsidRPr="00C2127E" w:rsidRDefault="00C2127E" w:rsidP="00CD0A95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outlineLvl w:val="9"/>
        <w:rPr>
          <w:rFonts w:ascii="Times New Roman" w:hAnsi="Times New Roman"/>
          <w:bCs w:val="0"/>
          <w:sz w:val="24"/>
          <w:szCs w:val="24"/>
        </w:rPr>
      </w:pPr>
    </w:p>
    <w:p w14:paraId="64C391F0" w14:textId="6C780C5E" w:rsidR="00C2127E" w:rsidRPr="00C2127E" w:rsidRDefault="00C2127E" w:rsidP="00CD0A95">
      <w:pPr>
        <w:pStyle w:val="21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</w:rPr>
      </w:pPr>
      <w:r w:rsidRPr="00C2127E">
        <w:rPr>
          <w:rFonts w:eastAsia="Times New Roman"/>
          <w:sz w:val="24"/>
          <w:szCs w:val="24"/>
        </w:rPr>
        <w:t>Статья 1</w:t>
      </w:r>
      <w:r w:rsidR="00CD0A95">
        <w:rPr>
          <w:rFonts w:eastAsia="Times New Roman"/>
          <w:sz w:val="24"/>
          <w:szCs w:val="24"/>
        </w:rPr>
        <w:t>2</w:t>
      </w:r>
      <w:r w:rsidRPr="00C2127E">
        <w:rPr>
          <w:rFonts w:eastAsia="Times New Roman"/>
          <w:sz w:val="24"/>
          <w:szCs w:val="24"/>
        </w:rPr>
        <w:t>. Общие положения составления проекта бюджета муниципального образования</w:t>
      </w:r>
    </w:p>
    <w:p w14:paraId="3DC2848C" w14:textId="77777777" w:rsidR="00C2127E" w:rsidRPr="00C2127E" w:rsidRDefault="00C2127E" w:rsidP="00637B1F">
      <w:pPr>
        <w:pStyle w:val="ab"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Бюджет муниципального образования разрабатывается и утверждается в форме решений Муниципального Совета.</w:t>
      </w:r>
    </w:p>
    <w:p w14:paraId="6A63B8F6" w14:textId="77777777" w:rsidR="00C2127E" w:rsidRPr="00C2127E" w:rsidRDefault="00C2127E" w:rsidP="00637B1F">
      <w:pPr>
        <w:pStyle w:val="ab"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Проект бюджета муниципального образования составляется и утверждается сроком на один год (очередной финансовый год).</w:t>
      </w:r>
    </w:p>
    <w:p w14:paraId="0EBBA7DC" w14:textId="77777777" w:rsidR="00C2127E" w:rsidRPr="00C2127E" w:rsidRDefault="00C2127E" w:rsidP="00637B1F">
      <w:pPr>
        <w:pStyle w:val="ab"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Финансовый год соответствует календарному году и длится с 1 января по 31 декабря.</w:t>
      </w:r>
    </w:p>
    <w:p w14:paraId="50236B60" w14:textId="0826B483" w:rsidR="00C2127E" w:rsidRPr="00C2127E" w:rsidRDefault="00C2127E" w:rsidP="00637B1F">
      <w:pPr>
        <w:pStyle w:val="ab"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 xml:space="preserve">Составление проекта местного </w:t>
      </w:r>
      <w:r w:rsidR="00E073CE">
        <w:rPr>
          <w:rFonts w:cs="Times New Roman"/>
        </w:rPr>
        <w:t>бюджета осуществляется Местной а</w:t>
      </w:r>
      <w:r w:rsidRPr="00C2127E">
        <w:rPr>
          <w:rFonts w:cs="Times New Roman"/>
        </w:rPr>
        <w:t>дминистрацией. Порядок и сроки составления проекта местного б</w:t>
      </w:r>
      <w:r w:rsidR="00E073CE">
        <w:rPr>
          <w:rFonts w:cs="Times New Roman"/>
        </w:rPr>
        <w:t>юджета устанавливаются Местной а</w:t>
      </w:r>
      <w:r w:rsidRPr="00C2127E">
        <w:rPr>
          <w:rFonts w:cs="Times New Roman"/>
        </w:rPr>
        <w:t>дминистрацией с соблюдением требований, устанавливаемых Бюджетным кодексом Российской Федерации и решениями Муниципального Совета.</w:t>
      </w:r>
    </w:p>
    <w:p w14:paraId="79DB3483" w14:textId="003276E8" w:rsidR="00C2127E" w:rsidRPr="001B030C" w:rsidRDefault="00C2127E" w:rsidP="00637B1F">
      <w:pPr>
        <w:pStyle w:val="ab"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2146CA">
        <w:rPr>
          <w:rFonts w:cs="Times New Roman"/>
          <w:shd w:val="clear" w:color="auto" w:fill="FFFFFF" w:themeFill="background1"/>
        </w:rPr>
        <w:t xml:space="preserve">В целях своевременного и качественного составления проекта бюджета </w:t>
      </w:r>
      <w:r w:rsidR="00E073CE" w:rsidRPr="002146CA">
        <w:rPr>
          <w:rFonts w:cs="Times New Roman"/>
          <w:shd w:val="clear" w:color="auto" w:fill="FFFFFF" w:themeFill="background1"/>
        </w:rPr>
        <w:t>Глава Местной а</w:t>
      </w:r>
      <w:r w:rsidRPr="002146CA">
        <w:rPr>
          <w:rFonts w:cs="Times New Roman"/>
          <w:shd w:val="clear" w:color="auto" w:fill="FFFFFF" w:themeFill="background1"/>
        </w:rPr>
        <w:t>дминистрации, как финансовый орган,</w:t>
      </w:r>
      <w:r w:rsidRPr="001B030C">
        <w:rPr>
          <w:rFonts w:cs="Times New Roman"/>
        </w:rPr>
        <w:t xml:space="preserve"> имеет право получать необходимые </w:t>
      </w:r>
      <w:r w:rsidRPr="001B030C">
        <w:rPr>
          <w:rFonts w:cs="Times New Roman"/>
        </w:rPr>
        <w:lastRenderedPageBreak/>
        <w:t>сведения от иных финансовых органов, а также от иных органов государственной власти и органов местного самоуправления.</w:t>
      </w:r>
    </w:p>
    <w:p w14:paraId="0157E858" w14:textId="18881382" w:rsidR="008C198D" w:rsidRPr="00CD0A95" w:rsidRDefault="00CD0A95" w:rsidP="00637B1F">
      <w:pPr>
        <w:pStyle w:val="af2"/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rPr>
          <w:rFonts w:cs="Times New Roman"/>
          <w:lang w:eastAsia="en-US"/>
        </w:rPr>
      </w:pPr>
      <w:r>
        <w:rPr>
          <w:rFonts w:cs="Times New Roman"/>
          <w:lang w:eastAsia="en-US"/>
        </w:rPr>
        <w:t>С</w:t>
      </w:r>
      <w:r w:rsidR="008C198D" w:rsidRPr="00CD0A95">
        <w:rPr>
          <w:rFonts w:cs="Times New Roman"/>
          <w:lang w:eastAsia="en-US"/>
        </w:rPr>
        <w:t>оставление проекта бюджета основывается на:</w:t>
      </w:r>
    </w:p>
    <w:p w14:paraId="24792501" w14:textId="77777777" w:rsidR="008C198D" w:rsidRPr="001B030C" w:rsidRDefault="008C198D" w:rsidP="00637B1F">
      <w:pPr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contextualSpacing/>
        <w:rPr>
          <w:rFonts w:eastAsia="Courier New" w:cs="Times New Roman"/>
        </w:rPr>
      </w:pPr>
      <w:r w:rsidRPr="001B030C">
        <w:rPr>
          <w:rFonts w:eastAsia="Courier New" w:cs="Times New Roman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568D5135" w14:textId="77777777" w:rsidR="008C198D" w:rsidRPr="001B030C" w:rsidRDefault="008C198D" w:rsidP="00637B1F">
      <w:pPr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rPr>
          <w:rFonts w:eastAsia="Courier New" w:cs="Times New Roman"/>
        </w:rPr>
      </w:pPr>
      <w:r w:rsidRPr="001B030C">
        <w:rPr>
          <w:rFonts w:eastAsia="Courier New" w:cs="Times New Roman"/>
        </w:rPr>
        <w:t xml:space="preserve">основных </w:t>
      </w:r>
      <w:hyperlink r:id="rId14" w:history="1">
        <w:r w:rsidRPr="001B030C">
          <w:rPr>
            <w:rFonts w:eastAsia="Courier New" w:cs="Times New Roman"/>
          </w:rPr>
          <w:t>направлениях</w:t>
        </w:r>
      </w:hyperlink>
      <w:r w:rsidRPr="001B030C">
        <w:rPr>
          <w:rFonts w:eastAsia="Courier New" w:cs="Times New Roman"/>
        </w:rPr>
        <w:t xml:space="preserve"> бюджетной политики и основных направлениях налоговой политики;</w:t>
      </w:r>
    </w:p>
    <w:p w14:paraId="06714C4A" w14:textId="77777777" w:rsidR="008C198D" w:rsidRPr="001B030C" w:rsidRDefault="008C198D" w:rsidP="00637B1F">
      <w:pPr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rPr>
          <w:rFonts w:eastAsia="Courier New" w:cs="Times New Roman"/>
        </w:rPr>
      </w:pPr>
      <w:r w:rsidRPr="001B030C">
        <w:rPr>
          <w:rFonts w:eastAsia="Courier New" w:cs="Times New Roman"/>
        </w:rPr>
        <w:t>прогнозе социально-экономического развития;</w:t>
      </w:r>
    </w:p>
    <w:p w14:paraId="43886F93" w14:textId="77777777" w:rsidR="008C198D" w:rsidRPr="001B030C" w:rsidRDefault="008C198D" w:rsidP="00637B1F">
      <w:pPr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rPr>
          <w:rFonts w:eastAsia="Courier New" w:cs="Times New Roman"/>
        </w:rPr>
      </w:pPr>
      <w:r w:rsidRPr="001B030C">
        <w:rPr>
          <w:rFonts w:eastAsia="Courier New" w:cs="Times New Roman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14:paraId="642D392F" w14:textId="187960EF" w:rsidR="008C198D" w:rsidRPr="001B030C" w:rsidRDefault="008C198D" w:rsidP="00637B1F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/>
        <w:autoSpaceDN/>
        <w:adjustRightInd/>
        <w:ind w:left="0" w:right="-1" w:firstLine="567"/>
        <w:rPr>
          <w:rFonts w:cs="Times New Roman"/>
          <w:lang w:eastAsia="en-US"/>
        </w:rPr>
      </w:pPr>
      <w:r w:rsidRPr="001B030C">
        <w:rPr>
          <w:rFonts w:eastAsia="Courier New" w:cs="Times New Roman"/>
        </w:rPr>
        <w:t>муниципальных</w:t>
      </w:r>
      <w:r w:rsidRPr="001B030C">
        <w:rPr>
          <w:rFonts w:cs="Times New Roman"/>
          <w:lang w:eastAsia="en-US"/>
        </w:rPr>
        <w:t xml:space="preserve"> программах (проектах муниципальных программ, проектах изменений указанных программ).</w:t>
      </w:r>
    </w:p>
    <w:p w14:paraId="03A39C90" w14:textId="77777777" w:rsidR="00EB7826" w:rsidRPr="00C2127E" w:rsidRDefault="00EB7826" w:rsidP="008C198D">
      <w:pPr>
        <w:pStyle w:val="ab"/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0275D3A9" w14:textId="47F844E9" w:rsidR="00C2127E" w:rsidRPr="00C2127E" w:rsidRDefault="00FE2CE4" w:rsidP="00EB7826">
      <w:pPr>
        <w:pStyle w:val="1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8" w:name="bookmark10"/>
      <w:r>
        <w:rPr>
          <w:rFonts w:eastAsia="Times New Roman"/>
          <w:sz w:val="24"/>
          <w:szCs w:val="24"/>
        </w:rPr>
        <w:t>Статья 13</w:t>
      </w:r>
      <w:r w:rsidR="00C2127E" w:rsidRPr="00C2127E">
        <w:rPr>
          <w:rFonts w:eastAsia="Times New Roman"/>
          <w:sz w:val="24"/>
          <w:szCs w:val="24"/>
        </w:rPr>
        <w:t xml:space="preserve">. Прогноз социально-экономического развития </w:t>
      </w:r>
      <w:bookmarkEnd w:id="8"/>
      <w:r w:rsidR="00C2127E" w:rsidRPr="00C2127E">
        <w:rPr>
          <w:rFonts w:eastAsia="Times New Roman"/>
          <w:sz w:val="24"/>
          <w:szCs w:val="24"/>
        </w:rPr>
        <w:t>муниципального образования</w:t>
      </w:r>
    </w:p>
    <w:p w14:paraId="7D45B79C" w14:textId="77777777" w:rsidR="00C2127E" w:rsidRPr="00C2127E" w:rsidRDefault="00C2127E" w:rsidP="00637B1F">
      <w:pPr>
        <w:pStyle w:val="ab"/>
        <w:numPr>
          <w:ilvl w:val="1"/>
          <w:numId w:val="22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Прогноз социально-экономического развития муниципального образования разрабатывается на период не менее трех лет в порядке, установленном Местной Администрацией.</w:t>
      </w:r>
    </w:p>
    <w:p w14:paraId="76A1C4DF" w14:textId="77777777" w:rsidR="00C2127E" w:rsidRDefault="00C2127E" w:rsidP="00637B1F">
      <w:pPr>
        <w:pStyle w:val="ab"/>
        <w:numPr>
          <w:ilvl w:val="1"/>
          <w:numId w:val="22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Муниципальный Совет.</w:t>
      </w:r>
    </w:p>
    <w:p w14:paraId="5CF2A0A4" w14:textId="77777777" w:rsidR="00EB7826" w:rsidRPr="00C2127E" w:rsidRDefault="00EB7826" w:rsidP="00EB7826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370A90AE" w14:textId="6819D405" w:rsidR="00C2127E" w:rsidRPr="00C2127E" w:rsidRDefault="00C2127E" w:rsidP="00EB7826">
      <w:pPr>
        <w:pStyle w:val="1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9" w:name="bookmark11"/>
      <w:r w:rsidRPr="00C2127E">
        <w:rPr>
          <w:rFonts w:eastAsia="Times New Roman"/>
          <w:sz w:val="24"/>
          <w:szCs w:val="24"/>
        </w:rPr>
        <w:t xml:space="preserve">Статья </w:t>
      </w:r>
      <w:r w:rsidR="00FE2CE4">
        <w:rPr>
          <w:rFonts w:eastAsia="Times New Roman"/>
          <w:sz w:val="24"/>
          <w:szCs w:val="24"/>
        </w:rPr>
        <w:t>14</w:t>
      </w:r>
      <w:r w:rsidRPr="00C2127E">
        <w:rPr>
          <w:rFonts w:eastAsia="Times New Roman"/>
          <w:sz w:val="24"/>
          <w:szCs w:val="24"/>
        </w:rPr>
        <w:t xml:space="preserve">. Среднесрочный финансовый план </w:t>
      </w:r>
      <w:bookmarkEnd w:id="9"/>
      <w:r w:rsidRPr="00C2127E">
        <w:rPr>
          <w:rFonts w:eastAsia="Times New Roman"/>
          <w:sz w:val="24"/>
          <w:szCs w:val="24"/>
        </w:rPr>
        <w:t>муниципального образования</w:t>
      </w:r>
    </w:p>
    <w:p w14:paraId="2B5D2BD1" w14:textId="26992FE4" w:rsidR="00C2127E" w:rsidRPr="00C2127E" w:rsidRDefault="00C2127E" w:rsidP="00637B1F">
      <w:pPr>
        <w:pStyle w:val="ab"/>
        <w:numPr>
          <w:ilvl w:val="2"/>
          <w:numId w:val="23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Среднесрочный финансовый план муниципального образования ежегодно разрабатывается по форме и в порядке, установленным Местной Администрацией с соблюдением положений Бюджетного кодекса Российской Федерации.</w:t>
      </w:r>
    </w:p>
    <w:p w14:paraId="3066CB24" w14:textId="77777777" w:rsidR="00C2127E" w:rsidRDefault="00C2127E" w:rsidP="00637B1F">
      <w:pPr>
        <w:pStyle w:val="ab"/>
        <w:numPr>
          <w:ilvl w:val="2"/>
          <w:numId w:val="23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Проект среднесрочного финансового плана муниципального образования утверждается Местной Администрацией и представляется в Муниципальный Совет одновременно с проектом местного бюджета.</w:t>
      </w:r>
    </w:p>
    <w:p w14:paraId="46B0B0B7" w14:textId="77777777" w:rsidR="00EB7826" w:rsidRPr="00C2127E" w:rsidRDefault="00EB7826" w:rsidP="00EB7826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728BF23A" w14:textId="4ED23CEC" w:rsidR="00C2127E" w:rsidRPr="00C2127E" w:rsidRDefault="002B0918" w:rsidP="00313B0C">
      <w:pPr>
        <w:pStyle w:val="1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10" w:name="bookmark12"/>
      <w:r>
        <w:rPr>
          <w:rFonts w:eastAsia="Times New Roman"/>
          <w:sz w:val="24"/>
          <w:szCs w:val="24"/>
        </w:rPr>
        <w:t>Статья 15</w:t>
      </w:r>
      <w:r w:rsidR="00C2127E" w:rsidRPr="00C2127E">
        <w:rPr>
          <w:rFonts w:eastAsia="Times New Roman"/>
          <w:sz w:val="24"/>
          <w:szCs w:val="24"/>
        </w:rPr>
        <w:t>. Прогнозирование доходов бюджета</w:t>
      </w:r>
      <w:bookmarkEnd w:id="10"/>
    </w:p>
    <w:p w14:paraId="1C2A0B45" w14:textId="35E752F3" w:rsidR="00EB7826" w:rsidRDefault="00C2127E" w:rsidP="00313B0C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Доходы бюджета прогнозируются на основе прогноза социально-экономического развития муниципального образования в условиях действующего на день внесения проекта решения о бюджете в Муниципальный Совет законодательства о налогах и сборах и бюджетного законодательства Российской Федерации, а также законодательства Российской Федерации, законов Санкт-Петербурга, устанавливающих неналоговые доходы бюджета.</w:t>
      </w:r>
    </w:p>
    <w:p w14:paraId="0A3532B7" w14:textId="77777777" w:rsidR="00EB7826" w:rsidRPr="00C2127E" w:rsidRDefault="00EB7826" w:rsidP="00313B0C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</w:p>
    <w:p w14:paraId="76A1E270" w14:textId="4623D696" w:rsidR="00C2127E" w:rsidRPr="00C2127E" w:rsidRDefault="002B0918" w:rsidP="00313B0C">
      <w:pPr>
        <w:pStyle w:val="1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11" w:name="bookmark13"/>
      <w:r>
        <w:rPr>
          <w:rFonts w:eastAsia="Times New Roman"/>
          <w:sz w:val="24"/>
          <w:szCs w:val="24"/>
        </w:rPr>
        <w:t>Статья 16</w:t>
      </w:r>
      <w:r w:rsidR="00C2127E" w:rsidRPr="00C2127E">
        <w:rPr>
          <w:rFonts w:eastAsia="Times New Roman"/>
          <w:sz w:val="24"/>
          <w:szCs w:val="24"/>
        </w:rPr>
        <w:t>. Планирование бюджетных ассигнований</w:t>
      </w:r>
      <w:bookmarkEnd w:id="11"/>
    </w:p>
    <w:p w14:paraId="3B78E9A2" w14:textId="169BAB40" w:rsidR="00C2127E" w:rsidRPr="00C2127E" w:rsidRDefault="00C2127E" w:rsidP="00637B1F">
      <w:pPr>
        <w:pStyle w:val="ab"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Планирование бюджетных ассигнований осуществляется в порядке и в соответствии с методикой, устанавливаемой Местной Администрацией.</w:t>
      </w:r>
    </w:p>
    <w:p w14:paraId="28A7CAF0" w14:textId="31BDE4AD" w:rsidR="00C2127E" w:rsidRPr="00C2127E" w:rsidRDefault="00C2127E" w:rsidP="00637B1F">
      <w:pPr>
        <w:pStyle w:val="ab"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14:paraId="48211FEB" w14:textId="7A6284C9" w:rsidR="00C2127E" w:rsidRPr="00C2127E" w:rsidRDefault="00C2127E" w:rsidP="00313B0C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обусловлены решениями Муниципального Совета, нормативными правовыми актами Местной Администрации,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</w:t>
      </w:r>
      <w:r w:rsidRPr="00C2127E">
        <w:rPr>
          <w:rFonts w:cs="Times New Roman"/>
        </w:rPr>
        <w:lastRenderedPageBreak/>
        <w:t>получателями бюджетных средств во исполнение указанных муниципальных правовых актов.</w:t>
      </w:r>
    </w:p>
    <w:p w14:paraId="39D26632" w14:textId="686B6084" w:rsidR="00C2127E" w:rsidRPr="001B030C" w:rsidRDefault="00C2127E" w:rsidP="00313B0C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 xml:space="preserve">Под бюджетными ассигнованиями на исполнение принимаемых расходных обязательств понимаются ассигнования, состав и (или) объем которых обусловлены решениями Муниципального Совета, нормативными правовыми актами Местной Администрации,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</w:t>
      </w:r>
      <w:r w:rsidRPr="001B030C">
        <w:rPr>
          <w:rFonts w:cs="Times New Roman"/>
        </w:rPr>
        <w:t>году, включая договоры и соглашения, подлежащие заключению получателями бюджетных средств во исполнение указанных муниципальных правовых актов.</w:t>
      </w:r>
    </w:p>
    <w:p w14:paraId="7D6E36FE" w14:textId="4E4BA0B2" w:rsidR="00EB7826" w:rsidRDefault="0051629D" w:rsidP="00637B1F">
      <w:pPr>
        <w:pStyle w:val="ab"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>
        <w:rPr>
          <w:rFonts w:cs="Times New Roman"/>
        </w:rPr>
        <w:t>Планирование бюджетных ассигнований на оказание муниципальных услуг  физическим и юридическим лицам осуществляется с учетом муниципального задания на очередной финансовый год, а также его выполнения в отчетном финансовом году и текущем финансовом году.</w:t>
      </w:r>
    </w:p>
    <w:p w14:paraId="3C5CC703" w14:textId="77777777" w:rsidR="0051629D" w:rsidRPr="00C2127E" w:rsidRDefault="0051629D" w:rsidP="002B0918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7DB5D08A" w14:textId="3DD902F6" w:rsidR="005A28C4" w:rsidRPr="00406C6D" w:rsidRDefault="002B0918" w:rsidP="002B0918">
      <w:pPr>
        <w:pStyle w:val="27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right="36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17</w:t>
      </w:r>
      <w:r w:rsidR="005A28C4" w:rsidRPr="00406C6D">
        <w:rPr>
          <w:b/>
          <w:sz w:val="24"/>
          <w:szCs w:val="24"/>
        </w:rPr>
        <w:t>. Муниципальные программы</w:t>
      </w:r>
    </w:p>
    <w:p w14:paraId="430E2B4E" w14:textId="2762A0CB" w:rsidR="005A28C4" w:rsidRPr="00313B0C" w:rsidRDefault="005A28C4" w:rsidP="00637B1F">
      <w:pPr>
        <w:pStyle w:val="af2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cs="Times New Roman"/>
        </w:rPr>
      </w:pPr>
      <w:r w:rsidRPr="00313B0C">
        <w:rPr>
          <w:rFonts w:cs="Times New Roman"/>
        </w:rPr>
        <w:t>Муниципальные программы утверждаются Местной Администрацией.</w:t>
      </w:r>
    </w:p>
    <w:p w14:paraId="11A01BD7" w14:textId="77777777" w:rsidR="005A28C4" w:rsidRDefault="005A28C4" w:rsidP="002B0918">
      <w:pPr>
        <w:tabs>
          <w:tab w:val="left" w:pos="851"/>
          <w:tab w:val="left" w:pos="1134"/>
        </w:tabs>
        <w:ind w:firstLine="567"/>
        <w:rPr>
          <w:rFonts w:cs="Times New Roman"/>
        </w:rPr>
      </w:pPr>
      <w:r>
        <w:rPr>
          <w:rFonts w:cs="Times New Roman"/>
        </w:rPr>
        <w:t>Сроки реализации муниципальных программ определяются Местной Администрацией в порядке, установленном Местной Администрацией.</w:t>
      </w:r>
    </w:p>
    <w:p w14:paraId="4658CC0A" w14:textId="77777777" w:rsidR="005A28C4" w:rsidRDefault="005A28C4" w:rsidP="002B0918">
      <w:pPr>
        <w:tabs>
          <w:tab w:val="left" w:pos="851"/>
          <w:tab w:val="left" w:pos="1134"/>
        </w:tabs>
        <w:ind w:firstLine="567"/>
        <w:rPr>
          <w:rFonts w:cs="Times New Roman"/>
        </w:rPr>
      </w:pPr>
      <w:r>
        <w:rPr>
          <w:rFonts w:cs="Times New Roman"/>
        </w:rPr>
        <w:t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Администрации.</w:t>
      </w:r>
    </w:p>
    <w:p w14:paraId="579879AB" w14:textId="031FE8F1" w:rsidR="005A28C4" w:rsidRPr="002B0918" w:rsidRDefault="005A28C4" w:rsidP="00637B1F">
      <w:pPr>
        <w:pStyle w:val="af2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cs="Times New Roman"/>
        </w:rPr>
      </w:pPr>
      <w:r w:rsidRPr="002B0918">
        <w:rPr>
          <w:rFonts w:cs="Times New Roman"/>
        </w:rPr>
        <w:t>Объем бюджетных ассигнований на финансовое обеспечение реализации муниципальных программ утверждается решением Муниципального Совета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Администрации.</w:t>
      </w:r>
    </w:p>
    <w:p w14:paraId="0F806D64" w14:textId="77777777" w:rsidR="005A28C4" w:rsidRDefault="005A28C4" w:rsidP="002B0918">
      <w:pPr>
        <w:tabs>
          <w:tab w:val="left" w:pos="851"/>
          <w:tab w:val="left" w:pos="1134"/>
        </w:tabs>
        <w:ind w:firstLine="567"/>
        <w:rPr>
          <w:rFonts w:cs="Times New Roman"/>
        </w:rPr>
      </w:pPr>
      <w:r>
        <w:rPr>
          <w:rFonts w:cs="Times New Roman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 Муниципальный Совет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Муниципального Совета.</w:t>
      </w:r>
    </w:p>
    <w:p w14:paraId="4CF147C1" w14:textId="77777777" w:rsidR="005A28C4" w:rsidRDefault="005A28C4" w:rsidP="002B0918">
      <w:pPr>
        <w:tabs>
          <w:tab w:val="left" w:pos="851"/>
          <w:tab w:val="left" w:pos="1134"/>
        </w:tabs>
        <w:ind w:firstLine="567"/>
        <w:rPr>
          <w:rFonts w:cs="Times New Roman"/>
        </w:rPr>
      </w:pPr>
      <w:r>
        <w:rPr>
          <w:rFonts w:cs="Times New Roman"/>
        </w:rPr>
        <w:t>Муниципальные программы подлежат приведению в соответствие с решением Муниципального Совета о бюджете не позднее трех месяцев со дня вступления его в силу.</w:t>
      </w:r>
    </w:p>
    <w:p w14:paraId="5F5A9A51" w14:textId="58404B9A" w:rsidR="005A28C4" w:rsidRPr="002B0918" w:rsidRDefault="005A28C4" w:rsidP="00637B1F">
      <w:pPr>
        <w:pStyle w:val="af2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cs="Times New Roman"/>
        </w:rPr>
      </w:pPr>
      <w:r w:rsidRPr="002B0918">
        <w:rPr>
          <w:rFonts w:cs="Times New Roman"/>
        </w:rPr>
        <w:t xml:space="preserve">По каждой муниципальной программе ежегодно проводится оценка эффективности ее реализации. </w:t>
      </w:r>
      <w:r w:rsidRPr="005A28C4">
        <w:t>Порядок</w:t>
      </w:r>
      <w:r w:rsidRPr="002B0918">
        <w:rPr>
          <w:rFonts w:cs="Times New Roman"/>
        </w:rPr>
        <w:t xml:space="preserve"> проведения указанной оценки и ее критерии устанавливаются Местной Администрацией.</w:t>
      </w:r>
    </w:p>
    <w:p w14:paraId="31DF0226" w14:textId="77777777" w:rsidR="005A28C4" w:rsidRDefault="005A28C4" w:rsidP="002B0918">
      <w:pPr>
        <w:tabs>
          <w:tab w:val="left" w:pos="851"/>
          <w:tab w:val="left" w:pos="1134"/>
        </w:tabs>
        <w:ind w:firstLine="567"/>
        <w:rPr>
          <w:rFonts w:cs="Times New Roman"/>
        </w:rPr>
      </w:pPr>
      <w:r>
        <w:rPr>
          <w:rFonts w:cs="Times New Roman"/>
        </w:rPr>
        <w:t>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536234C9" w14:textId="35A6199B" w:rsidR="005A28C4" w:rsidRPr="002B0918" w:rsidRDefault="005A28C4" w:rsidP="00637B1F">
      <w:pPr>
        <w:pStyle w:val="af2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rPr>
          <w:rFonts w:cs="Times New Roman"/>
        </w:rPr>
      </w:pPr>
      <w:r w:rsidRPr="002B0918">
        <w:rPr>
          <w:rFonts w:cs="Times New Roman"/>
        </w:rPr>
        <w:t>Государственными программами Российской Федерации (государственными программами Санкт-Петербурга) может быть предусмотрено предоставление субсидий местным бюджетам на реализацию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Санкт-Петербурга). Условия предоставления и методика расчета указанных межбюджетных субсидий устанавливаются соответствующей программой.</w:t>
      </w:r>
    </w:p>
    <w:p w14:paraId="0C9AA805" w14:textId="77777777" w:rsidR="00EB7826" w:rsidRPr="00C2127E" w:rsidRDefault="00EB7826" w:rsidP="00EB7826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140A8876" w14:textId="52E05D3E" w:rsidR="00C2127E" w:rsidRPr="00C2127E" w:rsidRDefault="002B0918" w:rsidP="00EB7826">
      <w:pPr>
        <w:pStyle w:val="1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12" w:name="bookmark15"/>
      <w:r>
        <w:rPr>
          <w:rFonts w:eastAsia="Times New Roman"/>
          <w:sz w:val="24"/>
          <w:szCs w:val="24"/>
        </w:rPr>
        <w:t>Статья 18</w:t>
      </w:r>
      <w:r w:rsidR="00C2127E" w:rsidRPr="00C2127E">
        <w:rPr>
          <w:rFonts w:eastAsia="Times New Roman"/>
          <w:sz w:val="24"/>
          <w:szCs w:val="24"/>
        </w:rPr>
        <w:t>. Ведомственные целевые программы</w:t>
      </w:r>
      <w:bookmarkEnd w:id="12"/>
    </w:p>
    <w:p w14:paraId="7321DD4C" w14:textId="51B05847" w:rsidR="00C2127E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lastRenderedPageBreak/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Местной Администрацией.</w:t>
      </w:r>
    </w:p>
    <w:p w14:paraId="7D7F96CC" w14:textId="77777777" w:rsidR="00EB7826" w:rsidRPr="00C2127E" w:rsidRDefault="00EB7826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</w:p>
    <w:p w14:paraId="7533A2EB" w14:textId="4FFEB438" w:rsidR="00C2127E" w:rsidRPr="00C2127E" w:rsidRDefault="002B0918" w:rsidP="00EB7826">
      <w:pPr>
        <w:pStyle w:val="1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13" w:name="bookmark16"/>
      <w:r>
        <w:rPr>
          <w:rFonts w:eastAsia="Times New Roman"/>
          <w:sz w:val="24"/>
          <w:szCs w:val="24"/>
        </w:rPr>
        <w:t>Статья 19</w:t>
      </w:r>
      <w:r w:rsidR="00C2127E" w:rsidRPr="00C2127E">
        <w:rPr>
          <w:rFonts w:eastAsia="Times New Roman"/>
          <w:sz w:val="24"/>
          <w:szCs w:val="24"/>
        </w:rPr>
        <w:t xml:space="preserve">. Порядок и сроки составления проекта бюджета </w:t>
      </w:r>
      <w:bookmarkEnd w:id="13"/>
      <w:r w:rsidR="00C2127E" w:rsidRPr="00C2127E">
        <w:rPr>
          <w:rFonts w:eastAsia="Times New Roman"/>
          <w:sz w:val="24"/>
          <w:szCs w:val="24"/>
        </w:rPr>
        <w:t>муниципального образования</w:t>
      </w:r>
    </w:p>
    <w:p w14:paraId="58FE0A61" w14:textId="77777777" w:rsidR="00C2127E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Порядок и сроки составления проекта бюджета муниципального образования устанавливаются Местной Администрацией с соблюдением требований, устанавливаемых Бюджетным кодексом Российской Федерации и настоящим Положением.</w:t>
      </w:r>
    </w:p>
    <w:p w14:paraId="40F7CF88" w14:textId="77777777" w:rsidR="00EB7826" w:rsidRPr="00C2127E" w:rsidRDefault="00EB7826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</w:p>
    <w:p w14:paraId="24E11291" w14:textId="5CBAC20E" w:rsidR="00C2127E" w:rsidRPr="00C2127E" w:rsidRDefault="00C2127E" w:rsidP="00EB7826">
      <w:pPr>
        <w:pStyle w:val="211"/>
        <w:shd w:val="clear" w:color="auto" w:fill="auto"/>
        <w:tabs>
          <w:tab w:val="left" w:pos="993"/>
        </w:tabs>
        <w:spacing w:line="240" w:lineRule="auto"/>
        <w:ind w:firstLine="567"/>
        <w:outlineLvl w:val="9"/>
        <w:rPr>
          <w:rFonts w:ascii="Times New Roman" w:hAnsi="Times New Roman"/>
          <w:bCs w:val="0"/>
          <w:sz w:val="24"/>
          <w:szCs w:val="24"/>
        </w:rPr>
      </w:pPr>
      <w:bookmarkStart w:id="14" w:name="bookmark17"/>
      <w:r w:rsidRPr="00C2127E">
        <w:rPr>
          <w:rFonts w:ascii="Times New Roman" w:hAnsi="Times New Roman"/>
          <w:bCs w:val="0"/>
          <w:sz w:val="24"/>
          <w:szCs w:val="24"/>
        </w:rPr>
        <w:t>Статья 2</w:t>
      </w:r>
      <w:r w:rsidR="009A21C7">
        <w:rPr>
          <w:rFonts w:ascii="Times New Roman" w:hAnsi="Times New Roman"/>
          <w:bCs w:val="0"/>
          <w:sz w:val="24"/>
          <w:szCs w:val="24"/>
        </w:rPr>
        <w:t>0</w:t>
      </w:r>
      <w:r w:rsidRPr="00C2127E">
        <w:rPr>
          <w:rFonts w:ascii="Times New Roman" w:hAnsi="Times New Roman"/>
          <w:bCs w:val="0"/>
          <w:sz w:val="24"/>
          <w:szCs w:val="24"/>
        </w:rPr>
        <w:t>. Проект решения о местном бюджете</w:t>
      </w:r>
      <w:bookmarkEnd w:id="14"/>
    </w:p>
    <w:p w14:paraId="69920AA8" w14:textId="77777777" w:rsidR="00C2127E" w:rsidRPr="00C2127E" w:rsidRDefault="00C2127E" w:rsidP="00EB7826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Проект решения о местном бюджете должен содержать:</w:t>
      </w:r>
    </w:p>
    <w:p w14:paraId="22AFC1E6" w14:textId="77777777" w:rsidR="00C2127E" w:rsidRPr="00C2127E" w:rsidRDefault="00C2127E" w:rsidP="00637B1F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основные характеристики местного бюджета (общий объем доходов бюджета, общий объем расходов бюджета, дефицит (профицит) бюджета);</w:t>
      </w:r>
    </w:p>
    <w:p w14:paraId="4BAE597D" w14:textId="77777777" w:rsidR="00C2127E" w:rsidRPr="00C2127E" w:rsidRDefault="00C2127E" w:rsidP="00637B1F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перечень главных администраторов доходов местного бюджета;</w:t>
      </w:r>
    </w:p>
    <w:p w14:paraId="7AABEE71" w14:textId="77777777" w:rsidR="00C2127E" w:rsidRPr="00C2127E" w:rsidRDefault="00C2127E" w:rsidP="00637B1F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перечень главных администраторов источников финансирования дефицита местного бюджета;</w:t>
      </w:r>
    </w:p>
    <w:p w14:paraId="30E763AE" w14:textId="77777777" w:rsidR="00C2127E" w:rsidRPr="00C2127E" w:rsidRDefault="00C2127E" w:rsidP="00637B1F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распределение бюджетных ассигнований по разделам, подразделам, целевым статьям и группам (группам и подгруппам) видов расходов классификации расходов бюджетов на очередной финансовый год;</w:t>
      </w:r>
    </w:p>
    <w:p w14:paraId="37E7E300" w14:textId="77777777" w:rsidR="00C2127E" w:rsidRPr="00C2127E" w:rsidRDefault="00C2127E" w:rsidP="00637B1F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ведомственная структура расходов местного бюджета на очередной финансовый год;</w:t>
      </w:r>
    </w:p>
    <w:p w14:paraId="55FC5A34" w14:textId="77777777" w:rsidR="00C2127E" w:rsidRPr="00C2127E" w:rsidRDefault="00C2127E" w:rsidP="00637B1F">
      <w:pPr>
        <w:pStyle w:val="ab"/>
        <w:numPr>
          <w:ilvl w:val="0"/>
          <w:numId w:val="3"/>
        </w:numPr>
        <w:tabs>
          <w:tab w:val="left" w:pos="774"/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 xml:space="preserve"> общий объем бюджетных ассигнований, направляемых на исполнение публичных нормативных обязательств;</w:t>
      </w:r>
    </w:p>
    <w:p w14:paraId="4D1D699C" w14:textId="5372BAE3" w:rsidR="00C2127E" w:rsidRPr="00C2127E" w:rsidRDefault="00C2127E" w:rsidP="00637B1F">
      <w:pPr>
        <w:pStyle w:val="ab"/>
        <w:numPr>
          <w:ilvl w:val="0"/>
          <w:numId w:val="3"/>
        </w:numPr>
        <w:tabs>
          <w:tab w:val="left" w:pos="822"/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14:paraId="7C697503" w14:textId="23F86951" w:rsidR="00C2127E" w:rsidRPr="00C2127E" w:rsidRDefault="00C2127E" w:rsidP="00637B1F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источники финансирования дефицита местного бюджета (в соответствии с Бюджетным кодексом Российской Федерации) на очередной финансовый год (в случае принятия бюджета с дефицитом);</w:t>
      </w:r>
    </w:p>
    <w:p w14:paraId="74BAF124" w14:textId="77777777" w:rsidR="00C2127E" w:rsidRPr="00C2127E" w:rsidRDefault="00C2127E" w:rsidP="00637B1F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14:paraId="42C1F86D" w14:textId="77777777" w:rsidR="00C2127E" w:rsidRPr="00C2127E" w:rsidRDefault="00C2127E" w:rsidP="00637B1F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иные показатели местного бюджета, установленные Бюджетным кодексом Российской Федерации, решением Муниципального Совета.</w:t>
      </w:r>
    </w:p>
    <w:p w14:paraId="26643B4D" w14:textId="77777777" w:rsidR="00C2127E" w:rsidRPr="00C2127E" w:rsidRDefault="00C2127E" w:rsidP="00EB7826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outlineLvl w:val="9"/>
        <w:rPr>
          <w:rFonts w:ascii="Times New Roman" w:hAnsi="Times New Roman"/>
          <w:sz w:val="24"/>
          <w:szCs w:val="24"/>
        </w:rPr>
      </w:pPr>
      <w:bookmarkStart w:id="15" w:name="bookmark18"/>
    </w:p>
    <w:p w14:paraId="6E43BA4F" w14:textId="77777777" w:rsidR="00C2127E" w:rsidRPr="00C2127E" w:rsidRDefault="00C2127E" w:rsidP="00EB7826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jc w:val="center"/>
        <w:outlineLvl w:val="9"/>
        <w:rPr>
          <w:rFonts w:ascii="Times New Roman" w:hAnsi="Times New Roman"/>
          <w:sz w:val="24"/>
          <w:szCs w:val="24"/>
        </w:rPr>
      </w:pPr>
      <w:r w:rsidRPr="00C2127E">
        <w:rPr>
          <w:rFonts w:ascii="Times New Roman" w:hAnsi="Times New Roman"/>
          <w:sz w:val="24"/>
          <w:szCs w:val="24"/>
        </w:rPr>
        <w:t xml:space="preserve">Глава 3. Рассмотрение и утверждение бюджета </w:t>
      </w:r>
      <w:bookmarkEnd w:id="15"/>
      <w:r w:rsidRPr="00C2127E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374F5186" w14:textId="77777777" w:rsidR="00C2127E" w:rsidRPr="00C2127E" w:rsidRDefault="00C2127E" w:rsidP="00EB7826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</w:p>
    <w:p w14:paraId="02A42D27" w14:textId="186EAEDB" w:rsidR="00925422" w:rsidRPr="00406C6D" w:rsidRDefault="00406C6D" w:rsidP="0095035C">
      <w:pPr>
        <w:pStyle w:val="af1"/>
        <w:tabs>
          <w:tab w:val="left" w:pos="851"/>
          <w:tab w:val="left" w:pos="1134"/>
        </w:tabs>
        <w:ind w:firstLine="567"/>
        <w:jc w:val="both"/>
        <w:rPr>
          <w:rFonts w:ascii="Times New Roman" w:eastAsia="Times New Roman" w:hAnsi="Times New Roman"/>
          <w:b/>
        </w:rPr>
      </w:pPr>
      <w:r w:rsidRPr="00406C6D">
        <w:rPr>
          <w:rFonts w:ascii="Times New Roman" w:eastAsia="Times New Roman" w:hAnsi="Times New Roman"/>
          <w:b/>
          <w:bCs/>
        </w:rPr>
        <w:t>Статья 2</w:t>
      </w:r>
      <w:r w:rsidR="009A21C7">
        <w:rPr>
          <w:rFonts w:ascii="Times New Roman" w:eastAsia="Times New Roman" w:hAnsi="Times New Roman"/>
          <w:b/>
          <w:bCs/>
        </w:rPr>
        <w:t>1</w:t>
      </w:r>
      <w:r w:rsidRPr="00406C6D">
        <w:rPr>
          <w:rFonts w:ascii="Times New Roman" w:eastAsia="Times New Roman" w:hAnsi="Times New Roman"/>
          <w:b/>
          <w:bCs/>
        </w:rPr>
        <w:t>. Внесение проекта решения о местном бюджете в Муниципальный Совет</w:t>
      </w:r>
    </w:p>
    <w:p w14:paraId="523AAD96" w14:textId="0A2761C7" w:rsidR="00406C6D" w:rsidRDefault="00327408" w:rsidP="0095035C">
      <w:pPr>
        <w:pStyle w:val="ab"/>
        <w:tabs>
          <w:tab w:val="left" w:pos="851"/>
          <w:tab w:val="left" w:pos="1134"/>
        </w:tabs>
        <w:spacing w:after="0"/>
        <w:ind w:firstLine="567"/>
        <w:rPr>
          <w:rFonts w:eastAsia="Times New Roman"/>
        </w:rPr>
      </w:pPr>
      <w:r>
        <w:t>Местная а</w:t>
      </w:r>
      <w:r w:rsidR="00406C6D">
        <w:t>дминистрация вносит проект решения о местном бюджете на очередной финансовый год на рассмотрение в Муниципальный Совет не позднее 15 ноября текущего года.</w:t>
      </w:r>
    </w:p>
    <w:p w14:paraId="30222F81" w14:textId="77777777" w:rsidR="00406C6D" w:rsidRDefault="00406C6D" w:rsidP="0095035C">
      <w:pPr>
        <w:pStyle w:val="ab"/>
        <w:tabs>
          <w:tab w:val="left" w:pos="851"/>
          <w:tab w:val="left" w:pos="1134"/>
        </w:tabs>
        <w:spacing w:after="0"/>
        <w:ind w:firstLine="567"/>
      </w:pPr>
      <w:r>
        <w:t>Одновременно с проектом решения о местном бюджете в Муниципальный Совет представляются следующие документы и материалы:</w:t>
      </w:r>
    </w:p>
    <w:p w14:paraId="2A8543CD" w14:textId="77777777" w:rsidR="00406C6D" w:rsidRDefault="00406C6D" w:rsidP="00637B1F">
      <w:pPr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rFonts w:eastAsia="Times New Roman" w:cs="Times New Roman"/>
        </w:rPr>
      </w:pPr>
      <w:r>
        <w:rPr>
          <w:rFonts w:eastAsia="Times New Roman" w:cs="Times New Roman"/>
        </w:rPr>
        <w:t>основные направления бюджетной и налоговой политики;</w:t>
      </w:r>
    </w:p>
    <w:p w14:paraId="5586E471" w14:textId="77777777" w:rsidR="00406C6D" w:rsidRDefault="00406C6D" w:rsidP="00637B1F">
      <w:pPr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rFonts w:eastAsia="Times New Roman" w:cs="Times New Roman"/>
        </w:rPr>
      </w:pPr>
      <w:r>
        <w:rPr>
          <w:rFonts w:eastAsia="Times New Roman" w:cs="Times New Roman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14:paraId="32F69C24" w14:textId="77777777" w:rsidR="00406C6D" w:rsidRDefault="00406C6D" w:rsidP="00637B1F">
      <w:pPr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rFonts w:eastAsia="Times New Roman" w:cs="Times New Roman"/>
        </w:rPr>
      </w:pPr>
      <w:r>
        <w:rPr>
          <w:rFonts w:eastAsia="Times New Roman" w:cs="Times New Roman"/>
        </w:rPr>
        <w:t>прогноз социально-экономического развития муниципального образования;</w:t>
      </w:r>
    </w:p>
    <w:p w14:paraId="39D0E9CB" w14:textId="77777777" w:rsidR="00406C6D" w:rsidRDefault="00406C6D" w:rsidP="00637B1F">
      <w:pPr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rFonts w:eastAsia="Times New Roman" w:cs="Times New Roman"/>
        </w:rPr>
      </w:pPr>
      <w:r>
        <w:rPr>
          <w:rFonts w:eastAsia="Times New Roman" w:cs="Times New Roman"/>
        </w:rPr>
        <w:t>утвержденный среднесрочный финансовый план;</w:t>
      </w:r>
    </w:p>
    <w:p w14:paraId="1EA5ECFC" w14:textId="77777777" w:rsidR="00406C6D" w:rsidRDefault="00406C6D" w:rsidP="00637B1F">
      <w:pPr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rFonts w:eastAsia="Times New Roman" w:cs="Times New Roman"/>
        </w:rPr>
      </w:pPr>
      <w:r>
        <w:rPr>
          <w:rFonts w:eastAsia="Times New Roman" w:cs="Times New Roman"/>
        </w:rPr>
        <w:t>пояснительная записка к проекту местного бюджета;</w:t>
      </w:r>
    </w:p>
    <w:p w14:paraId="5E814A06" w14:textId="77777777" w:rsidR="00406C6D" w:rsidRDefault="00406C6D" w:rsidP="00637B1F">
      <w:pPr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rPr>
          <w:rFonts w:eastAsia="Times New Roman" w:cs="Times New Roman"/>
        </w:rPr>
      </w:pPr>
      <w:r>
        <w:rPr>
          <w:rFonts w:eastAsia="Times New Roman" w:cs="Times New Roman"/>
        </w:rPr>
        <w:t>оценка ожидаемого исполнения местного бюджета на текущий финансовый год;</w:t>
      </w:r>
    </w:p>
    <w:p w14:paraId="28586ABE" w14:textId="426699F0" w:rsidR="00C2127E" w:rsidRDefault="00406C6D" w:rsidP="00637B1F">
      <w:pPr>
        <w:pStyle w:val="ab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567"/>
        <w:rPr>
          <w:rFonts w:cs="Times New Roman"/>
        </w:rPr>
      </w:pPr>
      <w:r>
        <w:rPr>
          <w:rFonts w:eastAsia="Times New Roman" w:cs="Times New Roman"/>
        </w:rPr>
        <w:lastRenderedPageBreak/>
        <w:t>иные документы и материалы, предусмотренные бюджетным законодательством</w:t>
      </w:r>
      <w:r w:rsidR="0095035C">
        <w:rPr>
          <w:rFonts w:eastAsia="Times New Roman" w:cs="Times New Roman"/>
        </w:rPr>
        <w:t>.</w:t>
      </w:r>
    </w:p>
    <w:p w14:paraId="5BBA9132" w14:textId="77777777" w:rsidR="00EB7826" w:rsidRPr="00633C9B" w:rsidRDefault="00EB7826" w:rsidP="009A21C7">
      <w:pPr>
        <w:pStyle w:val="ab"/>
        <w:tabs>
          <w:tab w:val="left" w:pos="993"/>
        </w:tabs>
        <w:spacing w:after="0"/>
        <w:ind w:firstLine="567"/>
        <w:rPr>
          <w:rFonts w:cs="Times New Roman"/>
          <w:i/>
          <w:sz w:val="28"/>
          <w:szCs w:val="28"/>
        </w:rPr>
      </w:pPr>
    </w:p>
    <w:p w14:paraId="1D6EBA95" w14:textId="2066BCD1" w:rsidR="00C2127E" w:rsidRPr="00C2127E" w:rsidRDefault="009A21C7" w:rsidP="009A21C7">
      <w:pPr>
        <w:pStyle w:val="211"/>
        <w:shd w:val="clear" w:color="auto" w:fill="auto"/>
        <w:tabs>
          <w:tab w:val="left" w:pos="993"/>
        </w:tabs>
        <w:spacing w:line="240" w:lineRule="auto"/>
        <w:ind w:firstLine="567"/>
        <w:outlineLvl w:val="9"/>
        <w:rPr>
          <w:rFonts w:ascii="Times New Roman" w:hAnsi="Times New Roman"/>
          <w:bCs w:val="0"/>
          <w:sz w:val="24"/>
          <w:szCs w:val="24"/>
        </w:rPr>
      </w:pPr>
      <w:bookmarkStart w:id="16" w:name="bookmark20"/>
      <w:r>
        <w:rPr>
          <w:rFonts w:ascii="Times New Roman" w:hAnsi="Times New Roman"/>
          <w:bCs w:val="0"/>
          <w:sz w:val="24"/>
          <w:szCs w:val="24"/>
        </w:rPr>
        <w:t>Статья 22</w:t>
      </w:r>
      <w:r w:rsidR="00C2127E" w:rsidRPr="00C2127E">
        <w:rPr>
          <w:rFonts w:ascii="Times New Roman" w:hAnsi="Times New Roman"/>
          <w:bCs w:val="0"/>
          <w:sz w:val="24"/>
          <w:szCs w:val="24"/>
        </w:rPr>
        <w:t>. Порядок рассмотрения проекта решения о местном бюджете Муниципальным Советом</w:t>
      </w:r>
      <w:bookmarkEnd w:id="16"/>
    </w:p>
    <w:p w14:paraId="3BF89F13" w14:textId="77777777" w:rsidR="00C2127E" w:rsidRPr="00C2127E" w:rsidRDefault="00C2127E" w:rsidP="00637B1F">
      <w:pPr>
        <w:pStyle w:val="ab"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Федерации.</w:t>
      </w:r>
    </w:p>
    <w:p w14:paraId="4BFB778A" w14:textId="66B7C894" w:rsidR="00C2127E" w:rsidRPr="00C2127E" w:rsidRDefault="00C2127E" w:rsidP="00637B1F">
      <w:pPr>
        <w:pStyle w:val="ab"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В течение суток со дня внесения проекта решения о местном бюджете на очередной финансовый год на рассмотрение Муниципального Совета Глава муниципального образования направляет его в Контрольно-счетный орган для проведения финансовой экспертизы.</w:t>
      </w:r>
    </w:p>
    <w:p w14:paraId="0925C898" w14:textId="77777777" w:rsidR="00C2127E" w:rsidRPr="00C2127E" w:rsidRDefault="00C2127E" w:rsidP="00637B1F">
      <w:pPr>
        <w:pStyle w:val="ab"/>
        <w:numPr>
          <w:ilvl w:val="0"/>
          <w:numId w:val="26"/>
        </w:numPr>
        <w:tabs>
          <w:tab w:val="left" w:pos="-284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Контрольно-счетный орган не позднее первого декабря подготавливает заключение на проект решения о местном бюджете с указанием недостатков данного проекта в случае их выявления. Заключение Контрольно-счетного органа учитывается при подготовке депутатами Муниципального совета поправок к проекту решения о местном бюджете.</w:t>
      </w:r>
    </w:p>
    <w:p w14:paraId="098D326F" w14:textId="131C1EC0" w:rsidR="00C2127E" w:rsidRPr="00C2127E" w:rsidRDefault="00C2127E" w:rsidP="00637B1F">
      <w:pPr>
        <w:pStyle w:val="ab"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Внесенный проект решения о местном бюджете на очередной финансовый год с заключением Контрольно-счетного органа направляется на рассмотрение в постоянные комиссии Муниципального Совета, а также депутатам Муниципального Совета.</w:t>
      </w:r>
    </w:p>
    <w:p w14:paraId="08D47D2E" w14:textId="08876D23" w:rsidR="00C2127E" w:rsidRPr="00C2127E" w:rsidRDefault="00C2127E" w:rsidP="00637B1F">
      <w:pPr>
        <w:pStyle w:val="ab"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В недельный срок с момента направления проекта решения о местном бюджете с заключением Контрольно-счетного органа в комиссии, а также депутатам Муниципального Совета проводится первое чтение проекта решения о местном бюджете.</w:t>
      </w:r>
    </w:p>
    <w:p w14:paraId="5AD311AB" w14:textId="67734379" w:rsidR="00C2127E" w:rsidRPr="00C2127E" w:rsidRDefault="00C2127E" w:rsidP="00037891">
      <w:pPr>
        <w:pStyle w:val="ab"/>
        <w:numPr>
          <w:ilvl w:val="0"/>
          <w:numId w:val="26"/>
        </w:numPr>
        <w:tabs>
          <w:tab w:val="left" w:pos="-4820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Предметом первого чтения является одобрение основных параметров проекта решения о местном бюджете. При рассмотрении проекта решения о местном бюджете</w:t>
      </w:r>
      <w:r w:rsidR="00327408">
        <w:rPr>
          <w:rFonts w:cs="Times New Roman"/>
        </w:rPr>
        <w:t xml:space="preserve"> в первом чтении Муниципальный С</w:t>
      </w:r>
      <w:r w:rsidRPr="00C2127E">
        <w:rPr>
          <w:rFonts w:cs="Times New Roman"/>
        </w:rPr>
        <w:t>овет:</w:t>
      </w:r>
    </w:p>
    <w:p w14:paraId="6E59C3A8" w14:textId="2F0214BB" w:rsidR="00C2127E" w:rsidRPr="00C2127E" w:rsidRDefault="00327408" w:rsidP="00037891">
      <w:pPr>
        <w:pStyle w:val="ab"/>
        <w:numPr>
          <w:ilvl w:val="0"/>
          <w:numId w:val="4"/>
        </w:numPr>
        <w:tabs>
          <w:tab w:val="left" w:pos="-4820"/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>
        <w:rPr>
          <w:rFonts w:cs="Times New Roman"/>
        </w:rPr>
        <w:t>заслушивает доклад Главы Местной а</w:t>
      </w:r>
      <w:r w:rsidR="00C2127E" w:rsidRPr="00C2127E">
        <w:rPr>
          <w:rFonts w:cs="Times New Roman"/>
        </w:rPr>
        <w:t>дминистрации;</w:t>
      </w:r>
    </w:p>
    <w:p w14:paraId="04B3EB83" w14:textId="77777777" w:rsidR="00C2127E" w:rsidRPr="00C2127E" w:rsidRDefault="00C2127E" w:rsidP="00037891">
      <w:pPr>
        <w:pStyle w:val="ab"/>
        <w:numPr>
          <w:ilvl w:val="0"/>
          <w:numId w:val="4"/>
        </w:numPr>
        <w:tabs>
          <w:tab w:val="left" w:pos="-4820"/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заслушивает содоклад (заключение) руководителя Контрольно-счетного органа;</w:t>
      </w:r>
    </w:p>
    <w:p w14:paraId="055EAE3A" w14:textId="77777777" w:rsidR="00C2127E" w:rsidRPr="00C2127E" w:rsidRDefault="00C2127E" w:rsidP="00037891">
      <w:pPr>
        <w:pStyle w:val="ab"/>
        <w:numPr>
          <w:ilvl w:val="0"/>
          <w:numId w:val="4"/>
        </w:numPr>
        <w:tabs>
          <w:tab w:val="left" w:pos="-4820"/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принимает решение о принятии проекта местного бюджета на очередной финансовый год в первом чтении («за основу») либо решение об отклонении проекта местного бюджета.</w:t>
      </w:r>
    </w:p>
    <w:p w14:paraId="1C4E8BF0" w14:textId="716F97FF" w:rsidR="00C2127E" w:rsidRPr="00C2127E" w:rsidRDefault="00C2127E" w:rsidP="00037891">
      <w:pPr>
        <w:numPr>
          <w:ilvl w:val="0"/>
          <w:numId w:val="26"/>
        </w:numPr>
        <w:tabs>
          <w:tab w:val="left" w:pos="-4820"/>
          <w:tab w:val="left" w:pos="993"/>
        </w:tabs>
        <w:ind w:left="0" w:firstLine="567"/>
        <w:outlineLvl w:val="1"/>
        <w:rPr>
          <w:rFonts w:cs="Times New Roman"/>
        </w:rPr>
      </w:pPr>
      <w:r w:rsidRPr="00C2127E">
        <w:rPr>
          <w:rFonts w:cs="Times New Roman"/>
        </w:rPr>
        <w:t>При принятии проекта решения о местном бюджете в первом чтении (за основу) Муниципальный Совет:</w:t>
      </w:r>
    </w:p>
    <w:p w14:paraId="0C5B37C1" w14:textId="77777777" w:rsidR="00C2127E" w:rsidRPr="00C2127E" w:rsidRDefault="00C2127E" w:rsidP="00037891">
      <w:pPr>
        <w:pStyle w:val="ab"/>
        <w:numPr>
          <w:ilvl w:val="0"/>
          <w:numId w:val="4"/>
        </w:numPr>
        <w:tabs>
          <w:tab w:val="left" w:pos="-4820"/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утверждает основные характеристики местного бюджета (общий объем доходов бюджета, общий объем расходов бюджета, дефицит (профицит) бюджета);</w:t>
      </w:r>
    </w:p>
    <w:p w14:paraId="2276981E" w14:textId="77777777" w:rsidR="00C2127E" w:rsidRPr="00C2127E" w:rsidRDefault="00C2127E" w:rsidP="00037891">
      <w:pPr>
        <w:pStyle w:val="ab"/>
        <w:numPr>
          <w:ilvl w:val="0"/>
          <w:numId w:val="4"/>
        </w:numPr>
        <w:tabs>
          <w:tab w:val="left" w:pos="-4820"/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утверждает проект доходов местного бюджета по видам доходов классификации доходов бюджетов;</w:t>
      </w:r>
    </w:p>
    <w:p w14:paraId="3AB688CC" w14:textId="173F4610" w:rsidR="00C2127E" w:rsidRPr="00C2127E" w:rsidRDefault="00C2127E" w:rsidP="00037891">
      <w:pPr>
        <w:pStyle w:val="ab"/>
        <w:numPr>
          <w:ilvl w:val="0"/>
          <w:numId w:val="4"/>
        </w:numPr>
        <w:tabs>
          <w:tab w:val="left" w:pos="-4820"/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утверждает проект ведомственной структуры расходов бюджета с распределением бюджетных ассигнований по разделам, подразделам, целевым статьям и видам расходов классификации расходов бюджетов;</w:t>
      </w:r>
    </w:p>
    <w:p w14:paraId="07AAC20B" w14:textId="77777777" w:rsidR="00C2127E" w:rsidRPr="00C2127E" w:rsidRDefault="00C2127E" w:rsidP="00037891">
      <w:pPr>
        <w:pStyle w:val="ab"/>
        <w:numPr>
          <w:ilvl w:val="0"/>
          <w:numId w:val="4"/>
        </w:numPr>
        <w:tabs>
          <w:tab w:val="left" w:pos="-4820"/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утверждает источники финансирования дефицита местного бюджета (при его наличии);</w:t>
      </w:r>
    </w:p>
    <w:p w14:paraId="3CE2E1DC" w14:textId="77777777" w:rsidR="00C2127E" w:rsidRPr="00C2127E" w:rsidRDefault="00C2127E" w:rsidP="00037891">
      <w:pPr>
        <w:pStyle w:val="ab"/>
        <w:numPr>
          <w:ilvl w:val="0"/>
          <w:numId w:val="4"/>
        </w:numPr>
        <w:tabs>
          <w:tab w:val="left" w:pos="-4820"/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назначает публичные слушания по проекту местного бюджета.</w:t>
      </w:r>
    </w:p>
    <w:p w14:paraId="66FF81CC" w14:textId="0603C516" w:rsidR="00C2127E" w:rsidRPr="00C2127E" w:rsidRDefault="00C2127E" w:rsidP="00037891">
      <w:pPr>
        <w:pStyle w:val="ab"/>
        <w:numPr>
          <w:ilvl w:val="0"/>
          <w:numId w:val="26"/>
        </w:numPr>
        <w:tabs>
          <w:tab w:val="left" w:pos="-4820"/>
          <w:tab w:val="left" w:pos="142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 xml:space="preserve"> В случае отклонения проекта решения о местном бюджете правовым актом Главы муниципального образования создается согласительная комиссия по корректировке проекта местного бюджета, в которую входит равное кол</w:t>
      </w:r>
      <w:r w:rsidR="00327408">
        <w:rPr>
          <w:rFonts w:cs="Times New Roman"/>
        </w:rPr>
        <w:t>ичество представителей Местной а</w:t>
      </w:r>
      <w:r w:rsidRPr="00C2127E">
        <w:rPr>
          <w:rFonts w:cs="Times New Roman"/>
        </w:rPr>
        <w:t>дминистрации и Муниципального Совета.</w:t>
      </w:r>
    </w:p>
    <w:p w14:paraId="732356E2" w14:textId="28258544" w:rsidR="00C2127E" w:rsidRPr="00C2127E" w:rsidRDefault="00C2127E" w:rsidP="00637B1F">
      <w:pPr>
        <w:pStyle w:val="ab"/>
        <w:numPr>
          <w:ilvl w:val="0"/>
          <w:numId w:val="26"/>
        </w:numPr>
        <w:tabs>
          <w:tab w:val="left" w:pos="567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 xml:space="preserve"> Согласительная комиссия в соответств</w:t>
      </w:r>
      <w:r w:rsidR="00327408">
        <w:rPr>
          <w:rFonts w:cs="Times New Roman"/>
        </w:rPr>
        <w:t>ии с регламентом, утвержденным Главой Местной а</w:t>
      </w:r>
      <w:r w:rsidRPr="00C2127E">
        <w:rPr>
          <w:rFonts w:cs="Times New Roman"/>
        </w:rPr>
        <w:t>дминистрации, в течение 7 дней рассматривает спорные вопросы</w:t>
      </w:r>
      <w:r w:rsidR="00795DEC">
        <w:rPr>
          <w:rFonts w:cs="Times New Roman"/>
        </w:rPr>
        <w:t xml:space="preserve"> </w:t>
      </w:r>
      <w:r w:rsidRPr="00C2127E">
        <w:rPr>
          <w:rFonts w:cs="Times New Roman"/>
        </w:rPr>
        <w:t>и разрабатывает согласованный вариант основных характеристик проекта местного. Решения согласительной комиссии принимаются большинством голосов от установленного числа членов согласительной комиссии.</w:t>
      </w:r>
    </w:p>
    <w:p w14:paraId="2DC90BE5" w14:textId="77777777" w:rsidR="00C2127E" w:rsidRPr="00C2127E" w:rsidRDefault="00C2127E" w:rsidP="00637B1F">
      <w:pPr>
        <w:pStyle w:val="ab"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 xml:space="preserve">На основании согласованного варианта основных характеристик проекта местного бюджета Местная Администрация в течение 7 дней после окончания работы согласительной </w:t>
      </w:r>
      <w:r w:rsidRPr="00C2127E">
        <w:rPr>
          <w:rFonts w:cs="Times New Roman"/>
        </w:rPr>
        <w:lastRenderedPageBreak/>
        <w:t>комиссии разрабатывает и вносит на рассмотрение Муниципального Совета новый вариант проекта решения о местном бюджете, который рассматривается заново в порядке, установленном настоящей главой.</w:t>
      </w:r>
    </w:p>
    <w:p w14:paraId="14DA2A55" w14:textId="2A31C56C" w:rsidR="00C2127E" w:rsidRPr="00C2127E" w:rsidRDefault="00C2127E" w:rsidP="00637B1F">
      <w:pPr>
        <w:pStyle w:val="ab"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 xml:space="preserve"> Проект местного бюджета должен быть вынесен на публичные слушания в порядке, определенном Уставом.</w:t>
      </w:r>
    </w:p>
    <w:p w14:paraId="1096C610" w14:textId="4797EB7C" w:rsidR="00C2127E" w:rsidRPr="00795DEC" w:rsidRDefault="00C2127E" w:rsidP="009A21C7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795DEC">
        <w:rPr>
          <w:rFonts w:cs="Times New Roman"/>
        </w:rPr>
        <w:t>Проект решения Муниципального Совета о местном бюджете, выносимый на публичные слушания, а также оповещение жителей муниципального образования о месте и времени проведения публичных слушаний не позднее, чем за 7 дней до дня проведения публичных слушаний, и не позднее, чем за 15 дней до дня рассмотрения данного муниципального правового акта Муниципальным Советом, публикуются в средствах массовой информации.</w:t>
      </w:r>
    </w:p>
    <w:p w14:paraId="03391CB9" w14:textId="54AA62CB" w:rsidR="00C2127E" w:rsidRPr="00C2127E" w:rsidRDefault="00C2127E" w:rsidP="00637B1F">
      <w:pPr>
        <w:pStyle w:val="ab"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 xml:space="preserve"> Предложения жителей по проекту подаются в Муниципальный Совет</w:t>
      </w:r>
      <w:r w:rsidRPr="00C2127E">
        <w:rPr>
          <w:rFonts w:cs="Times New Roman"/>
          <w:b/>
          <w:bCs/>
        </w:rPr>
        <w:t xml:space="preserve"> </w:t>
      </w:r>
      <w:r w:rsidRPr="00C2127E">
        <w:rPr>
          <w:rFonts w:cs="Times New Roman"/>
          <w:bCs/>
        </w:rPr>
        <w:t>в письменном</w:t>
      </w:r>
      <w:r w:rsidRPr="00C2127E">
        <w:rPr>
          <w:rFonts w:cs="Times New Roman"/>
          <w:b/>
          <w:bCs/>
        </w:rPr>
        <w:t xml:space="preserve"> </w:t>
      </w:r>
      <w:r w:rsidRPr="00C2127E">
        <w:rPr>
          <w:rFonts w:cs="Times New Roman"/>
        </w:rPr>
        <w:t>виде не позднее дня проведения публичных слушаний или непосредственно во время публичных слушаний. Предложения не могут быть поданы после завершения публичных слушаний. В ходе публичных слушаний авторам предложений должно быть дано слово для аргументации своего предложения. Аргументы выступающих фиксируются в протоколе публичных слушаний. Результаты публичных слушаний носят рекомендательный характер. Рассмотрение и принятие решения Муниципального Совета о местном бюджете проводится на заседании Муниципального Совета с учетом предложений граждан. По каждому предложению проводится обсуждение и голосование.</w:t>
      </w:r>
    </w:p>
    <w:p w14:paraId="410F8E91" w14:textId="77777777" w:rsidR="00C2127E" w:rsidRPr="00C2127E" w:rsidRDefault="00C2127E" w:rsidP="00637B1F">
      <w:pPr>
        <w:pStyle w:val="ab"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 xml:space="preserve"> После проведения публичных слушаний по проекту местного бюджета, проект решения о местном бюджете рассматривается Муниципальным Советом во втором чтении.</w:t>
      </w:r>
    </w:p>
    <w:p w14:paraId="0CDD34B6" w14:textId="5DEA83D5" w:rsidR="00C2127E" w:rsidRPr="00C2127E" w:rsidRDefault="00C2127E" w:rsidP="009A21C7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Второе чтение проекта решения о местном бюджете включает в себя рассмотрение результатов публичных слушаний и голосование проекта местного бюджета в целом со всеми принятыми к нему поправками. При рассмотрении проекта во втором чтении не могут быть изменены основные характеристики местного бюджета.</w:t>
      </w:r>
    </w:p>
    <w:p w14:paraId="1D3BE10B" w14:textId="77777777" w:rsidR="00C2127E" w:rsidRPr="00C2127E" w:rsidRDefault="00C2127E" w:rsidP="00037891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При рассмотрении проекта решения о местном бюджете во втором чтении Муниципальный Совет:</w:t>
      </w:r>
    </w:p>
    <w:p w14:paraId="1D351BF2" w14:textId="384026DF" w:rsidR="00C2127E" w:rsidRPr="00C2127E" w:rsidRDefault="00037891" w:rsidP="00037891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>
        <w:rPr>
          <w:rFonts w:cs="Times New Roman"/>
        </w:rPr>
        <w:t>заслушивает доклад Главы Местной а</w:t>
      </w:r>
      <w:r w:rsidR="00C2127E" w:rsidRPr="00C2127E">
        <w:rPr>
          <w:rFonts w:cs="Times New Roman"/>
        </w:rPr>
        <w:t>дминистрации;</w:t>
      </w:r>
    </w:p>
    <w:p w14:paraId="197DC831" w14:textId="77777777" w:rsidR="00C2127E" w:rsidRPr="00C2127E" w:rsidRDefault="00C2127E" w:rsidP="00037891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заслушивает содоклад руководителя Контрольно-счетного органа;</w:t>
      </w:r>
    </w:p>
    <w:p w14:paraId="0975B8E6" w14:textId="77777777" w:rsidR="00C2127E" w:rsidRPr="00C2127E" w:rsidRDefault="00C2127E" w:rsidP="00037891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рассматривает поправки (сводную таблицу поправок) к проекту местного бюджета.</w:t>
      </w:r>
    </w:p>
    <w:p w14:paraId="044312C5" w14:textId="77777777" w:rsidR="00C2127E" w:rsidRPr="00795DEC" w:rsidRDefault="00C2127E" w:rsidP="00037891">
      <w:pPr>
        <w:pStyle w:val="ab"/>
        <w:numPr>
          <w:ilvl w:val="0"/>
          <w:numId w:val="26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795DEC">
        <w:rPr>
          <w:rFonts w:cs="Times New Roman"/>
        </w:rPr>
        <w:t>Принятое Муниципальным Советом решение о местном бюджете на очередной финансовый год подписывается Главой муниципального образования и подлежит официальному опубликованию (обнародованию) не позднее 10 дней после его подписания в установленном порядке.</w:t>
      </w:r>
    </w:p>
    <w:p w14:paraId="1C33C06C" w14:textId="77777777" w:rsidR="00C2127E" w:rsidRDefault="00C2127E" w:rsidP="00637B1F">
      <w:pPr>
        <w:pStyle w:val="ab"/>
        <w:numPr>
          <w:ilvl w:val="0"/>
          <w:numId w:val="26"/>
        </w:numPr>
        <w:tabs>
          <w:tab w:val="left" w:pos="0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Решение о местном бюджете вступает в силу с 1 января и действует по 31 декабря финансового года, если иное не предусмотрено Бюджетным кодексом.</w:t>
      </w:r>
    </w:p>
    <w:p w14:paraId="6805DE2F" w14:textId="77777777" w:rsidR="00492BF4" w:rsidRPr="00C2127E" w:rsidRDefault="00492BF4" w:rsidP="00492BF4">
      <w:pPr>
        <w:pStyle w:val="ab"/>
        <w:tabs>
          <w:tab w:val="left" w:pos="0"/>
          <w:tab w:val="left" w:pos="993"/>
        </w:tabs>
        <w:autoSpaceDE/>
        <w:autoSpaceDN/>
        <w:adjustRightInd/>
        <w:spacing w:after="0"/>
        <w:ind w:left="567"/>
        <w:rPr>
          <w:rFonts w:cs="Times New Roman"/>
        </w:rPr>
      </w:pPr>
    </w:p>
    <w:p w14:paraId="0869B333" w14:textId="20AC3850" w:rsidR="00C2127E" w:rsidRPr="00C2127E" w:rsidRDefault="00ED1C59" w:rsidP="00EB7826">
      <w:pPr>
        <w:tabs>
          <w:tab w:val="left" w:pos="993"/>
        </w:tabs>
        <w:ind w:firstLine="567"/>
        <w:rPr>
          <w:rFonts w:cs="Times New Roman"/>
          <w:b/>
        </w:rPr>
      </w:pPr>
      <w:r>
        <w:rPr>
          <w:rFonts w:cs="Times New Roman"/>
          <w:b/>
        </w:rPr>
        <w:t>Статья 23</w:t>
      </w:r>
      <w:r w:rsidR="00C2127E" w:rsidRPr="00C2127E">
        <w:rPr>
          <w:rFonts w:cs="Times New Roman"/>
          <w:b/>
        </w:rPr>
        <w:t>. Сроки утверждения решения о местном бюджете и последствия непринятия решения о местном бюджете на очередной финансовый год в срок</w:t>
      </w:r>
    </w:p>
    <w:p w14:paraId="5A0C5556" w14:textId="08D0637D" w:rsidR="00C2127E" w:rsidRPr="00C2127E" w:rsidRDefault="00C2127E" w:rsidP="00637B1F">
      <w:pPr>
        <w:pStyle w:val="ab"/>
        <w:numPr>
          <w:ilvl w:val="1"/>
          <w:numId w:val="27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Решение о местном бюджете должно быть рассмотрено, утверждено Муниципальным Советом, подписано Главой муниципального образования и обнародовано до начала очередного финансового года.</w:t>
      </w:r>
    </w:p>
    <w:p w14:paraId="2632ABB8" w14:textId="77777777" w:rsidR="00C2127E" w:rsidRPr="00C2127E" w:rsidRDefault="00C2127E" w:rsidP="00637B1F">
      <w:pPr>
        <w:pStyle w:val="ab"/>
        <w:numPr>
          <w:ilvl w:val="1"/>
          <w:numId w:val="27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Органы и должностные лица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рассмотрения, утверждения и подписания решения о местном бюджете.</w:t>
      </w:r>
    </w:p>
    <w:p w14:paraId="00F285C5" w14:textId="77777777" w:rsidR="00C2127E" w:rsidRDefault="00C2127E" w:rsidP="00637B1F">
      <w:pPr>
        <w:pStyle w:val="ab"/>
        <w:numPr>
          <w:ilvl w:val="1"/>
          <w:numId w:val="27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В случае если решение о местном бюджете не вступило в силу с начала финансового года, временное управление бюджетом осуществляется в порядке, установленном Бюджетным кодексом Российской Федерации.</w:t>
      </w:r>
    </w:p>
    <w:p w14:paraId="6D04F260" w14:textId="77777777" w:rsidR="00EB7826" w:rsidRPr="00C2127E" w:rsidRDefault="00EB7826" w:rsidP="00ED1C59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73027476" w14:textId="6F4011C5" w:rsidR="00C2127E" w:rsidRPr="00C2127E" w:rsidRDefault="00ED1C59" w:rsidP="00ED1C59">
      <w:pPr>
        <w:pStyle w:val="211"/>
        <w:shd w:val="clear" w:color="auto" w:fill="auto"/>
        <w:tabs>
          <w:tab w:val="left" w:pos="993"/>
        </w:tabs>
        <w:spacing w:line="240" w:lineRule="auto"/>
        <w:ind w:firstLine="567"/>
        <w:outlineLvl w:val="9"/>
        <w:rPr>
          <w:rFonts w:ascii="Times New Roman" w:hAnsi="Times New Roman"/>
          <w:bCs w:val="0"/>
          <w:sz w:val="24"/>
          <w:szCs w:val="24"/>
        </w:rPr>
      </w:pPr>
      <w:bookmarkStart w:id="17" w:name="bookmark22"/>
      <w:r>
        <w:rPr>
          <w:rFonts w:ascii="Times New Roman" w:hAnsi="Times New Roman"/>
          <w:sz w:val="24"/>
          <w:szCs w:val="24"/>
        </w:rPr>
        <w:t>Статья 24</w:t>
      </w:r>
      <w:r w:rsidR="00C2127E" w:rsidRPr="00C2127E">
        <w:rPr>
          <w:rFonts w:ascii="Times New Roman" w:hAnsi="Times New Roman"/>
          <w:sz w:val="24"/>
          <w:szCs w:val="24"/>
        </w:rPr>
        <w:t>. Внесение изменений в решение о местном бюджете</w:t>
      </w:r>
      <w:bookmarkEnd w:id="17"/>
    </w:p>
    <w:p w14:paraId="403ABEEA" w14:textId="2C5D2C5D" w:rsidR="00C2127E" w:rsidRPr="00C2127E" w:rsidRDefault="00C2127E" w:rsidP="00637B1F">
      <w:pPr>
        <w:pStyle w:val="ab"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lastRenderedPageBreak/>
        <w:t>Местная Администрация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Совета проект решения о внесении изменений в решение о местном бюджете на текущий финансовый год.</w:t>
      </w:r>
    </w:p>
    <w:p w14:paraId="28BAF98A" w14:textId="7F0E58B1" w:rsidR="00C2127E" w:rsidRPr="00C2127E" w:rsidRDefault="00C2127E" w:rsidP="00637B1F">
      <w:pPr>
        <w:pStyle w:val="ab"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Одновременно с проектом решения о внесении изменений в решение о местном бюджете на текущий финансовый год Местная Администрация представляет в Муниципальный Совет:</w:t>
      </w:r>
    </w:p>
    <w:p w14:paraId="2803F781" w14:textId="77777777" w:rsidR="00C2127E" w:rsidRPr="00C2127E" w:rsidRDefault="00C2127E" w:rsidP="00637B1F">
      <w:pPr>
        <w:pStyle w:val="ab"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сведения об исполнении местного бюджета за истекший отчетный период текущего финансового года;</w:t>
      </w:r>
    </w:p>
    <w:p w14:paraId="3B3AD792" w14:textId="77777777" w:rsidR="00C2127E" w:rsidRPr="00C2127E" w:rsidRDefault="00C2127E" w:rsidP="00637B1F">
      <w:pPr>
        <w:pStyle w:val="ab"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оценку ожидаемого исполнения местного бюджета в текущем финансовом году;</w:t>
      </w:r>
    </w:p>
    <w:p w14:paraId="5B6CCF5C" w14:textId="77777777" w:rsidR="00C2127E" w:rsidRPr="00C2127E" w:rsidRDefault="00C2127E" w:rsidP="00637B1F">
      <w:pPr>
        <w:pStyle w:val="ab"/>
        <w:numPr>
          <w:ilvl w:val="0"/>
          <w:numId w:val="10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пояснительную записку с обоснованием предлагаемых изменений в местный бюджет.</w:t>
      </w:r>
    </w:p>
    <w:p w14:paraId="785BD5A9" w14:textId="66D310A0" w:rsidR="00C2127E" w:rsidRPr="00C2127E" w:rsidRDefault="00C2127E" w:rsidP="00637B1F">
      <w:pPr>
        <w:pStyle w:val="ab"/>
        <w:numPr>
          <w:ilvl w:val="0"/>
          <w:numId w:val="28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Рассмотрение и утверждение Муниципальным Советом проекта решения о внесении изменений в решение о местном бюджете осуществляется в соответствии с порядком, установленным настоящим Положением для рассмотрения проекта решения о местном бюджете.</w:t>
      </w:r>
    </w:p>
    <w:p w14:paraId="76209B0B" w14:textId="77777777" w:rsidR="00C2127E" w:rsidRPr="00C2127E" w:rsidRDefault="00C2127E" w:rsidP="00ED1C59">
      <w:pPr>
        <w:pStyle w:val="ab"/>
        <w:tabs>
          <w:tab w:val="left" w:pos="851"/>
          <w:tab w:val="left" w:pos="993"/>
        </w:tabs>
        <w:spacing w:after="0"/>
        <w:ind w:firstLine="567"/>
        <w:rPr>
          <w:rFonts w:cs="Times New Roman"/>
        </w:rPr>
      </w:pPr>
    </w:p>
    <w:p w14:paraId="5BE8EF5A" w14:textId="77777777" w:rsidR="00C2127E" w:rsidRPr="00C2127E" w:rsidRDefault="00C2127E" w:rsidP="00ED1C59">
      <w:pPr>
        <w:pStyle w:val="1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outlineLvl w:val="9"/>
        <w:rPr>
          <w:rFonts w:ascii="Times New Roman" w:hAnsi="Times New Roman"/>
          <w:sz w:val="24"/>
          <w:szCs w:val="24"/>
        </w:rPr>
      </w:pPr>
      <w:bookmarkStart w:id="18" w:name="bookmark24"/>
      <w:r w:rsidRPr="00C2127E">
        <w:rPr>
          <w:rFonts w:ascii="Times New Roman" w:hAnsi="Times New Roman"/>
          <w:sz w:val="24"/>
          <w:szCs w:val="24"/>
        </w:rPr>
        <w:t xml:space="preserve">Глава 4. Исполнение бюджета </w:t>
      </w:r>
      <w:bookmarkEnd w:id="18"/>
      <w:r w:rsidRPr="00C2127E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1233415D" w14:textId="77777777" w:rsidR="00C2127E" w:rsidRPr="00C2127E" w:rsidRDefault="00C2127E" w:rsidP="00ED1C59">
      <w:pPr>
        <w:pStyle w:val="1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567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</w:p>
    <w:p w14:paraId="535F5551" w14:textId="53A0FE66" w:rsidR="00C2127E" w:rsidRPr="00C2127E" w:rsidRDefault="00C2127E" w:rsidP="00ED1C59">
      <w:pPr>
        <w:pStyle w:val="211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outlineLvl w:val="9"/>
        <w:rPr>
          <w:rFonts w:ascii="Times New Roman" w:hAnsi="Times New Roman"/>
          <w:sz w:val="24"/>
          <w:szCs w:val="24"/>
        </w:rPr>
      </w:pPr>
      <w:bookmarkStart w:id="19" w:name="bookmark25"/>
      <w:r w:rsidRPr="00C2127E">
        <w:rPr>
          <w:rFonts w:ascii="Times New Roman" w:hAnsi="Times New Roman"/>
          <w:sz w:val="24"/>
          <w:szCs w:val="24"/>
        </w:rPr>
        <w:t>Статья 2</w:t>
      </w:r>
      <w:r w:rsidR="00ED1C59">
        <w:rPr>
          <w:rFonts w:ascii="Times New Roman" w:hAnsi="Times New Roman"/>
          <w:sz w:val="24"/>
          <w:szCs w:val="24"/>
        </w:rPr>
        <w:t>5</w:t>
      </w:r>
      <w:r w:rsidRPr="00C2127E">
        <w:rPr>
          <w:rFonts w:ascii="Times New Roman" w:hAnsi="Times New Roman"/>
          <w:sz w:val="24"/>
          <w:szCs w:val="24"/>
        </w:rPr>
        <w:t>. Основы исполнения местного бюджета</w:t>
      </w:r>
      <w:bookmarkEnd w:id="19"/>
    </w:p>
    <w:p w14:paraId="0B58D7AD" w14:textId="670C2A98" w:rsidR="00C2127E" w:rsidRPr="00C2127E" w:rsidRDefault="00C2127E" w:rsidP="00637B1F">
      <w:pPr>
        <w:pStyle w:val="ab"/>
        <w:numPr>
          <w:ilvl w:val="0"/>
          <w:numId w:val="29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 xml:space="preserve">Организация исполнения местного </w:t>
      </w:r>
      <w:r w:rsidR="00C74457">
        <w:rPr>
          <w:rFonts w:cs="Times New Roman"/>
        </w:rPr>
        <w:t>бюджета возлагается на Местную а</w:t>
      </w:r>
      <w:r w:rsidRPr="00C2127E">
        <w:rPr>
          <w:rFonts w:cs="Times New Roman"/>
        </w:rPr>
        <w:t>дминистрацию.</w:t>
      </w:r>
    </w:p>
    <w:p w14:paraId="6A56B3C1" w14:textId="4A31A5C3" w:rsidR="00C2127E" w:rsidRPr="00C2127E" w:rsidRDefault="00C2127E" w:rsidP="00637B1F">
      <w:pPr>
        <w:pStyle w:val="ab"/>
        <w:numPr>
          <w:ilvl w:val="0"/>
          <w:numId w:val="29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Исполнение бюджета организуется на основе сводной бюджетной росписи и кассового плана.</w:t>
      </w:r>
    </w:p>
    <w:p w14:paraId="1B3ADDE3" w14:textId="77777777" w:rsidR="00C2127E" w:rsidRPr="00C2127E" w:rsidRDefault="00C2127E" w:rsidP="00637B1F">
      <w:pPr>
        <w:pStyle w:val="ab"/>
        <w:numPr>
          <w:ilvl w:val="0"/>
          <w:numId w:val="29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Местный бюджет исполняется на основе единства кассы и подведомственности расходов.</w:t>
      </w:r>
    </w:p>
    <w:p w14:paraId="3C5F2116" w14:textId="77777777" w:rsidR="00C2127E" w:rsidRPr="00C2127E" w:rsidRDefault="00C2127E" w:rsidP="00637B1F">
      <w:pPr>
        <w:pStyle w:val="ab"/>
        <w:numPr>
          <w:ilvl w:val="0"/>
          <w:numId w:val="29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Кассовое обслуживание исполнения местного бюджета осуществляется Федеральным казначейством.</w:t>
      </w:r>
    </w:p>
    <w:p w14:paraId="288517BE" w14:textId="2447CC71" w:rsidR="00C2127E" w:rsidRDefault="00C2127E" w:rsidP="00637B1F">
      <w:pPr>
        <w:pStyle w:val="ab"/>
        <w:numPr>
          <w:ilvl w:val="0"/>
          <w:numId w:val="29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492BF4">
        <w:rPr>
          <w:rFonts w:cs="Times New Roman"/>
        </w:rPr>
        <w:t xml:space="preserve">Исполнение местного бюджета по расходам осуществляется в </w:t>
      </w:r>
      <w:r w:rsidR="00C74457">
        <w:rPr>
          <w:rFonts w:cs="Times New Roman"/>
        </w:rPr>
        <w:t>порядке, установленном Местной а</w:t>
      </w:r>
      <w:r w:rsidRPr="00492BF4">
        <w:rPr>
          <w:rFonts w:cs="Times New Roman"/>
        </w:rPr>
        <w:t>дминистрацией, с соблюдением требований Бюджетного кодекса Российской Федерации.</w:t>
      </w:r>
    </w:p>
    <w:p w14:paraId="253F483D" w14:textId="77777777" w:rsidR="00104D88" w:rsidRPr="00104D88" w:rsidRDefault="00492BF4" w:rsidP="00637B1F">
      <w:pPr>
        <w:pStyle w:val="ConsPlusNormal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F4">
        <w:rPr>
          <w:rFonts w:ascii="Times New Roman" w:hAnsi="Times New Roman" w:cs="Times New Roman"/>
          <w:sz w:val="24"/>
          <w:szCs w:val="24"/>
        </w:rPr>
        <w:t xml:space="preserve"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финансовым органом муниципального образования в соответствии с положениями </w:t>
      </w:r>
      <w:r w:rsidRPr="00492BF4">
        <w:rPr>
          <w:rFonts w:ascii="Times New Roman" w:eastAsia="Times New Roman" w:hAnsi="Times New Roman" w:cs="Times New Roman"/>
          <w:sz w:val="24"/>
          <w:szCs w:val="24"/>
        </w:rPr>
        <w:t xml:space="preserve">Бюджетного кодекса Российской Федерации. </w:t>
      </w:r>
    </w:p>
    <w:p w14:paraId="3702CB6B" w14:textId="07C30C9A" w:rsidR="00492BF4" w:rsidRPr="00492BF4" w:rsidRDefault="00492BF4" w:rsidP="00ED1C59">
      <w:pPr>
        <w:pStyle w:val="ConsPlusNormal"/>
        <w:tabs>
          <w:tab w:val="left" w:pos="851"/>
          <w:tab w:val="left" w:pos="993"/>
          <w:tab w:val="left" w:pos="11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BF4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органом муниципального образования.</w:t>
      </w:r>
    </w:p>
    <w:p w14:paraId="5649EF4B" w14:textId="05C8C735" w:rsidR="00C2127E" w:rsidRPr="00C2127E" w:rsidRDefault="00C2127E" w:rsidP="00637B1F">
      <w:pPr>
        <w:pStyle w:val="ab"/>
        <w:numPr>
          <w:ilvl w:val="0"/>
          <w:numId w:val="29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 xml:space="preserve">В случае и </w:t>
      </w:r>
      <w:r w:rsidR="00C74457">
        <w:rPr>
          <w:rFonts w:cs="Times New Roman"/>
        </w:rPr>
        <w:t>порядке, установленных Местной а</w:t>
      </w:r>
      <w:r w:rsidRPr="00C2127E">
        <w:rPr>
          <w:rFonts w:cs="Times New Roman"/>
        </w:rPr>
        <w:t xml:space="preserve">дминистрацией,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(предельные объемы финансирования). </w:t>
      </w:r>
    </w:p>
    <w:p w14:paraId="6D6DF3C0" w14:textId="50760F5A" w:rsidR="00C2127E" w:rsidRPr="00C2127E" w:rsidRDefault="00C2127E" w:rsidP="00ED1C59">
      <w:pPr>
        <w:pStyle w:val="ab"/>
        <w:tabs>
          <w:tab w:val="left" w:pos="851"/>
          <w:tab w:val="left" w:pos="993"/>
        </w:tabs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бюджета.</w:t>
      </w:r>
    </w:p>
    <w:p w14:paraId="4242F04D" w14:textId="7C435362" w:rsidR="00104D88" w:rsidRDefault="00C2127E" w:rsidP="00637B1F">
      <w:pPr>
        <w:pStyle w:val="ab"/>
        <w:numPr>
          <w:ilvl w:val="0"/>
          <w:numId w:val="29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104D88">
        <w:rPr>
          <w:rFonts w:cs="Times New Roman"/>
        </w:rPr>
        <w:lastRenderedPageBreak/>
        <w:t>Доходы, фактически полученные при исполнении местного бюджета сверх утвержденного решением о бюджете общего объема доход</w:t>
      </w:r>
      <w:r w:rsidR="00C74457">
        <w:rPr>
          <w:rFonts w:cs="Times New Roman"/>
        </w:rPr>
        <w:t>ов, могут направляться Местной а</w:t>
      </w:r>
      <w:r w:rsidRPr="00104D88">
        <w:rPr>
          <w:rFonts w:cs="Times New Roman"/>
        </w:rPr>
        <w:t>дминистрацией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размере, предусмотренном Бюджетным кодексом Российской Федерации</w:t>
      </w:r>
      <w:r w:rsidRPr="00C2127E">
        <w:rPr>
          <w:rFonts w:cs="Times New Roman"/>
        </w:rPr>
        <w:t>.</w:t>
      </w:r>
    </w:p>
    <w:p w14:paraId="467E1D9E" w14:textId="1020FDEA" w:rsidR="00EB7826" w:rsidRPr="00104D88" w:rsidRDefault="00104D88" w:rsidP="00C74457">
      <w:pPr>
        <w:pStyle w:val="ab"/>
        <w:numPr>
          <w:ilvl w:val="0"/>
          <w:numId w:val="29"/>
        </w:numPr>
        <w:tabs>
          <w:tab w:val="left" w:pos="851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>
        <w:t xml:space="preserve">Остатки средств местного бюджета на начало текущего финансового года в объеме, определяемом правовым актом Муниципального Совета,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</w:t>
      </w:r>
      <w:r w:rsidR="00795DEC">
        <w:t>Муниципального Совета</w:t>
      </w:r>
      <w:r>
        <w:t xml:space="preserve"> о местном бюджете.</w:t>
      </w:r>
    </w:p>
    <w:p w14:paraId="1286EF1A" w14:textId="77777777" w:rsidR="00104D88" w:rsidRPr="00104D88" w:rsidRDefault="00104D88" w:rsidP="00C74457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79CD480E" w14:textId="35643B6E" w:rsidR="00C2127E" w:rsidRPr="00C2127E" w:rsidRDefault="00ED1C59" w:rsidP="00C74457">
      <w:pPr>
        <w:pStyle w:val="1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20" w:name="bookmark26"/>
      <w:r>
        <w:rPr>
          <w:rFonts w:eastAsia="Times New Roman"/>
          <w:sz w:val="24"/>
          <w:szCs w:val="24"/>
        </w:rPr>
        <w:t>Статья 26</w:t>
      </w:r>
      <w:r w:rsidR="00C2127E" w:rsidRPr="00C2127E">
        <w:rPr>
          <w:rFonts w:eastAsia="Times New Roman"/>
          <w:sz w:val="24"/>
          <w:szCs w:val="24"/>
        </w:rPr>
        <w:t>. Сводная бюджетная роспись</w:t>
      </w:r>
      <w:bookmarkEnd w:id="20"/>
    </w:p>
    <w:p w14:paraId="53523526" w14:textId="53896EA9" w:rsidR="00C2127E" w:rsidRPr="00C2127E" w:rsidRDefault="00C2127E" w:rsidP="00C74457">
      <w:pPr>
        <w:pStyle w:val="ab"/>
        <w:numPr>
          <w:ilvl w:val="1"/>
          <w:numId w:val="30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 xml:space="preserve">Порядок составления и ведения сводной бюджетной росписи </w:t>
      </w:r>
      <w:r w:rsidR="00D42B0C">
        <w:rPr>
          <w:rFonts w:cs="Times New Roman"/>
        </w:rPr>
        <w:t>устанавливается Местной а</w:t>
      </w:r>
      <w:r w:rsidRPr="00C2127E">
        <w:rPr>
          <w:rFonts w:cs="Times New Roman"/>
        </w:rPr>
        <w:t>дминистрацией.</w:t>
      </w:r>
    </w:p>
    <w:p w14:paraId="13CDDA95" w14:textId="42DB2C12" w:rsidR="00C2127E" w:rsidRPr="00C2127E" w:rsidRDefault="00C2127E" w:rsidP="00C74457">
      <w:pPr>
        <w:pStyle w:val="ab"/>
        <w:numPr>
          <w:ilvl w:val="1"/>
          <w:numId w:val="30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 xml:space="preserve">Утверждение сводной бюджетной росписи и внесение </w:t>
      </w:r>
      <w:r w:rsidR="00D42B0C">
        <w:rPr>
          <w:rFonts w:cs="Times New Roman"/>
        </w:rPr>
        <w:t>изменений в нее осуществляется Главой Местной а</w:t>
      </w:r>
      <w:r w:rsidRPr="00C2127E">
        <w:rPr>
          <w:rFonts w:cs="Times New Roman"/>
        </w:rPr>
        <w:t>дминистрации.</w:t>
      </w:r>
    </w:p>
    <w:p w14:paraId="5B474F8F" w14:textId="08C7E81C" w:rsidR="00C2127E" w:rsidRDefault="00C2127E" w:rsidP="00C74457">
      <w:pPr>
        <w:pStyle w:val="ab"/>
        <w:numPr>
          <w:ilvl w:val="1"/>
          <w:numId w:val="30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В ходе исполнения местного бюджета в сводную бюджетную роспись могут быть внесены изменения в соответствии</w:t>
      </w:r>
      <w:r w:rsidR="00D42B0C">
        <w:rPr>
          <w:rFonts w:cs="Times New Roman"/>
        </w:rPr>
        <w:t xml:space="preserve"> с решениями Главы Местной а</w:t>
      </w:r>
      <w:r w:rsidRPr="00C2127E">
        <w:rPr>
          <w:rFonts w:cs="Times New Roman"/>
        </w:rPr>
        <w:t>дминистрации без внесения изменений в решение о местном бюджете в случаях, установленных Бюджетным кодексом Российской Федерации.</w:t>
      </w:r>
    </w:p>
    <w:p w14:paraId="39DFBD25" w14:textId="77777777" w:rsidR="00121E6F" w:rsidRPr="00C2127E" w:rsidRDefault="00121E6F" w:rsidP="00C74457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59C3FB16" w14:textId="5670FD08" w:rsidR="00C2127E" w:rsidRPr="00C2127E" w:rsidRDefault="00ED1C59" w:rsidP="00C74457">
      <w:pPr>
        <w:pStyle w:val="1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outlineLvl w:val="9"/>
        <w:rPr>
          <w:rFonts w:eastAsia="Times New Roman"/>
          <w:bCs w:val="0"/>
          <w:sz w:val="24"/>
          <w:szCs w:val="24"/>
        </w:rPr>
      </w:pPr>
      <w:bookmarkStart w:id="21" w:name="bookmark27"/>
      <w:r>
        <w:rPr>
          <w:rFonts w:eastAsia="Times New Roman"/>
          <w:sz w:val="24"/>
          <w:szCs w:val="24"/>
        </w:rPr>
        <w:t>Статья 27</w:t>
      </w:r>
      <w:r w:rsidR="00C2127E" w:rsidRPr="00C2127E">
        <w:rPr>
          <w:rFonts w:eastAsia="Times New Roman"/>
          <w:sz w:val="24"/>
          <w:szCs w:val="24"/>
        </w:rPr>
        <w:t>. Кассовый план</w:t>
      </w:r>
      <w:bookmarkEnd w:id="21"/>
    </w:p>
    <w:p w14:paraId="4E846889" w14:textId="77777777" w:rsidR="00C2127E" w:rsidRPr="00C2127E" w:rsidRDefault="00C2127E" w:rsidP="00C74457">
      <w:pPr>
        <w:pStyle w:val="ab"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 xml:space="preserve">Под кассовым планом понимается прогноз кассовых поступлений в местный бюджет и кассовых выплат из местного бюджета в текущем финансовом году. </w:t>
      </w:r>
    </w:p>
    <w:p w14:paraId="48AB3F0A" w14:textId="09F7623E" w:rsidR="00C2127E" w:rsidRPr="00C2127E" w:rsidRDefault="00D42B0C" w:rsidP="00C74457">
      <w:pPr>
        <w:pStyle w:val="ab"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>
        <w:rPr>
          <w:rFonts w:cs="Times New Roman"/>
        </w:rPr>
        <w:t>Глава Местной а</w:t>
      </w:r>
      <w:r w:rsidR="00C2127E" w:rsidRPr="00C2127E">
        <w:rPr>
          <w:rFonts w:cs="Times New Roman"/>
        </w:rPr>
        <w:t xml:space="preserve">дминистрации устанавливает порядок составления и ведения кассового плана, а также состав и сроки предоставления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плана. </w:t>
      </w:r>
    </w:p>
    <w:p w14:paraId="6C9E325B" w14:textId="01C00BAC" w:rsidR="00C2127E" w:rsidRDefault="00C2127E" w:rsidP="00C74457">
      <w:pPr>
        <w:pStyle w:val="ab"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Составление и ведение кассовог</w:t>
      </w:r>
      <w:r w:rsidR="00E77ABD">
        <w:rPr>
          <w:rFonts w:cs="Times New Roman"/>
        </w:rPr>
        <w:t>о плана осуществляется Местной а</w:t>
      </w:r>
      <w:r w:rsidRPr="00C2127E">
        <w:rPr>
          <w:rFonts w:cs="Times New Roman"/>
        </w:rPr>
        <w:t>дминистрацией.</w:t>
      </w:r>
    </w:p>
    <w:p w14:paraId="6DB331D1" w14:textId="77777777" w:rsidR="00EB7826" w:rsidRPr="00C2127E" w:rsidRDefault="00EB7826" w:rsidP="00C74457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0BFEB117" w14:textId="49F8FFF2" w:rsidR="00C2127E" w:rsidRPr="00C2127E" w:rsidRDefault="009D0E35" w:rsidP="00C74457">
      <w:pPr>
        <w:pStyle w:val="211"/>
        <w:shd w:val="clear" w:color="auto" w:fill="auto"/>
        <w:tabs>
          <w:tab w:val="left" w:pos="993"/>
        </w:tabs>
        <w:spacing w:line="240" w:lineRule="auto"/>
        <w:ind w:firstLine="567"/>
        <w:outlineLvl w:val="9"/>
        <w:rPr>
          <w:rFonts w:ascii="Times New Roman" w:hAnsi="Times New Roman"/>
          <w:bCs w:val="0"/>
          <w:sz w:val="24"/>
          <w:szCs w:val="24"/>
        </w:rPr>
      </w:pPr>
      <w:bookmarkStart w:id="22" w:name="bookmark28"/>
      <w:r>
        <w:rPr>
          <w:rFonts w:ascii="Times New Roman" w:hAnsi="Times New Roman"/>
          <w:sz w:val="24"/>
          <w:szCs w:val="24"/>
        </w:rPr>
        <w:t>Статья 28</w:t>
      </w:r>
      <w:r w:rsidR="00C2127E" w:rsidRPr="00C2127E">
        <w:rPr>
          <w:rFonts w:ascii="Times New Roman" w:hAnsi="Times New Roman"/>
          <w:sz w:val="24"/>
          <w:szCs w:val="24"/>
        </w:rPr>
        <w:t>. Бюджетная роспись</w:t>
      </w:r>
      <w:bookmarkEnd w:id="22"/>
    </w:p>
    <w:p w14:paraId="44DC85B7" w14:textId="5FB27BBF" w:rsidR="00C2127E" w:rsidRPr="00C2127E" w:rsidRDefault="00C2127E" w:rsidP="00C74457">
      <w:pPr>
        <w:pStyle w:val="ab"/>
        <w:numPr>
          <w:ilvl w:val="0"/>
          <w:numId w:val="32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Порядок составления и ведения бюджетных росписей главных распорядителей средств местного бюджета, включая внесение изменений в них, устанавливае</w:t>
      </w:r>
      <w:r w:rsidR="00E77ABD">
        <w:rPr>
          <w:rFonts w:cs="Times New Roman"/>
        </w:rPr>
        <w:t>тся Местной а</w:t>
      </w:r>
      <w:r w:rsidRPr="00C2127E">
        <w:rPr>
          <w:rFonts w:cs="Times New Roman"/>
        </w:rPr>
        <w:t>дминистрацией.</w:t>
      </w:r>
    </w:p>
    <w:p w14:paraId="5B028676" w14:textId="3455A6D6" w:rsidR="00C2127E" w:rsidRPr="00C2127E" w:rsidRDefault="00C2127E" w:rsidP="00C74457">
      <w:pPr>
        <w:pStyle w:val="ab"/>
        <w:numPr>
          <w:ilvl w:val="0"/>
          <w:numId w:val="32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Бюджетные росписи главных распорядителей средств местного бюджета составляются в соответствии с бюджетными ассигнованиями, утвержденными сводной бюджетной рос</w:t>
      </w:r>
      <w:r w:rsidR="00E77ABD">
        <w:rPr>
          <w:rFonts w:cs="Times New Roman"/>
        </w:rPr>
        <w:t>писью, и утвержденными Местной а</w:t>
      </w:r>
      <w:r w:rsidRPr="00C2127E">
        <w:rPr>
          <w:rFonts w:cs="Times New Roman"/>
        </w:rPr>
        <w:t>дминистрацией лимитами бюджетных обязательств.</w:t>
      </w:r>
    </w:p>
    <w:p w14:paraId="0AED3390" w14:textId="77777777" w:rsidR="00C2127E" w:rsidRDefault="00C2127E" w:rsidP="00C74457">
      <w:pPr>
        <w:pStyle w:val="ab"/>
        <w:numPr>
          <w:ilvl w:val="0"/>
          <w:numId w:val="32"/>
        </w:numPr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Утверждение бюджетной росписи и внесение изменений в нее осуществляются главным распорядителем средств местного бюджета.</w:t>
      </w:r>
    </w:p>
    <w:p w14:paraId="3E1FDB3F" w14:textId="77777777" w:rsidR="00EB7826" w:rsidRPr="00C2127E" w:rsidRDefault="00EB7826" w:rsidP="00637B1F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48DFD4DB" w14:textId="3EBC97AE" w:rsidR="00C2127E" w:rsidRPr="00C2127E" w:rsidRDefault="00C2127E" w:rsidP="00637B1F">
      <w:pPr>
        <w:pStyle w:val="211"/>
        <w:shd w:val="clear" w:color="auto" w:fill="auto"/>
        <w:tabs>
          <w:tab w:val="left" w:pos="993"/>
        </w:tabs>
        <w:spacing w:line="240" w:lineRule="auto"/>
        <w:ind w:firstLine="567"/>
        <w:outlineLvl w:val="9"/>
        <w:rPr>
          <w:rFonts w:ascii="Times New Roman" w:hAnsi="Times New Roman"/>
          <w:bCs w:val="0"/>
          <w:sz w:val="24"/>
          <w:szCs w:val="24"/>
        </w:rPr>
      </w:pPr>
      <w:bookmarkStart w:id="23" w:name="bookmark31"/>
      <w:r w:rsidRPr="00C2127E">
        <w:rPr>
          <w:rFonts w:ascii="Times New Roman" w:hAnsi="Times New Roman"/>
          <w:sz w:val="24"/>
          <w:szCs w:val="24"/>
        </w:rPr>
        <w:t xml:space="preserve">Статья </w:t>
      </w:r>
      <w:r w:rsidR="009D0E35">
        <w:rPr>
          <w:rFonts w:ascii="Times New Roman" w:hAnsi="Times New Roman"/>
          <w:sz w:val="24"/>
          <w:szCs w:val="24"/>
        </w:rPr>
        <w:t>29</w:t>
      </w:r>
      <w:r w:rsidRPr="00C2127E">
        <w:rPr>
          <w:rFonts w:ascii="Times New Roman" w:hAnsi="Times New Roman"/>
          <w:sz w:val="24"/>
          <w:szCs w:val="24"/>
        </w:rPr>
        <w:t>. Завершение текущего финансового года</w:t>
      </w:r>
      <w:bookmarkEnd w:id="23"/>
    </w:p>
    <w:p w14:paraId="4DF5C294" w14:textId="0F801EA5" w:rsidR="00C2127E" w:rsidRPr="00C2127E" w:rsidRDefault="00C2127E" w:rsidP="00637B1F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 xml:space="preserve">Завершение операций по исполнению местного бюджета в текущем финансовом году осуществляется в </w:t>
      </w:r>
      <w:r w:rsidR="00E77ABD">
        <w:rPr>
          <w:rFonts w:cs="Times New Roman"/>
        </w:rPr>
        <w:t>порядке, установленном Местной а</w:t>
      </w:r>
      <w:r w:rsidRPr="00C2127E">
        <w:rPr>
          <w:rFonts w:cs="Times New Roman"/>
        </w:rPr>
        <w:t>дминистрацией в соответствии с требованиями Бюджетного кодекса Российской Федерации.</w:t>
      </w:r>
    </w:p>
    <w:p w14:paraId="68368C9E" w14:textId="77777777" w:rsidR="00C2127E" w:rsidRPr="00C2127E" w:rsidRDefault="00C2127E" w:rsidP="00637B1F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</w:p>
    <w:p w14:paraId="0FBD75F9" w14:textId="77777777" w:rsidR="00C2127E" w:rsidRPr="00C2127E" w:rsidRDefault="00C2127E" w:rsidP="00637B1F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jc w:val="center"/>
        <w:outlineLvl w:val="9"/>
        <w:rPr>
          <w:rFonts w:ascii="Times New Roman" w:hAnsi="Times New Roman"/>
          <w:sz w:val="24"/>
          <w:szCs w:val="24"/>
        </w:rPr>
      </w:pPr>
      <w:bookmarkStart w:id="24" w:name="bookmark32"/>
      <w:r w:rsidRPr="00C2127E">
        <w:rPr>
          <w:rFonts w:ascii="Times New Roman" w:hAnsi="Times New Roman"/>
          <w:sz w:val="24"/>
          <w:szCs w:val="24"/>
        </w:rPr>
        <w:t>Глава 5. Составление, внешняя проверка, рассмотрение</w:t>
      </w:r>
    </w:p>
    <w:p w14:paraId="72638C7F" w14:textId="77777777" w:rsidR="00C2127E" w:rsidRPr="00C2127E" w:rsidRDefault="00C2127E" w:rsidP="00637B1F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jc w:val="center"/>
        <w:outlineLvl w:val="9"/>
        <w:rPr>
          <w:rFonts w:ascii="Times New Roman" w:hAnsi="Times New Roman"/>
          <w:sz w:val="24"/>
          <w:szCs w:val="24"/>
        </w:rPr>
      </w:pPr>
      <w:r w:rsidRPr="00C2127E">
        <w:rPr>
          <w:rFonts w:ascii="Times New Roman" w:hAnsi="Times New Roman"/>
          <w:sz w:val="24"/>
          <w:szCs w:val="24"/>
        </w:rPr>
        <w:t xml:space="preserve"> и утверждение бюджетной отчетности</w:t>
      </w:r>
      <w:bookmarkEnd w:id="24"/>
    </w:p>
    <w:p w14:paraId="7011E96E" w14:textId="77777777" w:rsidR="00C2127E" w:rsidRPr="00C2127E" w:rsidRDefault="00C2127E" w:rsidP="00637B1F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</w:p>
    <w:p w14:paraId="7A35268E" w14:textId="3084A207" w:rsidR="00C2127E" w:rsidRPr="00C2127E" w:rsidRDefault="009D0E35" w:rsidP="00637B1F">
      <w:pPr>
        <w:pStyle w:val="211"/>
        <w:shd w:val="clear" w:color="auto" w:fill="auto"/>
        <w:tabs>
          <w:tab w:val="left" w:pos="993"/>
        </w:tabs>
        <w:spacing w:line="240" w:lineRule="auto"/>
        <w:ind w:firstLine="567"/>
        <w:outlineLvl w:val="9"/>
        <w:rPr>
          <w:rFonts w:ascii="Times New Roman" w:hAnsi="Times New Roman"/>
          <w:bCs w:val="0"/>
          <w:sz w:val="24"/>
          <w:szCs w:val="24"/>
        </w:rPr>
      </w:pPr>
      <w:bookmarkStart w:id="25" w:name="bookmark33"/>
      <w:r>
        <w:rPr>
          <w:rFonts w:ascii="Times New Roman" w:hAnsi="Times New Roman"/>
          <w:sz w:val="24"/>
          <w:szCs w:val="24"/>
        </w:rPr>
        <w:t>Статья 30</w:t>
      </w:r>
      <w:r w:rsidR="00C2127E" w:rsidRPr="00C2127E">
        <w:rPr>
          <w:rFonts w:ascii="Times New Roman" w:hAnsi="Times New Roman"/>
          <w:sz w:val="24"/>
          <w:szCs w:val="24"/>
        </w:rPr>
        <w:t>. Составление бюджетной отчетности</w:t>
      </w:r>
      <w:bookmarkEnd w:id="25"/>
    </w:p>
    <w:p w14:paraId="641510B1" w14:textId="77777777" w:rsidR="00C2127E" w:rsidRPr="00C2127E" w:rsidRDefault="00C2127E" w:rsidP="00637B1F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Главные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 (далее - главные администраторы средств местного бюджета) составляют сводную бюджетную отчетность на основании представленной им бюджетной отчетности подведомственными получателями средств местного бюджета, администраторами доходов местного бюджета, администраторами источников финансирования дефицита местного бюджета.</w:t>
      </w:r>
    </w:p>
    <w:p w14:paraId="172E40ED" w14:textId="7A86CA37" w:rsidR="00C2127E" w:rsidRPr="00C2127E" w:rsidRDefault="00C2127E" w:rsidP="00637B1F">
      <w:pPr>
        <w:pStyle w:val="af1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C2127E">
        <w:rPr>
          <w:rFonts w:ascii="Times New Roman" w:eastAsia="Times New Roman" w:hAnsi="Times New Roman" w:cs="Times New Roman"/>
        </w:rPr>
        <w:t xml:space="preserve">Главные администраторы средств местного бюджета представляют сводную </w:t>
      </w:r>
      <w:r w:rsidR="00E77ABD">
        <w:rPr>
          <w:rFonts w:ascii="Times New Roman" w:eastAsia="Times New Roman" w:hAnsi="Times New Roman" w:cs="Times New Roman"/>
        </w:rPr>
        <w:t>бюджетную отчетность в Местную а</w:t>
      </w:r>
      <w:r w:rsidRPr="00C2127E">
        <w:rPr>
          <w:rFonts w:ascii="Times New Roman" w:eastAsia="Times New Roman" w:hAnsi="Times New Roman" w:cs="Times New Roman"/>
        </w:rPr>
        <w:t>дминистрацию в установленные ею сроки.</w:t>
      </w:r>
    </w:p>
    <w:p w14:paraId="647D89C7" w14:textId="00BFE378" w:rsidR="00C2127E" w:rsidRPr="00C2127E" w:rsidRDefault="00C2127E" w:rsidP="00637B1F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Бюджетная отчетность муниципального об</w:t>
      </w:r>
      <w:r w:rsidR="009C457C">
        <w:rPr>
          <w:rFonts w:cs="Times New Roman"/>
        </w:rPr>
        <w:t>разования составляется Местной а</w:t>
      </w:r>
      <w:r w:rsidRPr="00C2127E">
        <w:rPr>
          <w:rFonts w:cs="Times New Roman"/>
        </w:rPr>
        <w:t>дминистрацией на основании сводной бюджетной отчетности главных администраторов средств местного бюджета.</w:t>
      </w:r>
    </w:p>
    <w:p w14:paraId="3F1B94A6" w14:textId="23F184ED" w:rsidR="00C2127E" w:rsidRPr="00C2127E" w:rsidRDefault="00C2127E" w:rsidP="00637B1F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Бюджетная отчетность муниципального образования является годовой. Отчет об исполнении местного бюджета является ежеквартальным.</w:t>
      </w:r>
    </w:p>
    <w:p w14:paraId="202279BA" w14:textId="693620CB" w:rsidR="00C2127E" w:rsidRPr="00C2127E" w:rsidRDefault="00C2127E" w:rsidP="00637B1F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Отчет об исполнении местного бюджета за первый квартал, полугодие и девять месяцев текущего финансо</w:t>
      </w:r>
      <w:r w:rsidR="009C457C">
        <w:rPr>
          <w:rFonts w:cs="Times New Roman"/>
        </w:rPr>
        <w:t>вого года утверждается Местной а</w:t>
      </w:r>
      <w:r w:rsidRPr="00C2127E">
        <w:rPr>
          <w:rFonts w:cs="Times New Roman"/>
        </w:rPr>
        <w:t>дминистрацией и направляется в Муниципальный Совет и Контрольно-счетный орган.</w:t>
      </w:r>
    </w:p>
    <w:p w14:paraId="65A48ABE" w14:textId="77777777" w:rsidR="00C2127E" w:rsidRPr="00C2127E" w:rsidRDefault="00C2127E" w:rsidP="00637B1F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Годовой отчет об исполнении местного бюджета подлежит утверждению решением Муниципального Совета.</w:t>
      </w:r>
    </w:p>
    <w:p w14:paraId="746B815F" w14:textId="40FD1A48" w:rsidR="00C2127E" w:rsidRPr="00C2127E" w:rsidRDefault="009C457C" w:rsidP="00637B1F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>
        <w:rPr>
          <w:rFonts w:cs="Times New Roman"/>
        </w:rPr>
        <w:t>Местная а</w:t>
      </w:r>
      <w:r w:rsidR="00C2127E" w:rsidRPr="00C2127E">
        <w:rPr>
          <w:rFonts w:cs="Times New Roman"/>
        </w:rPr>
        <w:t>дминистрация представляет бюджетную отчетность в финансовый орган Санкт-Петербурга.</w:t>
      </w:r>
    </w:p>
    <w:p w14:paraId="5B4F1E5C" w14:textId="77777777" w:rsidR="00C2127E" w:rsidRDefault="00C2127E" w:rsidP="00637B1F">
      <w:pPr>
        <w:pStyle w:val="ab"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Годовой отчет об исполнении местного бюджета, а также ежеквартальные сведения о ходе выполнения местного бюджета (а также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содержание) подлежат официальному опубликованию.</w:t>
      </w:r>
    </w:p>
    <w:p w14:paraId="2E4BDFDB" w14:textId="77777777" w:rsidR="00EB7826" w:rsidRPr="00C2127E" w:rsidRDefault="00EB7826" w:rsidP="00637B1F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054C8B37" w14:textId="2C85D3BE" w:rsidR="00C2127E" w:rsidRPr="00C2127E" w:rsidRDefault="00C2127E" w:rsidP="00637B1F">
      <w:pPr>
        <w:pStyle w:val="210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bCs w:val="0"/>
          <w:sz w:val="24"/>
          <w:szCs w:val="24"/>
        </w:rPr>
      </w:pPr>
      <w:r w:rsidRPr="00C2127E">
        <w:rPr>
          <w:rFonts w:eastAsia="Times New Roman"/>
          <w:sz w:val="24"/>
          <w:szCs w:val="24"/>
        </w:rPr>
        <w:t>Статья 3</w:t>
      </w:r>
      <w:r w:rsidR="009D0E35">
        <w:rPr>
          <w:rFonts w:eastAsia="Times New Roman"/>
          <w:sz w:val="24"/>
          <w:szCs w:val="24"/>
        </w:rPr>
        <w:t>1</w:t>
      </w:r>
      <w:r w:rsidRPr="00C2127E">
        <w:rPr>
          <w:rFonts w:eastAsia="Times New Roman"/>
          <w:sz w:val="24"/>
          <w:szCs w:val="24"/>
        </w:rPr>
        <w:t>. Внешняя проверка, представление, рассмотрение и утверждение годового отчета об исполнении местного бюджета</w:t>
      </w:r>
    </w:p>
    <w:p w14:paraId="64855DA6" w14:textId="3999EAAE" w:rsidR="00C2127E" w:rsidRPr="00C2127E" w:rsidRDefault="00C2127E" w:rsidP="00637B1F">
      <w:pPr>
        <w:pStyle w:val="ab"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Годовой отчет об исполнении местного бюджета до его рассмотрения в Муниципальном Совете подлежит внешней проверке,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бюджета.</w:t>
      </w:r>
    </w:p>
    <w:p w14:paraId="6B668AA2" w14:textId="77777777" w:rsidR="00C2127E" w:rsidRPr="00C2127E" w:rsidRDefault="00C2127E" w:rsidP="00637B1F">
      <w:pPr>
        <w:pStyle w:val="ab"/>
        <w:numPr>
          <w:ilvl w:val="0"/>
          <w:numId w:val="33"/>
        </w:numPr>
        <w:tabs>
          <w:tab w:val="left" w:pos="993"/>
          <w:tab w:val="left" w:pos="1028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Внешняя проверка годового отчета об исполнении местного бюджета осуществляется Контрольно-счетным органом.</w:t>
      </w:r>
    </w:p>
    <w:p w14:paraId="57E1672E" w14:textId="77777777" w:rsidR="00C2127E" w:rsidRPr="00C2127E" w:rsidRDefault="00C2127E" w:rsidP="00637B1F">
      <w:pPr>
        <w:pStyle w:val="ab"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Местная Администрация представляет отчет об исполнении местного бюджета для подготовки заключения на него не позднее 01 апреля текущего года.</w:t>
      </w:r>
    </w:p>
    <w:p w14:paraId="7D4032FD" w14:textId="77777777" w:rsidR="00C2127E" w:rsidRPr="00C2127E" w:rsidRDefault="00C2127E" w:rsidP="00637B1F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Одновременно с годовым отчетом об исполнении местного бюджета представляются проект решения об исполнении бюджета, иные документы, предусмотренные бюджетным законодательством Российской Федерации.</w:t>
      </w:r>
    </w:p>
    <w:p w14:paraId="22F1079A" w14:textId="4E9F6C05" w:rsidR="00C2127E" w:rsidRPr="00C2127E" w:rsidRDefault="00C2127E" w:rsidP="00637B1F">
      <w:pPr>
        <w:pStyle w:val="ab"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В течение суток со дня внесения отчета об исполнении местного бюджета в Муниципальный Совет данный отчет направляется для проверки в Контрольно-счетный орган.</w:t>
      </w:r>
    </w:p>
    <w:p w14:paraId="13BD63CF" w14:textId="77777777" w:rsidR="00C2127E" w:rsidRPr="00C2127E" w:rsidRDefault="00C2127E" w:rsidP="00637B1F">
      <w:pPr>
        <w:pStyle w:val="ab"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Контрольно-счетный орган в месячный срок проводит внешнюю проверку годового отчета об исполнении местного бюджета и составляет заключение.</w:t>
      </w:r>
    </w:p>
    <w:p w14:paraId="63AAACE7" w14:textId="77777777" w:rsidR="00C2127E" w:rsidRPr="00C2127E" w:rsidRDefault="00C2127E" w:rsidP="00637B1F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lastRenderedPageBreak/>
        <w:t>Заключение на годовой отчет об исполнении местного бюджета представляется Контрольно-счетным органом в Муниципальный Совет с одновременным направлением в Местную Администрацию не позднее 1 мая текущего года.</w:t>
      </w:r>
    </w:p>
    <w:p w14:paraId="25B7F64E" w14:textId="77777777" w:rsidR="00C2127E" w:rsidRPr="00C2127E" w:rsidRDefault="00C2127E" w:rsidP="00637B1F">
      <w:pPr>
        <w:pStyle w:val="ab"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Муниципальный Совет рассматривает годовой отчет об исполнении местного бюджета в течение одного месяца после получения заключения Контрольно-счетного органа.</w:t>
      </w:r>
    </w:p>
    <w:p w14:paraId="1D70E6C1" w14:textId="77777777" w:rsidR="00C2127E" w:rsidRPr="00C2127E" w:rsidRDefault="00C2127E" w:rsidP="00637B1F">
      <w:pPr>
        <w:pStyle w:val="ab"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Муниципальный Совет при рассмотрении отчета об исполнении бюджета заслушивает доклад уполномоченного должностного лица Местной Администрации об исполнении местного бюджета, а также доклад руководителя Контрольно-счетного органа.</w:t>
      </w:r>
    </w:p>
    <w:p w14:paraId="0F513A7B" w14:textId="77777777" w:rsidR="00C2127E" w:rsidRPr="00C2127E" w:rsidRDefault="00C2127E" w:rsidP="00637B1F">
      <w:pPr>
        <w:pStyle w:val="ab"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По итогам рассмотрения отчета об исполнении местного бюджета Муниципальный Совет принимает одно из следующих решений:</w:t>
      </w:r>
    </w:p>
    <w:p w14:paraId="3A3D3549" w14:textId="77777777" w:rsidR="00C2127E" w:rsidRPr="00C2127E" w:rsidRDefault="00C2127E" w:rsidP="00637B1F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об утверждении отчета об исполнении местного бюджета;</w:t>
      </w:r>
    </w:p>
    <w:p w14:paraId="5931F8A0" w14:textId="77777777" w:rsidR="00C2127E" w:rsidRPr="00C2127E" w:rsidRDefault="00C2127E" w:rsidP="00637B1F">
      <w:pPr>
        <w:pStyle w:val="ab"/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об отклонении отчета об исполнении местного бюджета.</w:t>
      </w:r>
    </w:p>
    <w:p w14:paraId="6D1BFA6C" w14:textId="77777777" w:rsidR="00C2127E" w:rsidRPr="00C2127E" w:rsidRDefault="00C2127E" w:rsidP="00637B1F">
      <w:pPr>
        <w:pStyle w:val="ab"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 xml:space="preserve">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14:paraId="6562FB71" w14:textId="77777777" w:rsidR="00C2127E" w:rsidRPr="00C2127E" w:rsidRDefault="00C2127E" w:rsidP="00637B1F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  <w:r w:rsidRPr="00C2127E">
        <w:rPr>
          <w:rFonts w:cs="Times New Roman"/>
        </w:rPr>
        <w:t>Рассмотрение повторно представленного проекта решения об исполнении местного бюджета производится Муниципальным Советом в порядке, предусмотренном для первичного рассмотрения.</w:t>
      </w:r>
    </w:p>
    <w:p w14:paraId="215501C8" w14:textId="77777777" w:rsidR="00C2127E" w:rsidRPr="00C2127E" w:rsidRDefault="00C2127E" w:rsidP="00637B1F">
      <w:pPr>
        <w:pStyle w:val="ab"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Отчет об исполнении местного бюджета должен быть вынесен на публичные слушания, в порядке, определенном Уставом.</w:t>
      </w:r>
    </w:p>
    <w:p w14:paraId="5532266E" w14:textId="77777777" w:rsidR="00C2127E" w:rsidRDefault="00C2127E" w:rsidP="00637B1F">
      <w:pPr>
        <w:pStyle w:val="ab"/>
        <w:numPr>
          <w:ilvl w:val="0"/>
          <w:numId w:val="33"/>
        </w:numPr>
        <w:tabs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 w:rsidRPr="00C2127E">
        <w:rPr>
          <w:rFonts w:cs="Times New Roman"/>
        </w:rPr>
        <w:t>Утвержденный отчет об исполнении местного бюджета подлежит официальному опубликованию.</w:t>
      </w:r>
    </w:p>
    <w:p w14:paraId="015E937D" w14:textId="77777777" w:rsidR="00EB7826" w:rsidRPr="00C2127E" w:rsidRDefault="00EB7826" w:rsidP="00637B1F">
      <w:pPr>
        <w:pStyle w:val="ab"/>
        <w:tabs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11FE73D7" w14:textId="003EFCDC" w:rsidR="00BB5F8D" w:rsidRPr="00BB5F8D" w:rsidRDefault="00E07593" w:rsidP="00637B1F">
      <w:pPr>
        <w:pStyle w:val="af2"/>
        <w:tabs>
          <w:tab w:val="left" w:pos="851"/>
          <w:tab w:val="left" w:pos="1134"/>
        </w:tabs>
        <w:ind w:left="0" w:firstLine="567"/>
        <w:rPr>
          <w:rFonts w:cs="Times New Roman"/>
          <w:b/>
        </w:rPr>
      </w:pPr>
      <w:r>
        <w:rPr>
          <w:rFonts w:cs="Times New Roman"/>
          <w:b/>
        </w:rPr>
        <w:t>Статья 32</w:t>
      </w:r>
      <w:r w:rsidR="00BB5F8D" w:rsidRPr="00BB5F8D">
        <w:rPr>
          <w:rFonts w:cs="Times New Roman"/>
          <w:b/>
        </w:rPr>
        <w:t>. Решение об исполнении местного бюджета</w:t>
      </w:r>
    </w:p>
    <w:p w14:paraId="69AEC7EF" w14:textId="5B043630" w:rsidR="00BB5F8D" w:rsidRPr="00637B1F" w:rsidRDefault="00BB5F8D" w:rsidP="00637B1F">
      <w:pPr>
        <w:pStyle w:val="af2"/>
        <w:numPr>
          <w:ilvl w:val="2"/>
          <w:numId w:val="34"/>
        </w:numPr>
        <w:tabs>
          <w:tab w:val="left" w:pos="851"/>
          <w:tab w:val="left" w:pos="1134"/>
        </w:tabs>
        <w:ind w:left="0" w:firstLine="567"/>
        <w:rPr>
          <w:rFonts w:cs="Times New Roman"/>
        </w:rPr>
      </w:pPr>
      <w:r w:rsidRPr="00637B1F">
        <w:rPr>
          <w:rFonts w:cs="Times New Roman"/>
        </w:rPr>
        <w:t>Решением Муниципального Совета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14:paraId="71390AF1" w14:textId="5F32CF09" w:rsidR="00BB5F8D" w:rsidRPr="00637B1F" w:rsidRDefault="00BB5F8D" w:rsidP="00637B1F">
      <w:pPr>
        <w:pStyle w:val="af2"/>
        <w:numPr>
          <w:ilvl w:val="0"/>
          <w:numId w:val="34"/>
        </w:numPr>
        <w:tabs>
          <w:tab w:val="left" w:pos="851"/>
          <w:tab w:val="left" w:pos="1134"/>
        </w:tabs>
        <w:ind w:left="0" w:firstLine="567"/>
        <w:rPr>
          <w:rFonts w:cs="Times New Roman"/>
        </w:rPr>
      </w:pPr>
      <w:r w:rsidRPr="00637B1F">
        <w:rPr>
          <w:rFonts w:cs="Times New Roman"/>
        </w:rPr>
        <w:t>Отдельными  приложениями к решению Муниципального Совета об исполнении местного бюджета за отчетный финансовый год утверждаются показатели:</w:t>
      </w:r>
    </w:p>
    <w:p w14:paraId="3465A7B4" w14:textId="77777777" w:rsidR="00BB5F8D" w:rsidRDefault="00BB5F8D" w:rsidP="00637B1F">
      <w:pPr>
        <w:pStyle w:val="af2"/>
        <w:numPr>
          <w:ilvl w:val="1"/>
          <w:numId w:val="35"/>
        </w:numPr>
        <w:tabs>
          <w:tab w:val="left" w:pos="851"/>
          <w:tab w:val="left" w:pos="1134"/>
        </w:tabs>
        <w:ind w:left="0" w:firstLine="567"/>
        <w:rPr>
          <w:rFonts w:cs="Times New Roman"/>
        </w:rPr>
      </w:pPr>
      <w:r>
        <w:rPr>
          <w:rFonts w:cs="Times New Roman"/>
        </w:rPr>
        <w:t>доходов местного бюджета по кодам классификации доходов бюджетов;</w:t>
      </w:r>
    </w:p>
    <w:p w14:paraId="3ADF6A73" w14:textId="77777777" w:rsidR="00BB5F8D" w:rsidRDefault="00BB5F8D" w:rsidP="00637B1F">
      <w:pPr>
        <w:pStyle w:val="af2"/>
        <w:numPr>
          <w:ilvl w:val="1"/>
          <w:numId w:val="35"/>
        </w:numPr>
        <w:tabs>
          <w:tab w:val="left" w:pos="851"/>
          <w:tab w:val="left" w:pos="1134"/>
        </w:tabs>
        <w:ind w:left="0" w:firstLine="567"/>
        <w:rPr>
          <w:rFonts w:cs="Times New Roman"/>
        </w:rPr>
      </w:pPr>
      <w:r>
        <w:rPr>
          <w:rFonts w:cs="Times New Roman"/>
        </w:rPr>
        <w:t>расходов местного бюджета по ведомственной структуре расходов  местного бюджета;</w:t>
      </w:r>
    </w:p>
    <w:p w14:paraId="28039140" w14:textId="77777777" w:rsidR="00BB5F8D" w:rsidRDefault="00BB5F8D" w:rsidP="00637B1F">
      <w:pPr>
        <w:pStyle w:val="af2"/>
        <w:numPr>
          <w:ilvl w:val="1"/>
          <w:numId w:val="35"/>
        </w:numPr>
        <w:tabs>
          <w:tab w:val="left" w:pos="851"/>
          <w:tab w:val="left" w:pos="1134"/>
        </w:tabs>
        <w:ind w:left="0" w:firstLine="567"/>
        <w:rPr>
          <w:rFonts w:cs="Times New Roman"/>
        </w:rPr>
      </w:pPr>
      <w:r>
        <w:rPr>
          <w:rFonts w:cs="Times New Roman"/>
        </w:rPr>
        <w:t>расходов местного бюджета по разделам и подразделам классификации расходов бюджетов;</w:t>
      </w:r>
    </w:p>
    <w:p w14:paraId="2BE80511" w14:textId="77777777" w:rsidR="00BB5F8D" w:rsidRDefault="00BB5F8D" w:rsidP="00637B1F">
      <w:pPr>
        <w:pStyle w:val="af2"/>
        <w:numPr>
          <w:ilvl w:val="1"/>
          <w:numId w:val="35"/>
        </w:numPr>
        <w:tabs>
          <w:tab w:val="left" w:pos="851"/>
          <w:tab w:val="left" w:pos="1134"/>
        </w:tabs>
        <w:ind w:left="0" w:firstLine="567"/>
        <w:rPr>
          <w:rFonts w:cs="Times New Roman"/>
        </w:rPr>
      </w:pPr>
      <w:r>
        <w:rPr>
          <w:rFonts w:cs="Times New Roman"/>
        </w:rPr>
        <w:t>источников финансирования дефицита местного бюджета по кодам классификации источников финансирования дефицитов бюджетов.</w:t>
      </w:r>
    </w:p>
    <w:p w14:paraId="7F171538" w14:textId="6FE696BD" w:rsidR="00BB5F8D" w:rsidRDefault="00BB5F8D" w:rsidP="00637B1F">
      <w:pPr>
        <w:tabs>
          <w:tab w:val="left" w:pos="851"/>
          <w:tab w:val="left" w:pos="1134"/>
        </w:tabs>
        <w:ind w:firstLine="567"/>
        <w:rPr>
          <w:rFonts w:cs="Times New Roman"/>
        </w:rPr>
      </w:pPr>
      <w:r>
        <w:rPr>
          <w:rFonts w:cs="Times New Roman"/>
        </w:rPr>
        <w:t xml:space="preserve">Решением об исполнении местного бюджета также утверждаются иные показатели, установленные решением Муниципального Совета для </w:t>
      </w:r>
      <w:r w:rsidR="003C2EAB">
        <w:rPr>
          <w:rFonts w:cs="Times New Roman"/>
        </w:rPr>
        <w:t>решения об исполнении бюджета.</w:t>
      </w:r>
    </w:p>
    <w:p w14:paraId="1371386A" w14:textId="77777777" w:rsidR="00C2127E" w:rsidRPr="00C2127E" w:rsidRDefault="00C2127E" w:rsidP="00637B1F">
      <w:pPr>
        <w:pStyle w:val="ab"/>
        <w:tabs>
          <w:tab w:val="left" w:pos="993"/>
        </w:tabs>
        <w:spacing w:after="0"/>
        <w:ind w:firstLine="567"/>
        <w:rPr>
          <w:rFonts w:cs="Times New Roman"/>
        </w:rPr>
      </w:pPr>
    </w:p>
    <w:p w14:paraId="798DED75" w14:textId="77777777" w:rsidR="00C2127E" w:rsidRPr="00C2127E" w:rsidRDefault="00C2127E" w:rsidP="00637B1F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jc w:val="center"/>
        <w:outlineLvl w:val="9"/>
        <w:rPr>
          <w:rFonts w:ascii="Times New Roman" w:hAnsi="Times New Roman"/>
          <w:sz w:val="24"/>
          <w:szCs w:val="24"/>
        </w:rPr>
      </w:pPr>
      <w:bookmarkStart w:id="26" w:name="bookmark34"/>
      <w:r w:rsidRPr="00C2127E">
        <w:rPr>
          <w:rFonts w:ascii="Times New Roman" w:hAnsi="Times New Roman"/>
          <w:sz w:val="24"/>
          <w:szCs w:val="24"/>
        </w:rPr>
        <w:t>Глава 6. Муниципальный финансовый контроль</w:t>
      </w:r>
    </w:p>
    <w:p w14:paraId="54DB8F20" w14:textId="77777777" w:rsidR="00C2127E" w:rsidRPr="00C2127E" w:rsidRDefault="00C2127E" w:rsidP="00637B1F">
      <w:pPr>
        <w:pStyle w:val="121"/>
        <w:shd w:val="clear" w:color="auto" w:fill="auto"/>
        <w:tabs>
          <w:tab w:val="left" w:pos="993"/>
        </w:tabs>
        <w:spacing w:before="0" w:after="0" w:line="240" w:lineRule="auto"/>
        <w:ind w:firstLine="567"/>
        <w:jc w:val="center"/>
        <w:outlineLvl w:val="9"/>
        <w:rPr>
          <w:rFonts w:ascii="Times New Roman" w:hAnsi="Times New Roman"/>
          <w:b w:val="0"/>
          <w:bCs w:val="0"/>
          <w:sz w:val="24"/>
          <w:szCs w:val="24"/>
        </w:rPr>
      </w:pPr>
    </w:p>
    <w:bookmarkEnd w:id="26"/>
    <w:p w14:paraId="601F56FB" w14:textId="76E89D7C" w:rsidR="00121E6F" w:rsidRPr="00121E6F" w:rsidRDefault="00121E6F" w:rsidP="00637B1F">
      <w:pPr>
        <w:tabs>
          <w:tab w:val="left" w:pos="851"/>
          <w:tab w:val="left" w:pos="1134"/>
        </w:tabs>
        <w:ind w:firstLine="567"/>
        <w:outlineLvl w:val="0"/>
        <w:rPr>
          <w:rFonts w:cs="Times New Roman"/>
          <w:b/>
        </w:rPr>
      </w:pPr>
      <w:r w:rsidRPr="00121E6F">
        <w:rPr>
          <w:rFonts w:cs="Times New Roman"/>
          <w:b/>
        </w:rPr>
        <w:t>Статья 3</w:t>
      </w:r>
      <w:r w:rsidR="00E07593">
        <w:rPr>
          <w:rFonts w:cs="Times New Roman"/>
          <w:b/>
        </w:rPr>
        <w:t>3</w:t>
      </w:r>
      <w:r w:rsidRPr="00121E6F">
        <w:rPr>
          <w:rFonts w:cs="Times New Roman"/>
          <w:b/>
        </w:rPr>
        <w:t>. Виды муниципального финансового контроля</w:t>
      </w:r>
    </w:p>
    <w:p w14:paraId="2D58B972" w14:textId="128FF714" w:rsidR="00121E6F" w:rsidRPr="00121E6F" w:rsidRDefault="00121E6F" w:rsidP="00637B1F">
      <w:pPr>
        <w:pStyle w:val="af2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cs="Times New Roman"/>
        </w:rPr>
      </w:pPr>
      <w:r w:rsidRPr="00121E6F">
        <w:rPr>
          <w:rFonts w:cs="Times New Roman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14:paraId="3FCF1139" w14:textId="77777777" w:rsidR="00121E6F" w:rsidRPr="00121E6F" w:rsidRDefault="00121E6F" w:rsidP="00637B1F">
      <w:pPr>
        <w:tabs>
          <w:tab w:val="left" w:pos="851"/>
          <w:tab w:val="left" w:pos="1134"/>
        </w:tabs>
        <w:ind w:firstLine="567"/>
        <w:rPr>
          <w:rFonts w:cs="Times New Roman"/>
        </w:rPr>
      </w:pPr>
      <w:r w:rsidRPr="00121E6F">
        <w:rPr>
          <w:rFonts w:cs="Times New Roman"/>
        </w:rPr>
        <w:t>Муниципальный финансовый контроль подразделяется на внешний и внутренний, предварительный и последующий.</w:t>
      </w:r>
    </w:p>
    <w:p w14:paraId="05D48423" w14:textId="540914AB" w:rsidR="00121E6F" w:rsidRPr="00121E6F" w:rsidRDefault="00121E6F" w:rsidP="00637B1F">
      <w:pPr>
        <w:pStyle w:val="af2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cs="Times New Roman"/>
        </w:rPr>
      </w:pPr>
      <w:r w:rsidRPr="00121E6F">
        <w:rPr>
          <w:rFonts w:cs="Times New Roman"/>
        </w:rPr>
        <w:t>Внешний муниципальный финансовый контроль в сфере бюджетных правоотношений является контрольной деятельностью Контрольно-счетного органа (орган внешнего муниципального финансового контроля).</w:t>
      </w:r>
    </w:p>
    <w:p w14:paraId="44DDF0AE" w14:textId="4AB5E496" w:rsidR="00121E6F" w:rsidRPr="00121E6F" w:rsidRDefault="00121E6F" w:rsidP="00637B1F">
      <w:pPr>
        <w:pStyle w:val="af2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cs="Times New Roman"/>
        </w:rPr>
      </w:pPr>
      <w:r w:rsidRPr="00121E6F">
        <w:rPr>
          <w:rFonts w:cs="Times New Roman"/>
        </w:rPr>
        <w:t xml:space="preserve">Внутренний муниципальный финансовый контроль в сфере бюджетных правоотношений является контрольной деятельностью Местной администрации (далее - </w:t>
      </w:r>
      <w:r w:rsidRPr="00121E6F">
        <w:rPr>
          <w:rFonts w:cs="Times New Roman"/>
        </w:rPr>
        <w:lastRenderedPageBreak/>
        <w:t>орган внутреннего муниципального финансового контроля), финансового органа муниципального образования.</w:t>
      </w:r>
    </w:p>
    <w:p w14:paraId="1167255F" w14:textId="312331A7" w:rsidR="00121E6F" w:rsidRPr="00121E6F" w:rsidRDefault="00121E6F" w:rsidP="00637B1F">
      <w:pPr>
        <w:pStyle w:val="af2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rPr>
          <w:rFonts w:cs="Times New Roman"/>
        </w:rPr>
      </w:pPr>
      <w:r w:rsidRPr="00121E6F">
        <w:rPr>
          <w:rFonts w:cs="Times New Roman"/>
        </w:rPr>
        <w:t>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14:paraId="1F023EC0" w14:textId="0972DE4F" w:rsidR="00C2127E" w:rsidRDefault="00121E6F" w:rsidP="00637B1F">
      <w:pPr>
        <w:pStyle w:val="ab"/>
        <w:numPr>
          <w:ilvl w:val="0"/>
          <w:numId w:val="14"/>
        </w:numPr>
        <w:tabs>
          <w:tab w:val="left" w:pos="798"/>
          <w:tab w:val="left" w:pos="851"/>
          <w:tab w:val="left" w:pos="993"/>
        </w:tabs>
        <w:autoSpaceDE/>
        <w:autoSpaceDN/>
        <w:adjustRightInd/>
        <w:spacing w:after="0"/>
        <w:ind w:left="0" w:firstLine="567"/>
        <w:rPr>
          <w:rFonts w:cs="Times New Roman"/>
        </w:rPr>
      </w:pPr>
      <w:r>
        <w:rPr>
          <w:rFonts w:cs="Times New Roman"/>
        </w:rPr>
        <w:t>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14:paraId="6D6CFEAB" w14:textId="77777777" w:rsidR="00121E6F" w:rsidRDefault="00121E6F" w:rsidP="00637B1F">
      <w:pPr>
        <w:pStyle w:val="ab"/>
        <w:tabs>
          <w:tab w:val="left" w:pos="798"/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rFonts w:cs="Times New Roman"/>
        </w:rPr>
      </w:pPr>
    </w:p>
    <w:p w14:paraId="4F5208C7" w14:textId="59739234" w:rsidR="00121E6F" w:rsidRPr="00121E6F" w:rsidRDefault="00637B1F" w:rsidP="00637B1F">
      <w:pPr>
        <w:tabs>
          <w:tab w:val="left" w:pos="851"/>
          <w:tab w:val="left" w:pos="1134"/>
        </w:tabs>
        <w:ind w:firstLine="567"/>
        <w:rPr>
          <w:rFonts w:cs="Times New Roman"/>
          <w:b/>
        </w:rPr>
      </w:pPr>
      <w:r>
        <w:rPr>
          <w:rFonts w:cs="Times New Roman"/>
          <w:b/>
        </w:rPr>
        <w:t>Статья 34</w:t>
      </w:r>
      <w:r w:rsidR="00121E6F" w:rsidRPr="00121E6F">
        <w:rPr>
          <w:rFonts w:cs="Times New Roman"/>
          <w:b/>
        </w:rPr>
        <w:t>. Осуществление муниципального финансового контроля</w:t>
      </w:r>
    </w:p>
    <w:p w14:paraId="25BCE331" w14:textId="09B943AE" w:rsidR="00147A33" w:rsidRPr="004D1DC1" w:rsidRDefault="00121E6F" w:rsidP="00637B1F">
      <w:pPr>
        <w:pStyle w:val="ab"/>
        <w:tabs>
          <w:tab w:val="left" w:pos="798"/>
          <w:tab w:val="left" w:pos="851"/>
          <w:tab w:val="left" w:pos="993"/>
        </w:tabs>
        <w:autoSpaceDE/>
        <w:autoSpaceDN/>
        <w:adjustRightInd/>
        <w:spacing w:after="0"/>
        <w:ind w:firstLine="567"/>
        <w:rPr>
          <w:sz w:val="28"/>
        </w:rPr>
      </w:pPr>
      <w:r>
        <w:rPr>
          <w:rFonts w:cs="Times New Roman"/>
        </w:rPr>
        <w:t>Муниципальный финансовый контроль осуществляется в соответствии с требованиями бюджетного законодательства</w:t>
      </w:r>
      <w:r w:rsidR="00795DEC">
        <w:rPr>
          <w:rFonts w:cs="Times New Roman"/>
        </w:rPr>
        <w:t>.</w:t>
      </w:r>
    </w:p>
    <w:sectPr w:rsidR="00147A33" w:rsidRPr="004D1DC1" w:rsidSect="008E1B4F">
      <w:footerReference w:type="default" r:id="rId15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E2455" w14:textId="77777777" w:rsidR="005E083A" w:rsidRDefault="005E083A" w:rsidP="008D247F">
      <w:r>
        <w:separator/>
      </w:r>
    </w:p>
  </w:endnote>
  <w:endnote w:type="continuationSeparator" w:id="0">
    <w:p w14:paraId="4B4D7659" w14:textId="77777777" w:rsidR="005E083A" w:rsidRDefault="005E083A" w:rsidP="008D247F">
      <w:r>
        <w:continuationSeparator/>
      </w:r>
    </w:p>
  </w:endnote>
  <w:endnote w:type="continuationNotice" w:id="1">
    <w:p w14:paraId="33DF7A8A" w14:textId="77777777" w:rsidR="005E083A" w:rsidRDefault="005E0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18BE4" w14:textId="77777777" w:rsidR="005A18CB" w:rsidRDefault="005A18C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2859">
      <w:rPr>
        <w:noProof/>
      </w:rPr>
      <w:t>2</w:t>
    </w:r>
    <w:r>
      <w:fldChar w:fldCharType="end"/>
    </w:r>
  </w:p>
  <w:p w14:paraId="3E605836" w14:textId="77777777" w:rsidR="005A18CB" w:rsidRDefault="005A18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0052D" w14:textId="77777777" w:rsidR="005E083A" w:rsidRDefault="005E083A" w:rsidP="008D247F">
      <w:r>
        <w:separator/>
      </w:r>
    </w:p>
  </w:footnote>
  <w:footnote w:type="continuationSeparator" w:id="0">
    <w:p w14:paraId="3C2D282B" w14:textId="77777777" w:rsidR="005E083A" w:rsidRDefault="005E083A" w:rsidP="008D247F">
      <w:r>
        <w:continuationSeparator/>
      </w:r>
    </w:p>
  </w:footnote>
  <w:footnote w:type="continuationNotice" w:id="1">
    <w:p w14:paraId="391D2B9F" w14:textId="77777777" w:rsidR="005E083A" w:rsidRDefault="005E08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F35EF6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21"/>
    <w:multiLevelType w:val="multilevel"/>
    <w:tmpl w:val="30B88C7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25"/>
    <w:multiLevelType w:val="multilevel"/>
    <w:tmpl w:val="36B406C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31"/>
    <w:multiLevelType w:val="multilevel"/>
    <w:tmpl w:val="22A204D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81123B0"/>
    <w:multiLevelType w:val="hybridMultilevel"/>
    <w:tmpl w:val="C48E158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62029A"/>
    <w:multiLevelType w:val="hybridMultilevel"/>
    <w:tmpl w:val="DD767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E0A5B"/>
    <w:multiLevelType w:val="hybridMultilevel"/>
    <w:tmpl w:val="14BE2014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5630"/>
    <w:multiLevelType w:val="hybridMultilevel"/>
    <w:tmpl w:val="501C91DE"/>
    <w:lvl w:ilvl="0" w:tplc="A5D8C14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E1967C4"/>
    <w:multiLevelType w:val="hybridMultilevel"/>
    <w:tmpl w:val="2B4EB460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43DEC"/>
    <w:multiLevelType w:val="multilevel"/>
    <w:tmpl w:val="9D12435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 w:color="FFFFFF" w:themeColor="background1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291259BA"/>
    <w:multiLevelType w:val="multilevel"/>
    <w:tmpl w:val="E8DC02C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 w:color="FFFFFF" w:themeColor="background1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2B5A5B5F"/>
    <w:multiLevelType w:val="multilevel"/>
    <w:tmpl w:val="AA4CD1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041762D"/>
    <w:multiLevelType w:val="multilevel"/>
    <w:tmpl w:val="91AAC66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8DC19EC"/>
    <w:multiLevelType w:val="hybridMultilevel"/>
    <w:tmpl w:val="ED08E9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C542CA6"/>
    <w:multiLevelType w:val="hybridMultilevel"/>
    <w:tmpl w:val="12628036"/>
    <w:lvl w:ilvl="0" w:tplc="A5D8C1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A80E64"/>
    <w:multiLevelType w:val="hybridMultilevel"/>
    <w:tmpl w:val="3C6C7DAC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611B"/>
    <w:multiLevelType w:val="multilevel"/>
    <w:tmpl w:val="1390F7E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 w:color="FFFFFF" w:themeColor="background1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3F684A61"/>
    <w:multiLevelType w:val="hybridMultilevel"/>
    <w:tmpl w:val="6D20EE16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E1E07"/>
    <w:multiLevelType w:val="hybridMultilevel"/>
    <w:tmpl w:val="FA7C1F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D83A64"/>
    <w:multiLevelType w:val="hybridMultilevel"/>
    <w:tmpl w:val="D34493B4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96EC7"/>
    <w:multiLevelType w:val="hybridMultilevel"/>
    <w:tmpl w:val="5E926EF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45157576"/>
    <w:multiLevelType w:val="hybridMultilevel"/>
    <w:tmpl w:val="808E4840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20D01"/>
    <w:multiLevelType w:val="hybridMultilevel"/>
    <w:tmpl w:val="9478597C"/>
    <w:lvl w:ilvl="0" w:tplc="30580626">
      <w:start w:val="1"/>
      <w:numFmt w:val="decimal"/>
      <w:lvlText w:val="%1."/>
      <w:lvlJc w:val="center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3" w15:restartNumberingAfterBreak="0">
    <w:nsid w:val="4F720000"/>
    <w:multiLevelType w:val="hybridMultilevel"/>
    <w:tmpl w:val="5FDE4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65F1E"/>
    <w:multiLevelType w:val="hybridMultilevel"/>
    <w:tmpl w:val="DE82D6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4A23B8"/>
    <w:multiLevelType w:val="multilevel"/>
    <w:tmpl w:val="1326FA7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 w:color="FFFFFF" w:themeColor="background1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64C35888"/>
    <w:multiLevelType w:val="hybridMultilevel"/>
    <w:tmpl w:val="61580792"/>
    <w:lvl w:ilvl="0" w:tplc="30580626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8AF4BCB"/>
    <w:multiLevelType w:val="hybridMultilevel"/>
    <w:tmpl w:val="D148326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A3075B3"/>
    <w:multiLevelType w:val="hybridMultilevel"/>
    <w:tmpl w:val="218C7B54"/>
    <w:lvl w:ilvl="0" w:tplc="A5D8C14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0C6975"/>
    <w:multiLevelType w:val="hybridMultilevel"/>
    <w:tmpl w:val="E94C9AA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1B58E0"/>
    <w:multiLevelType w:val="hybridMultilevel"/>
    <w:tmpl w:val="FFF2AFE0"/>
    <w:lvl w:ilvl="0" w:tplc="A5D8C148">
      <w:start w:val="1"/>
      <w:numFmt w:val="decimal"/>
      <w:lvlText w:val="%1."/>
      <w:lvlJc w:val="left"/>
      <w:pPr>
        <w:ind w:left="128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1" w15:restartNumberingAfterBreak="0">
    <w:nsid w:val="70460E9B"/>
    <w:multiLevelType w:val="multilevel"/>
    <w:tmpl w:val="13B0C3E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 w:color="FFFFFF" w:themeColor="background1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 w15:restartNumberingAfterBreak="0">
    <w:nsid w:val="7A3926BE"/>
    <w:multiLevelType w:val="hybridMultilevel"/>
    <w:tmpl w:val="ED56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27B88"/>
    <w:multiLevelType w:val="hybridMultilevel"/>
    <w:tmpl w:val="E8D49DA8"/>
    <w:lvl w:ilvl="0" w:tplc="CC0A111A">
      <w:start w:val="1"/>
      <w:numFmt w:val="russianLower"/>
      <w:lvlText w:val="%1)"/>
      <w:lvlJc w:val="left"/>
      <w:pPr>
        <w:ind w:left="720" w:hanging="360"/>
      </w:pPr>
    </w:lvl>
    <w:lvl w:ilvl="1" w:tplc="DA56C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B2868"/>
    <w:multiLevelType w:val="hybridMultilevel"/>
    <w:tmpl w:val="8B0EFDF4"/>
    <w:lvl w:ilvl="0" w:tplc="EEF26F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23"/>
  </w:num>
  <w:num w:numId="8">
    <w:abstractNumId w:val="24"/>
  </w:num>
  <w:num w:numId="9">
    <w:abstractNumId w:val="32"/>
  </w:num>
  <w:num w:numId="10">
    <w:abstractNumId w:val="34"/>
  </w:num>
  <w:num w:numId="11">
    <w:abstractNumId w:val="28"/>
  </w:num>
  <w:num w:numId="12">
    <w:abstractNumId w:val="13"/>
  </w:num>
  <w:num w:numId="13">
    <w:abstractNumId w:val="29"/>
  </w:num>
  <w:num w:numId="14">
    <w:abstractNumId w:val="20"/>
  </w:num>
  <w:num w:numId="15">
    <w:abstractNumId w:val="18"/>
  </w:num>
  <w:num w:numId="16">
    <w:abstractNumId w:val="14"/>
  </w:num>
  <w:num w:numId="17">
    <w:abstractNumId w:val="5"/>
  </w:num>
  <w:num w:numId="18">
    <w:abstractNumId w:val="27"/>
  </w:num>
  <w:num w:numId="19">
    <w:abstractNumId w:val="17"/>
  </w:num>
  <w:num w:numId="20">
    <w:abstractNumId w:val="30"/>
  </w:num>
  <w:num w:numId="21">
    <w:abstractNumId w:val="4"/>
  </w:num>
  <w:num w:numId="22">
    <w:abstractNumId w:val="16"/>
  </w:num>
  <w:num w:numId="23">
    <w:abstractNumId w:val="25"/>
  </w:num>
  <w:num w:numId="24">
    <w:abstractNumId w:val="21"/>
  </w:num>
  <w:num w:numId="25">
    <w:abstractNumId w:val="6"/>
  </w:num>
  <w:num w:numId="26">
    <w:abstractNumId w:val="19"/>
  </w:num>
  <w:num w:numId="27">
    <w:abstractNumId w:val="10"/>
  </w:num>
  <w:num w:numId="28">
    <w:abstractNumId w:val="15"/>
  </w:num>
  <w:num w:numId="29">
    <w:abstractNumId w:val="7"/>
  </w:num>
  <w:num w:numId="30">
    <w:abstractNumId w:val="31"/>
  </w:num>
  <w:num w:numId="31">
    <w:abstractNumId w:val="8"/>
  </w:num>
  <w:num w:numId="32">
    <w:abstractNumId w:val="9"/>
  </w:num>
  <w:num w:numId="33">
    <w:abstractNumId w:val="22"/>
  </w:num>
  <w:num w:numId="34">
    <w:abstractNumId w:val="26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3D8F"/>
    <w:rsid w:val="00010DD3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4EF7"/>
    <w:rsid w:val="00026C91"/>
    <w:rsid w:val="00026CBF"/>
    <w:rsid w:val="00027EB3"/>
    <w:rsid w:val="00027F7F"/>
    <w:rsid w:val="000304F7"/>
    <w:rsid w:val="000319D7"/>
    <w:rsid w:val="00032114"/>
    <w:rsid w:val="00034064"/>
    <w:rsid w:val="0003643A"/>
    <w:rsid w:val="000365AA"/>
    <w:rsid w:val="00037891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63F9"/>
    <w:rsid w:val="00046513"/>
    <w:rsid w:val="00047375"/>
    <w:rsid w:val="000504C5"/>
    <w:rsid w:val="0005146B"/>
    <w:rsid w:val="00051B88"/>
    <w:rsid w:val="000524AF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2538"/>
    <w:rsid w:val="00072E15"/>
    <w:rsid w:val="00074004"/>
    <w:rsid w:val="00075E1C"/>
    <w:rsid w:val="00076127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917"/>
    <w:rsid w:val="000A4DB2"/>
    <w:rsid w:val="000A782C"/>
    <w:rsid w:val="000A7934"/>
    <w:rsid w:val="000A7F53"/>
    <w:rsid w:val="000B0070"/>
    <w:rsid w:val="000B0816"/>
    <w:rsid w:val="000B1630"/>
    <w:rsid w:val="000B3129"/>
    <w:rsid w:val="000B40D0"/>
    <w:rsid w:val="000B4843"/>
    <w:rsid w:val="000B5BD1"/>
    <w:rsid w:val="000C11EF"/>
    <w:rsid w:val="000C1955"/>
    <w:rsid w:val="000C1DA7"/>
    <w:rsid w:val="000C59D1"/>
    <w:rsid w:val="000C659A"/>
    <w:rsid w:val="000C68F0"/>
    <w:rsid w:val="000C74CC"/>
    <w:rsid w:val="000D1942"/>
    <w:rsid w:val="000D477A"/>
    <w:rsid w:val="000D4AFC"/>
    <w:rsid w:val="000D5300"/>
    <w:rsid w:val="000D68DE"/>
    <w:rsid w:val="000E1338"/>
    <w:rsid w:val="000E1876"/>
    <w:rsid w:val="000E22B3"/>
    <w:rsid w:val="000E5078"/>
    <w:rsid w:val="000E58DE"/>
    <w:rsid w:val="000E696D"/>
    <w:rsid w:val="000E6A98"/>
    <w:rsid w:val="000E6B6F"/>
    <w:rsid w:val="000E6F46"/>
    <w:rsid w:val="000E7B04"/>
    <w:rsid w:val="000F0C8D"/>
    <w:rsid w:val="000F2A5B"/>
    <w:rsid w:val="000F3B7B"/>
    <w:rsid w:val="000F3F32"/>
    <w:rsid w:val="000F5182"/>
    <w:rsid w:val="000F5CAA"/>
    <w:rsid w:val="000F7449"/>
    <w:rsid w:val="00100746"/>
    <w:rsid w:val="001011D5"/>
    <w:rsid w:val="001011FA"/>
    <w:rsid w:val="00104D88"/>
    <w:rsid w:val="00105BA1"/>
    <w:rsid w:val="001062AD"/>
    <w:rsid w:val="00110ABB"/>
    <w:rsid w:val="00113666"/>
    <w:rsid w:val="00114736"/>
    <w:rsid w:val="00115346"/>
    <w:rsid w:val="0011618F"/>
    <w:rsid w:val="00117B2F"/>
    <w:rsid w:val="00117C98"/>
    <w:rsid w:val="0012031F"/>
    <w:rsid w:val="00120671"/>
    <w:rsid w:val="00120E26"/>
    <w:rsid w:val="00121E6F"/>
    <w:rsid w:val="0012209D"/>
    <w:rsid w:val="00124195"/>
    <w:rsid w:val="00125779"/>
    <w:rsid w:val="00127F73"/>
    <w:rsid w:val="00130092"/>
    <w:rsid w:val="00130355"/>
    <w:rsid w:val="00130E99"/>
    <w:rsid w:val="00134AF6"/>
    <w:rsid w:val="001350A2"/>
    <w:rsid w:val="001355FE"/>
    <w:rsid w:val="0013618B"/>
    <w:rsid w:val="001365D8"/>
    <w:rsid w:val="00136C8F"/>
    <w:rsid w:val="00140CBA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4073"/>
    <w:rsid w:val="00164664"/>
    <w:rsid w:val="00164821"/>
    <w:rsid w:val="00164F57"/>
    <w:rsid w:val="001653D9"/>
    <w:rsid w:val="0016554B"/>
    <w:rsid w:val="0016687E"/>
    <w:rsid w:val="00167AE5"/>
    <w:rsid w:val="00170AFD"/>
    <w:rsid w:val="00173F06"/>
    <w:rsid w:val="00175143"/>
    <w:rsid w:val="00176ABC"/>
    <w:rsid w:val="00180A82"/>
    <w:rsid w:val="00180B5F"/>
    <w:rsid w:val="001818FC"/>
    <w:rsid w:val="00181FA9"/>
    <w:rsid w:val="00183B92"/>
    <w:rsid w:val="00185848"/>
    <w:rsid w:val="00187189"/>
    <w:rsid w:val="0018773F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D8D"/>
    <w:rsid w:val="001A388B"/>
    <w:rsid w:val="001A59F4"/>
    <w:rsid w:val="001A76A0"/>
    <w:rsid w:val="001B030C"/>
    <w:rsid w:val="001B29BD"/>
    <w:rsid w:val="001B328B"/>
    <w:rsid w:val="001B3378"/>
    <w:rsid w:val="001B4F3E"/>
    <w:rsid w:val="001B5E65"/>
    <w:rsid w:val="001B79AF"/>
    <w:rsid w:val="001B7BF8"/>
    <w:rsid w:val="001C1793"/>
    <w:rsid w:val="001C3033"/>
    <w:rsid w:val="001C4D16"/>
    <w:rsid w:val="001D29A2"/>
    <w:rsid w:val="001D432D"/>
    <w:rsid w:val="001D691D"/>
    <w:rsid w:val="001D6E6B"/>
    <w:rsid w:val="001E1F99"/>
    <w:rsid w:val="001E20CE"/>
    <w:rsid w:val="001E2E8D"/>
    <w:rsid w:val="001E331F"/>
    <w:rsid w:val="001E3FFA"/>
    <w:rsid w:val="001E79C6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3645"/>
    <w:rsid w:val="0020405F"/>
    <w:rsid w:val="0020477E"/>
    <w:rsid w:val="00204A33"/>
    <w:rsid w:val="00204E36"/>
    <w:rsid w:val="00205383"/>
    <w:rsid w:val="0020568E"/>
    <w:rsid w:val="0020578C"/>
    <w:rsid w:val="00206AF6"/>
    <w:rsid w:val="002103F7"/>
    <w:rsid w:val="002104CB"/>
    <w:rsid w:val="00212B0E"/>
    <w:rsid w:val="002136AD"/>
    <w:rsid w:val="002146CA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409F"/>
    <w:rsid w:val="0023499D"/>
    <w:rsid w:val="00237D19"/>
    <w:rsid w:val="002412EA"/>
    <w:rsid w:val="00243A3E"/>
    <w:rsid w:val="00244800"/>
    <w:rsid w:val="00245E01"/>
    <w:rsid w:val="002466FF"/>
    <w:rsid w:val="00251D9B"/>
    <w:rsid w:val="00252E86"/>
    <w:rsid w:val="00253D13"/>
    <w:rsid w:val="0025443D"/>
    <w:rsid w:val="00254A44"/>
    <w:rsid w:val="00256A37"/>
    <w:rsid w:val="00257997"/>
    <w:rsid w:val="00261A90"/>
    <w:rsid w:val="00262AD1"/>
    <w:rsid w:val="00265F68"/>
    <w:rsid w:val="0026609A"/>
    <w:rsid w:val="002708F1"/>
    <w:rsid w:val="00271D79"/>
    <w:rsid w:val="00273483"/>
    <w:rsid w:val="00273EDE"/>
    <w:rsid w:val="00274245"/>
    <w:rsid w:val="0027473F"/>
    <w:rsid w:val="00281B4C"/>
    <w:rsid w:val="00282978"/>
    <w:rsid w:val="00284461"/>
    <w:rsid w:val="002876FD"/>
    <w:rsid w:val="0029075E"/>
    <w:rsid w:val="00291E50"/>
    <w:rsid w:val="00292859"/>
    <w:rsid w:val="002945C4"/>
    <w:rsid w:val="002966FF"/>
    <w:rsid w:val="002A1B54"/>
    <w:rsid w:val="002A3542"/>
    <w:rsid w:val="002A3585"/>
    <w:rsid w:val="002A451B"/>
    <w:rsid w:val="002A501C"/>
    <w:rsid w:val="002A6B7B"/>
    <w:rsid w:val="002B0918"/>
    <w:rsid w:val="002B11D1"/>
    <w:rsid w:val="002B12CE"/>
    <w:rsid w:val="002B2B37"/>
    <w:rsid w:val="002B2F67"/>
    <w:rsid w:val="002C02A5"/>
    <w:rsid w:val="002C0A98"/>
    <w:rsid w:val="002C19E5"/>
    <w:rsid w:val="002C1A2F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5EB8"/>
    <w:rsid w:val="002E03D3"/>
    <w:rsid w:val="002E04DF"/>
    <w:rsid w:val="002E0BA9"/>
    <w:rsid w:val="002E153B"/>
    <w:rsid w:val="002E24AC"/>
    <w:rsid w:val="002E34E8"/>
    <w:rsid w:val="002E3D13"/>
    <w:rsid w:val="002E4DB4"/>
    <w:rsid w:val="002E5B00"/>
    <w:rsid w:val="002E73B7"/>
    <w:rsid w:val="002E7630"/>
    <w:rsid w:val="002F202F"/>
    <w:rsid w:val="002F3564"/>
    <w:rsid w:val="002F6161"/>
    <w:rsid w:val="002F6550"/>
    <w:rsid w:val="002F76C8"/>
    <w:rsid w:val="002F7AA8"/>
    <w:rsid w:val="002F7DC4"/>
    <w:rsid w:val="003018B3"/>
    <w:rsid w:val="00301FD8"/>
    <w:rsid w:val="003029C2"/>
    <w:rsid w:val="00302DA5"/>
    <w:rsid w:val="003037FE"/>
    <w:rsid w:val="00304964"/>
    <w:rsid w:val="00305FF5"/>
    <w:rsid w:val="00306E11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3B0C"/>
    <w:rsid w:val="003140BA"/>
    <w:rsid w:val="00314F09"/>
    <w:rsid w:val="003157C1"/>
    <w:rsid w:val="0032027E"/>
    <w:rsid w:val="003207F4"/>
    <w:rsid w:val="00322554"/>
    <w:rsid w:val="0032320E"/>
    <w:rsid w:val="00323611"/>
    <w:rsid w:val="00323FF9"/>
    <w:rsid w:val="00325327"/>
    <w:rsid w:val="00326D10"/>
    <w:rsid w:val="00327408"/>
    <w:rsid w:val="0033330D"/>
    <w:rsid w:val="00335185"/>
    <w:rsid w:val="00335579"/>
    <w:rsid w:val="0033566D"/>
    <w:rsid w:val="00335A6B"/>
    <w:rsid w:val="00335BBE"/>
    <w:rsid w:val="00336D60"/>
    <w:rsid w:val="00336DDA"/>
    <w:rsid w:val="003401CF"/>
    <w:rsid w:val="00341B56"/>
    <w:rsid w:val="00341D73"/>
    <w:rsid w:val="00342376"/>
    <w:rsid w:val="00342972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78A0"/>
    <w:rsid w:val="00362E81"/>
    <w:rsid w:val="00364B5E"/>
    <w:rsid w:val="00365147"/>
    <w:rsid w:val="003656C9"/>
    <w:rsid w:val="00366056"/>
    <w:rsid w:val="0036674C"/>
    <w:rsid w:val="00372080"/>
    <w:rsid w:val="00372BA6"/>
    <w:rsid w:val="00376918"/>
    <w:rsid w:val="00376C27"/>
    <w:rsid w:val="003771BB"/>
    <w:rsid w:val="00377374"/>
    <w:rsid w:val="0038040B"/>
    <w:rsid w:val="00380855"/>
    <w:rsid w:val="00381468"/>
    <w:rsid w:val="003820E7"/>
    <w:rsid w:val="0038219E"/>
    <w:rsid w:val="00382436"/>
    <w:rsid w:val="003831E1"/>
    <w:rsid w:val="0038323C"/>
    <w:rsid w:val="003833BC"/>
    <w:rsid w:val="003838C0"/>
    <w:rsid w:val="003841F0"/>
    <w:rsid w:val="003849A0"/>
    <w:rsid w:val="0038527E"/>
    <w:rsid w:val="00386387"/>
    <w:rsid w:val="00386C55"/>
    <w:rsid w:val="00386EEA"/>
    <w:rsid w:val="003877E9"/>
    <w:rsid w:val="00387D6B"/>
    <w:rsid w:val="003907AF"/>
    <w:rsid w:val="003948F5"/>
    <w:rsid w:val="00395213"/>
    <w:rsid w:val="00395BDE"/>
    <w:rsid w:val="0039720D"/>
    <w:rsid w:val="00397456"/>
    <w:rsid w:val="003A0669"/>
    <w:rsid w:val="003A0D88"/>
    <w:rsid w:val="003A2895"/>
    <w:rsid w:val="003A407E"/>
    <w:rsid w:val="003A4E9A"/>
    <w:rsid w:val="003A4E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40C2"/>
    <w:rsid w:val="003C4A9C"/>
    <w:rsid w:val="003C5679"/>
    <w:rsid w:val="003C7D8D"/>
    <w:rsid w:val="003D1381"/>
    <w:rsid w:val="003D486D"/>
    <w:rsid w:val="003D6A4A"/>
    <w:rsid w:val="003D7675"/>
    <w:rsid w:val="003E0C7B"/>
    <w:rsid w:val="003E0FE6"/>
    <w:rsid w:val="003E1691"/>
    <w:rsid w:val="003E4190"/>
    <w:rsid w:val="003E4606"/>
    <w:rsid w:val="003E4B61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75E2"/>
    <w:rsid w:val="0041068D"/>
    <w:rsid w:val="00410BD1"/>
    <w:rsid w:val="00414EE6"/>
    <w:rsid w:val="00416CF5"/>
    <w:rsid w:val="0041772F"/>
    <w:rsid w:val="00417D63"/>
    <w:rsid w:val="0042001A"/>
    <w:rsid w:val="00420B56"/>
    <w:rsid w:val="00421142"/>
    <w:rsid w:val="00421805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D7C"/>
    <w:rsid w:val="00430332"/>
    <w:rsid w:val="004329A8"/>
    <w:rsid w:val="00433C14"/>
    <w:rsid w:val="00434B4E"/>
    <w:rsid w:val="0043570D"/>
    <w:rsid w:val="00435A2D"/>
    <w:rsid w:val="00437AF7"/>
    <w:rsid w:val="00437BB2"/>
    <w:rsid w:val="00437D5A"/>
    <w:rsid w:val="0044007E"/>
    <w:rsid w:val="004404D2"/>
    <w:rsid w:val="004406CF"/>
    <w:rsid w:val="0044284A"/>
    <w:rsid w:val="00442995"/>
    <w:rsid w:val="00446A3A"/>
    <w:rsid w:val="00451042"/>
    <w:rsid w:val="0045177E"/>
    <w:rsid w:val="00453D7F"/>
    <w:rsid w:val="00454C47"/>
    <w:rsid w:val="004553CB"/>
    <w:rsid w:val="00455889"/>
    <w:rsid w:val="004560AA"/>
    <w:rsid w:val="004576F3"/>
    <w:rsid w:val="0046030D"/>
    <w:rsid w:val="0046033D"/>
    <w:rsid w:val="00460AD2"/>
    <w:rsid w:val="00461B5B"/>
    <w:rsid w:val="004645DB"/>
    <w:rsid w:val="004647BB"/>
    <w:rsid w:val="00464DC9"/>
    <w:rsid w:val="00466B7D"/>
    <w:rsid w:val="00466BE5"/>
    <w:rsid w:val="0047019D"/>
    <w:rsid w:val="00471C56"/>
    <w:rsid w:val="00474160"/>
    <w:rsid w:val="00477124"/>
    <w:rsid w:val="004857C1"/>
    <w:rsid w:val="00490417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0CE5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6E23"/>
    <w:rsid w:val="004B7580"/>
    <w:rsid w:val="004B786E"/>
    <w:rsid w:val="004C04F4"/>
    <w:rsid w:val="004C05FC"/>
    <w:rsid w:val="004C08A9"/>
    <w:rsid w:val="004C0FB0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4B56"/>
    <w:rsid w:val="004E7144"/>
    <w:rsid w:val="004E7EAC"/>
    <w:rsid w:val="004F007E"/>
    <w:rsid w:val="004F0EE5"/>
    <w:rsid w:val="004F1509"/>
    <w:rsid w:val="004F169B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20093"/>
    <w:rsid w:val="00520307"/>
    <w:rsid w:val="005204BA"/>
    <w:rsid w:val="00520BEA"/>
    <w:rsid w:val="00520F5C"/>
    <w:rsid w:val="00524054"/>
    <w:rsid w:val="00525CE6"/>
    <w:rsid w:val="0053058D"/>
    <w:rsid w:val="00530F4E"/>
    <w:rsid w:val="00532849"/>
    <w:rsid w:val="00532F83"/>
    <w:rsid w:val="00533050"/>
    <w:rsid w:val="00536F2D"/>
    <w:rsid w:val="00537E34"/>
    <w:rsid w:val="00540073"/>
    <w:rsid w:val="005411F1"/>
    <w:rsid w:val="00541BFF"/>
    <w:rsid w:val="005433E4"/>
    <w:rsid w:val="005451C3"/>
    <w:rsid w:val="005464D2"/>
    <w:rsid w:val="00547FBD"/>
    <w:rsid w:val="005500D0"/>
    <w:rsid w:val="00550704"/>
    <w:rsid w:val="0055175D"/>
    <w:rsid w:val="00554184"/>
    <w:rsid w:val="005547F0"/>
    <w:rsid w:val="00555A76"/>
    <w:rsid w:val="0055746F"/>
    <w:rsid w:val="00557B93"/>
    <w:rsid w:val="00561A2E"/>
    <w:rsid w:val="005647D6"/>
    <w:rsid w:val="00566CFB"/>
    <w:rsid w:val="005704BE"/>
    <w:rsid w:val="00570BB4"/>
    <w:rsid w:val="00570FA0"/>
    <w:rsid w:val="00572EA9"/>
    <w:rsid w:val="005736A4"/>
    <w:rsid w:val="00574AE3"/>
    <w:rsid w:val="00575324"/>
    <w:rsid w:val="00575CBE"/>
    <w:rsid w:val="005761DF"/>
    <w:rsid w:val="00580739"/>
    <w:rsid w:val="0058084E"/>
    <w:rsid w:val="00580B0E"/>
    <w:rsid w:val="00580B6D"/>
    <w:rsid w:val="0058409A"/>
    <w:rsid w:val="005849DD"/>
    <w:rsid w:val="00585F1C"/>
    <w:rsid w:val="00587D0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28C4"/>
    <w:rsid w:val="005A4089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83A"/>
    <w:rsid w:val="005E0CEC"/>
    <w:rsid w:val="005E1534"/>
    <w:rsid w:val="005E21D5"/>
    <w:rsid w:val="005E490F"/>
    <w:rsid w:val="005E5E20"/>
    <w:rsid w:val="005E613F"/>
    <w:rsid w:val="005E76CF"/>
    <w:rsid w:val="005F19BC"/>
    <w:rsid w:val="005F49F9"/>
    <w:rsid w:val="005F4A2C"/>
    <w:rsid w:val="005F7D33"/>
    <w:rsid w:val="00600A4F"/>
    <w:rsid w:val="00601AA5"/>
    <w:rsid w:val="006026C4"/>
    <w:rsid w:val="00602AD7"/>
    <w:rsid w:val="006032BF"/>
    <w:rsid w:val="00604255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75F7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7B1F"/>
    <w:rsid w:val="00641BAA"/>
    <w:rsid w:val="00642BB3"/>
    <w:rsid w:val="006435D4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6105B"/>
    <w:rsid w:val="0066244F"/>
    <w:rsid w:val="00662619"/>
    <w:rsid w:val="00662856"/>
    <w:rsid w:val="00664BA4"/>
    <w:rsid w:val="00665D36"/>
    <w:rsid w:val="00666A0D"/>
    <w:rsid w:val="006673E2"/>
    <w:rsid w:val="006707CA"/>
    <w:rsid w:val="0067094B"/>
    <w:rsid w:val="00673233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EDA"/>
    <w:rsid w:val="00694095"/>
    <w:rsid w:val="006945DB"/>
    <w:rsid w:val="006952C6"/>
    <w:rsid w:val="00696351"/>
    <w:rsid w:val="00696F8E"/>
    <w:rsid w:val="0069798A"/>
    <w:rsid w:val="006A0316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C021B"/>
    <w:rsid w:val="006C05AC"/>
    <w:rsid w:val="006C1B73"/>
    <w:rsid w:val="006C2AB8"/>
    <w:rsid w:val="006C3C78"/>
    <w:rsid w:val="006C5F37"/>
    <w:rsid w:val="006C6AC0"/>
    <w:rsid w:val="006C6AD8"/>
    <w:rsid w:val="006C6D09"/>
    <w:rsid w:val="006C7DFD"/>
    <w:rsid w:val="006D1A32"/>
    <w:rsid w:val="006D4943"/>
    <w:rsid w:val="006D4BD7"/>
    <w:rsid w:val="006D52EF"/>
    <w:rsid w:val="006D5CDA"/>
    <w:rsid w:val="006D6271"/>
    <w:rsid w:val="006E011D"/>
    <w:rsid w:val="006E063C"/>
    <w:rsid w:val="006E1A4C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781"/>
    <w:rsid w:val="007023C5"/>
    <w:rsid w:val="00702483"/>
    <w:rsid w:val="007048CF"/>
    <w:rsid w:val="007057DA"/>
    <w:rsid w:val="00705BD7"/>
    <w:rsid w:val="00705CCE"/>
    <w:rsid w:val="007063B8"/>
    <w:rsid w:val="0071144A"/>
    <w:rsid w:val="00712BD4"/>
    <w:rsid w:val="007159E0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5E66"/>
    <w:rsid w:val="00736F1C"/>
    <w:rsid w:val="00740DD2"/>
    <w:rsid w:val="00742891"/>
    <w:rsid w:val="00742AE2"/>
    <w:rsid w:val="00743F6E"/>
    <w:rsid w:val="007448DF"/>
    <w:rsid w:val="00746E06"/>
    <w:rsid w:val="00747400"/>
    <w:rsid w:val="00747B3D"/>
    <w:rsid w:val="00747B83"/>
    <w:rsid w:val="00747D7B"/>
    <w:rsid w:val="0075052E"/>
    <w:rsid w:val="00750A40"/>
    <w:rsid w:val="00754642"/>
    <w:rsid w:val="00754773"/>
    <w:rsid w:val="00754D1A"/>
    <w:rsid w:val="00755A6A"/>
    <w:rsid w:val="00757C9B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A6E"/>
    <w:rsid w:val="00767C73"/>
    <w:rsid w:val="007701FE"/>
    <w:rsid w:val="00770626"/>
    <w:rsid w:val="00771DAB"/>
    <w:rsid w:val="00772F44"/>
    <w:rsid w:val="0077345B"/>
    <w:rsid w:val="007736BE"/>
    <w:rsid w:val="0077468E"/>
    <w:rsid w:val="00774A51"/>
    <w:rsid w:val="00774E44"/>
    <w:rsid w:val="00775FC2"/>
    <w:rsid w:val="007763CC"/>
    <w:rsid w:val="00777472"/>
    <w:rsid w:val="00777637"/>
    <w:rsid w:val="0078010E"/>
    <w:rsid w:val="00780EB9"/>
    <w:rsid w:val="00782DCC"/>
    <w:rsid w:val="00783141"/>
    <w:rsid w:val="007831CA"/>
    <w:rsid w:val="0078624A"/>
    <w:rsid w:val="007914A4"/>
    <w:rsid w:val="007926C4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7519"/>
    <w:rsid w:val="007B102A"/>
    <w:rsid w:val="007B1436"/>
    <w:rsid w:val="007B32C9"/>
    <w:rsid w:val="007B3790"/>
    <w:rsid w:val="007B453D"/>
    <w:rsid w:val="007B49FB"/>
    <w:rsid w:val="007B5B45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A7C"/>
    <w:rsid w:val="007D0D4A"/>
    <w:rsid w:val="007D3C11"/>
    <w:rsid w:val="007D7E1D"/>
    <w:rsid w:val="007E085C"/>
    <w:rsid w:val="007E3682"/>
    <w:rsid w:val="007E4647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C21"/>
    <w:rsid w:val="008000F1"/>
    <w:rsid w:val="0080208F"/>
    <w:rsid w:val="00802A68"/>
    <w:rsid w:val="00802D05"/>
    <w:rsid w:val="00806B4D"/>
    <w:rsid w:val="00806BCC"/>
    <w:rsid w:val="00807490"/>
    <w:rsid w:val="00807F38"/>
    <w:rsid w:val="00810858"/>
    <w:rsid w:val="00810ACB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7031"/>
    <w:rsid w:val="00830ADF"/>
    <w:rsid w:val="00831DF9"/>
    <w:rsid w:val="00834A82"/>
    <w:rsid w:val="00835913"/>
    <w:rsid w:val="00836D24"/>
    <w:rsid w:val="008376C8"/>
    <w:rsid w:val="00837B7A"/>
    <w:rsid w:val="00842341"/>
    <w:rsid w:val="00845C1D"/>
    <w:rsid w:val="00851A2B"/>
    <w:rsid w:val="008545BC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7021C"/>
    <w:rsid w:val="0087077B"/>
    <w:rsid w:val="0087084B"/>
    <w:rsid w:val="00871CAD"/>
    <w:rsid w:val="00875675"/>
    <w:rsid w:val="00876557"/>
    <w:rsid w:val="00876E68"/>
    <w:rsid w:val="008804FB"/>
    <w:rsid w:val="00880807"/>
    <w:rsid w:val="00880B58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4014"/>
    <w:rsid w:val="008A62B5"/>
    <w:rsid w:val="008A6CE1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4AA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4352"/>
    <w:rsid w:val="008E4782"/>
    <w:rsid w:val="008E4F4F"/>
    <w:rsid w:val="008F082B"/>
    <w:rsid w:val="008F20B3"/>
    <w:rsid w:val="008F2146"/>
    <w:rsid w:val="008F486C"/>
    <w:rsid w:val="008F5ABB"/>
    <w:rsid w:val="008F5C57"/>
    <w:rsid w:val="008F6472"/>
    <w:rsid w:val="008F6499"/>
    <w:rsid w:val="009016FD"/>
    <w:rsid w:val="00901C46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DBB"/>
    <w:rsid w:val="009147BF"/>
    <w:rsid w:val="00914DD0"/>
    <w:rsid w:val="00915BF1"/>
    <w:rsid w:val="00916981"/>
    <w:rsid w:val="009179EC"/>
    <w:rsid w:val="0092094B"/>
    <w:rsid w:val="00921DB4"/>
    <w:rsid w:val="009221E4"/>
    <w:rsid w:val="0092229E"/>
    <w:rsid w:val="00922F30"/>
    <w:rsid w:val="00923B0F"/>
    <w:rsid w:val="009244C6"/>
    <w:rsid w:val="00925422"/>
    <w:rsid w:val="00926A23"/>
    <w:rsid w:val="00926B48"/>
    <w:rsid w:val="009277A9"/>
    <w:rsid w:val="00930B16"/>
    <w:rsid w:val="00931D2A"/>
    <w:rsid w:val="009367E3"/>
    <w:rsid w:val="00937351"/>
    <w:rsid w:val="00937BC2"/>
    <w:rsid w:val="0094147F"/>
    <w:rsid w:val="009421F4"/>
    <w:rsid w:val="00943AFE"/>
    <w:rsid w:val="0094578C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583A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67242"/>
    <w:rsid w:val="0097038D"/>
    <w:rsid w:val="00972CFE"/>
    <w:rsid w:val="009735F0"/>
    <w:rsid w:val="009760D3"/>
    <w:rsid w:val="00977B02"/>
    <w:rsid w:val="0098095E"/>
    <w:rsid w:val="00982206"/>
    <w:rsid w:val="0098326B"/>
    <w:rsid w:val="00984361"/>
    <w:rsid w:val="00991AEB"/>
    <w:rsid w:val="00991EAB"/>
    <w:rsid w:val="00992913"/>
    <w:rsid w:val="00993099"/>
    <w:rsid w:val="00994ADD"/>
    <w:rsid w:val="009961AE"/>
    <w:rsid w:val="009973D2"/>
    <w:rsid w:val="009A0495"/>
    <w:rsid w:val="009A09AA"/>
    <w:rsid w:val="009A21C7"/>
    <w:rsid w:val="009A4729"/>
    <w:rsid w:val="009A48F1"/>
    <w:rsid w:val="009A5079"/>
    <w:rsid w:val="009A57A8"/>
    <w:rsid w:val="009A7CD8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57C"/>
    <w:rsid w:val="009C4D22"/>
    <w:rsid w:val="009C4ECC"/>
    <w:rsid w:val="009C5839"/>
    <w:rsid w:val="009C58D2"/>
    <w:rsid w:val="009C623D"/>
    <w:rsid w:val="009D09EF"/>
    <w:rsid w:val="009D0E35"/>
    <w:rsid w:val="009D0E66"/>
    <w:rsid w:val="009D2B59"/>
    <w:rsid w:val="009D2BCA"/>
    <w:rsid w:val="009D5C5D"/>
    <w:rsid w:val="009D6486"/>
    <w:rsid w:val="009D7B4C"/>
    <w:rsid w:val="009E282C"/>
    <w:rsid w:val="009E4C54"/>
    <w:rsid w:val="009E4CE1"/>
    <w:rsid w:val="009E6599"/>
    <w:rsid w:val="009E6F69"/>
    <w:rsid w:val="009E70F5"/>
    <w:rsid w:val="009F0CE5"/>
    <w:rsid w:val="009F0EE0"/>
    <w:rsid w:val="009F2BA9"/>
    <w:rsid w:val="009F3C6D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495"/>
    <w:rsid w:val="00A24195"/>
    <w:rsid w:val="00A255B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7453"/>
    <w:rsid w:val="00A50C08"/>
    <w:rsid w:val="00A50CF1"/>
    <w:rsid w:val="00A51EDE"/>
    <w:rsid w:val="00A5293E"/>
    <w:rsid w:val="00A53342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66E4"/>
    <w:rsid w:val="00A66FB7"/>
    <w:rsid w:val="00A67053"/>
    <w:rsid w:val="00A67BB8"/>
    <w:rsid w:val="00A71960"/>
    <w:rsid w:val="00A7239B"/>
    <w:rsid w:val="00A7289E"/>
    <w:rsid w:val="00A736C5"/>
    <w:rsid w:val="00A76241"/>
    <w:rsid w:val="00A76BC8"/>
    <w:rsid w:val="00A812C3"/>
    <w:rsid w:val="00A81C2E"/>
    <w:rsid w:val="00A828F7"/>
    <w:rsid w:val="00A83F56"/>
    <w:rsid w:val="00A85632"/>
    <w:rsid w:val="00A86DBA"/>
    <w:rsid w:val="00A86E8F"/>
    <w:rsid w:val="00A87BA0"/>
    <w:rsid w:val="00A93367"/>
    <w:rsid w:val="00A93AE5"/>
    <w:rsid w:val="00A945D4"/>
    <w:rsid w:val="00A9565B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788"/>
    <w:rsid w:val="00AA4D04"/>
    <w:rsid w:val="00AA4EC9"/>
    <w:rsid w:val="00AB1197"/>
    <w:rsid w:val="00AB1212"/>
    <w:rsid w:val="00AB3188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4A50"/>
    <w:rsid w:val="00AC66ED"/>
    <w:rsid w:val="00AC69D2"/>
    <w:rsid w:val="00AD493B"/>
    <w:rsid w:val="00AD5A42"/>
    <w:rsid w:val="00AD6559"/>
    <w:rsid w:val="00AD6F82"/>
    <w:rsid w:val="00AD732F"/>
    <w:rsid w:val="00AE17BE"/>
    <w:rsid w:val="00AE2CFA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5A9"/>
    <w:rsid w:val="00AF7B15"/>
    <w:rsid w:val="00AF7FA8"/>
    <w:rsid w:val="00B05486"/>
    <w:rsid w:val="00B054C2"/>
    <w:rsid w:val="00B075F1"/>
    <w:rsid w:val="00B108AE"/>
    <w:rsid w:val="00B11252"/>
    <w:rsid w:val="00B115FA"/>
    <w:rsid w:val="00B11ADC"/>
    <w:rsid w:val="00B13142"/>
    <w:rsid w:val="00B21EB5"/>
    <w:rsid w:val="00B242C5"/>
    <w:rsid w:val="00B25357"/>
    <w:rsid w:val="00B25796"/>
    <w:rsid w:val="00B26E9D"/>
    <w:rsid w:val="00B27299"/>
    <w:rsid w:val="00B30455"/>
    <w:rsid w:val="00B311E7"/>
    <w:rsid w:val="00B32DFA"/>
    <w:rsid w:val="00B33311"/>
    <w:rsid w:val="00B3557D"/>
    <w:rsid w:val="00B365A6"/>
    <w:rsid w:val="00B36FEA"/>
    <w:rsid w:val="00B3706B"/>
    <w:rsid w:val="00B41028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144A"/>
    <w:rsid w:val="00B73800"/>
    <w:rsid w:val="00B73873"/>
    <w:rsid w:val="00B7509C"/>
    <w:rsid w:val="00B76211"/>
    <w:rsid w:val="00B76693"/>
    <w:rsid w:val="00B76D6E"/>
    <w:rsid w:val="00B81403"/>
    <w:rsid w:val="00B81E51"/>
    <w:rsid w:val="00B84749"/>
    <w:rsid w:val="00B84B5A"/>
    <w:rsid w:val="00B85D55"/>
    <w:rsid w:val="00B8660D"/>
    <w:rsid w:val="00B9203D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3C65"/>
    <w:rsid w:val="00BD44B9"/>
    <w:rsid w:val="00BD493E"/>
    <w:rsid w:val="00BE0915"/>
    <w:rsid w:val="00BE295F"/>
    <w:rsid w:val="00BE2CD2"/>
    <w:rsid w:val="00BE67E4"/>
    <w:rsid w:val="00BE78C8"/>
    <w:rsid w:val="00BF0E9A"/>
    <w:rsid w:val="00BF2A2B"/>
    <w:rsid w:val="00BF303E"/>
    <w:rsid w:val="00BF34CF"/>
    <w:rsid w:val="00BF3BD8"/>
    <w:rsid w:val="00BF46E6"/>
    <w:rsid w:val="00BF4A66"/>
    <w:rsid w:val="00BF5743"/>
    <w:rsid w:val="00C00CF3"/>
    <w:rsid w:val="00C01B0D"/>
    <w:rsid w:val="00C02719"/>
    <w:rsid w:val="00C02E87"/>
    <w:rsid w:val="00C032A3"/>
    <w:rsid w:val="00C0345E"/>
    <w:rsid w:val="00C04B52"/>
    <w:rsid w:val="00C057B3"/>
    <w:rsid w:val="00C06F02"/>
    <w:rsid w:val="00C10869"/>
    <w:rsid w:val="00C1089A"/>
    <w:rsid w:val="00C1183A"/>
    <w:rsid w:val="00C11A38"/>
    <w:rsid w:val="00C14285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5092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51B6D"/>
    <w:rsid w:val="00C559B7"/>
    <w:rsid w:val="00C55B07"/>
    <w:rsid w:val="00C56BAB"/>
    <w:rsid w:val="00C60C96"/>
    <w:rsid w:val="00C63FF0"/>
    <w:rsid w:val="00C64AD3"/>
    <w:rsid w:val="00C666EE"/>
    <w:rsid w:val="00C6694E"/>
    <w:rsid w:val="00C67749"/>
    <w:rsid w:val="00C67B7E"/>
    <w:rsid w:val="00C7362B"/>
    <w:rsid w:val="00C73763"/>
    <w:rsid w:val="00C74457"/>
    <w:rsid w:val="00C764C4"/>
    <w:rsid w:val="00C765FC"/>
    <w:rsid w:val="00C80247"/>
    <w:rsid w:val="00C80800"/>
    <w:rsid w:val="00C815E3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902BA"/>
    <w:rsid w:val="00C94A49"/>
    <w:rsid w:val="00C94FD0"/>
    <w:rsid w:val="00C95000"/>
    <w:rsid w:val="00C952BB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28"/>
    <w:rsid w:val="00CB0E24"/>
    <w:rsid w:val="00CB0E72"/>
    <w:rsid w:val="00CB37B0"/>
    <w:rsid w:val="00CB4213"/>
    <w:rsid w:val="00CB687A"/>
    <w:rsid w:val="00CC093E"/>
    <w:rsid w:val="00CC157F"/>
    <w:rsid w:val="00CC1676"/>
    <w:rsid w:val="00CC24EB"/>
    <w:rsid w:val="00CC39EC"/>
    <w:rsid w:val="00CC3B42"/>
    <w:rsid w:val="00CC4FB3"/>
    <w:rsid w:val="00CC6448"/>
    <w:rsid w:val="00CC6FB4"/>
    <w:rsid w:val="00CC762D"/>
    <w:rsid w:val="00CC76BB"/>
    <w:rsid w:val="00CC7F66"/>
    <w:rsid w:val="00CD0A95"/>
    <w:rsid w:val="00CD20F0"/>
    <w:rsid w:val="00CD224B"/>
    <w:rsid w:val="00CD3AA7"/>
    <w:rsid w:val="00CD3D5C"/>
    <w:rsid w:val="00CD3FBF"/>
    <w:rsid w:val="00CD42D4"/>
    <w:rsid w:val="00CD4928"/>
    <w:rsid w:val="00CD5262"/>
    <w:rsid w:val="00CD5A73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44FF"/>
    <w:rsid w:val="00CF4756"/>
    <w:rsid w:val="00CF5F98"/>
    <w:rsid w:val="00CF6587"/>
    <w:rsid w:val="00D018DE"/>
    <w:rsid w:val="00D02C11"/>
    <w:rsid w:val="00D03F8F"/>
    <w:rsid w:val="00D04C17"/>
    <w:rsid w:val="00D10A8D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220C"/>
    <w:rsid w:val="00D34D8A"/>
    <w:rsid w:val="00D35AF6"/>
    <w:rsid w:val="00D36AC1"/>
    <w:rsid w:val="00D4116A"/>
    <w:rsid w:val="00D42646"/>
    <w:rsid w:val="00D42B0C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7256"/>
    <w:rsid w:val="00D608A1"/>
    <w:rsid w:val="00D6155A"/>
    <w:rsid w:val="00D6170D"/>
    <w:rsid w:val="00D61ACC"/>
    <w:rsid w:val="00D61B97"/>
    <w:rsid w:val="00D61D8F"/>
    <w:rsid w:val="00D653FD"/>
    <w:rsid w:val="00D66B8E"/>
    <w:rsid w:val="00D70205"/>
    <w:rsid w:val="00D70AD9"/>
    <w:rsid w:val="00D71ADF"/>
    <w:rsid w:val="00D71D49"/>
    <w:rsid w:val="00D72268"/>
    <w:rsid w:val="00D738B2"/>
    <w:rsid w:val="00D74BAC"/>
    <w:rsid w:val="00D75ABC"/>
    <w:rsid w:val="00D80299"/>
    <w:rsid w:val="00D81731"/>
    <w:rsid w:val="00D83628"/>
    <w:rsid w:val="00D85747"/>
    <w:rsid w:val="00D857A4"/>
    <w:rsid w:val="00D8653F"/>
    <w:rsid w:val="00D870AE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3889"/>
    <w:rsid w:val="00DA552D"/>
    <w:rsid w:val="00DA6421"/>
    <w:rsid w:val="00DA6671"/>
    <w:rsid w:val="00DA6A7A"/>
    <w:rsid w:val="00DB068D"/>
    <w:rsid w:val="00DB163C"/>
    <w:rsid w:val="00DB2224"/>
    <w:rsid w:val="00DB4885"/>
    <w:rsid w:val="00DB5155"/>
    <w:rsid w:val="00DB5A5B"/>
    <w:rsid w:val="00DB68EB"/>
    <w:rsid w:val="00DB6F81"/>
    <w:rsid w:val="00DB79E2"/>
    <w:rsid w:val="00DC0946"/>
    <w:rsid w:val="00DC0CCB"/>
    <w:rsid w:val="00DC1C0B"/>
    <w:rsid w:val="00DC1D40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C78"/>
    <w:rsid w:val="00E02350"/>
    <w:rsid w:val="00E0262E"/>
    <w:rsid w:val="00E02C10"/>
    <w:rsid w:val="00E03328"/>
    <w:rsid w:val="00E0437C"/>
    <w:rsid w:val="00E0507A"/>
    <w:rsid w:val="00E073B3"/>
    <w:rsid w:val="00E073CE"/>
    <w:rsid w:val="00E0759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1418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5DD2"/>
    <w:rsid w:val="00E567B9"/>
    <w:rsid w:val="00E60550"/>
    <w:rsid w:val="00E614F8"/>
    <w:rsid w:val="00E626D5"/>
    <w:rsid w:val="00E627E7"/>
    <w:rsid w:val="00E629B2"/>
    <w:rsid w:val="00E62D79"/>
    <w:rsid w:val="00E64632"/>
    <w:rsid w:val="00E662A4"/>
    <w:rsid w:val="00E670FA"/>
    <w:rsid w:val="00E67CA2"/>
    <w:rsid w:val="00E7143C"/>
    <w:rsid w:val="00E71675"/>
    <w:rsid w:val="00E7209D"/>
    <w:rsid w:val="00E732B9"/>
    <w:rsid w:val="00E73B29"/>
    <w:rsid w:val="00E74EA2"/>
    <w:rsid w:val="00E75453"/>
    <w:rsid w:val="00E7627B"/>
    <w:rsid w:val="00E77ABD"/>
    <w:rsid w:val="00E80A05"/>
    <w:rsid w:val="00E82BB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35C1"/>
    <w:rsid w:val="00EA4059"/>
    <w:rsid w:val="00EA4D41"/>
    <w:rsid w:val="00EA54A0"/>
    <w:rsid w:val="00EA58A7"/>
    <w:rsid w:val="00EA5D85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3084"/>
    <w:rsid w:val="00EC416F"/>
    <w:rsid w:val="00EC55B9"/>
    <w:rsid w:val="00EC6240"/>
    <w:rsid w:val="00EC70F7"/>
    <w:rsid w:val="00EC78B1"/>
    <w:rsid w:val="00ED1C59"/>
    <w:rsid w:val="00ED319F"/>
    <w:rsid w:val="00ED3E90"/>
    <w:rsid w:val="00ED5253"/>
    <w:rsid w:val="00ED5557"/>
    <w:rsid w:val="00ED5ACE"/>
    <w:rsid w:val="00EE1CF5"/>
    <w:rsid w:val="00EE3EA9"/>
    <w:rsid w:val="00EE679C"/>
    <w:rsid w:val="00EE6A93"/>
    <w:rsid w:val="00EE6CA7"/>
    <w:rsid w:val="00EE6CD0"/>
    <w:rsid w:val="00EE7694"/>
    <w:rsid w:val="00EE7DA1"/>
    <w:rsid w:val="00EF00DC"/>
    <w:rsid w:val="00EF100D"/>
    <w:rsid w:val="00EF120F"/>
    <w:rsid w:val="00EF40D0"/>
    <w:rsid w:val="00EF4ADD"/>
    <w:rsid w:val="00EF4E2E"/>
    <w:rsid w:val="00EF74BD"/>
    <w:rsid w:val="00EF7784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5D58"/>
    <w:rsid w:val="00F1710D"/>
    <w:rsid w:val="00F17F0D"/>
    <w:rsid w:val="00F17FB4"/>
    <w:rsid w:val="00F2133E"/>
    <w:rsid w:val="00F256A0"/>
    <w:rsid w:val="00F25DED"/>
    <w:rsid w:val="00F265A1"/>
    <w:rsid w:val="00F2694F"/>
    <w:rsid w:val="00F30461"/>
    <w:rsid w:val="00F31BB9"/>
    <w:rsid w:val="00F3254A"/>
    <w:rsid w:val="00F35302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4BA3"/>
    <w:rsid w:val="00F44DC3"/>
    <w:rsid w:val="00F4637E"/>
    <w:rsid w:val="00F468FE"/>
    <w:rsid w:val="00F471C5"/>
    <w:rsid w:val="00F503B6"/>
    <w:rsid w:val="00F5136F"/>
    <w:rsid w:val="00F52C94"/>
    <w:rsid w:val="00F535AD"/>
    <w:rsid w:val="00F54359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6AE"/>
    <w:rsid w:val="00F72E0B"/>
    <w:rsid w:val="00F74D19"/>
    <w:rsid w:val="00F77CC0"/>
    <w:rsid w:val="00F814AC"/>
    <w:rsid w:val="00F84D85"/>
    <w:rsid w:val="00F87274"/>
    <w:rsid w:val="00F91033"/>
    <w:rsid w:val="00F919EF"/>
    <w:rsid w:val="00F923E3"/>
    <w:rsid w:val="00F92990"/>
    <w:rsid w:val="00F92B8A"/>
    <w:rsid w:val="00F966B4"/>
    <w:rsid w:val="00FA0056"/>
    <w:rsid w:val="00FA12E8"/>
    <w:rsid w:val="00FA35A7"/>
    <w:rsid w:val="00FA4818"/>
    <w:rsid w:val="00FA4ACF"/>
    <w:rsid w:val="00FA59A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E1339"/>
    <w:rsid w:val="00FE2CE4"/>
    <w:rsid w:val="00FE3C75"/>
    <w:rsid w:val="00FE3CBD"/>
    <w:rsid w:val="00FE5F24"/>
    <w:rsid w:val="00FE5F71"/>
    <w:rsid w:val="00FE7045"/>
    <w:rsid w:val="00FE756D"/>
    <w:rsid w:val="00FE75C7"/>
    <w:rsid w:val="00FE75FE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  <w15:docId w15:val="{C123E2EC-E82C-40CF-8A3D-24C8BF29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44DEC6CDD7CDD7A5C4A6F651835E5E5E39D8AEC0E58022236C456CE18vB44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36F59F0F65081A935E3654EBFF156DF2DD3AE4656466FF11E77C65B59B9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6CE02-8C5C-47FC-A9CE-BE2AE7E29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4FC5D0-DA72-43C7-81B0-FC16F376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6322</Words>
  <Characters>36039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42277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Tihonova </cp:lastModifiedBy>
  <cp:revision>9</cp:revision>
  <cp:lastPrinted>2015-05-15T12:05:00Z</cp:lastPrinted>
  <dcterms:created xsi:type="dcterms:W3CDTF">2017-03-06T08:54:00Z</dcterms:created>
  <dcterms:modified xsi:type="dcterms:W3CDTF">2017-11-02T08:31:00Z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