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0C2794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0C2794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0C2794">
              <w:rPr>
                <w:sz w:val="26"/>
                <w:szCs w:val="26"/>
              </w:rPr>
              <w:t>012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4D6CD7" w:rsidRPr="004D6CD7" w:rsidRDefault="004D6CD7" w:rsidP="004D6CD7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4D6CD7">
              <w:rPr>
                <w:b/>
                <w:sz w:val="26"/>
                <w:szCs w:val="26"/>
              </w:rPr>
              <w:t>О внесении изменений в Решение Муниципального Совета внутригородского муниципального образования Санкт-Петербурга муниципальный округ Северный от 04.06.2020 №061-010-6-2020 «Об утверждении «Порядка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Северный»</w:t>
            </w:r>
          </w:p>
          <w:p w:rsidR="00CA4691" w:rsidRPr="00FD1FCF" w:rsidRDefault="00CA4691" w:rsidP="000C2794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B36569" w:rsidP="00B365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«08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сентября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>№073-012-6-2020</w:t>
            </w: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0C2794" w:rsidRPr="000C2794" w:rsidRDefault="004D6CD7" w:rsidP="00B36569">
            <w:pPr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4D6CD7">
              <w:rPr>
                <w:sz w:val="26"/>
                <w:szCs w:val="26"/>
              </w:rPr>
              <w:t xml:space="preserve">В </w:t>
            </w:r>
            <w:r w:rsidRPr="004D6CD7">
              <w:rPr>
                <w:bCs/>
                <w:sz w:val="26"/>
                <w:szCs w:val="26"/>
              </w:rPr>
              <w:t xml:space="preserve">соответствии с </w:t>
            </w:r>
            <w:r w:rsidRPr="004D6CD7">
              <w:rPr>
                <w:sz w:val="26"/>
                <w:szCs w:val="26"/>
              </w:rPr>
              <w:t>Законом Санкт-Петербурга от 23.09.2009 №420-79 «Об организации местного самоуправления в Санкт-Петербурге», Законом Санкт-Петербурга от 28.06.2010 №396-88 «О зеленых насаждениях в Санкт-Петербурге», постановлением Правительств</w:t>
            </w:r>
            <w:r w:rsidR="0050158C">
              <w:rPr>
                <w:sz w:val="26"/>
                <w:szCs w:val="26"/>
              </w:rPr>
              <w:t>а</w:t>
            </w:r>
            <w:r w:rsidRPr="004D6CD7">
              <w:rPr>
                <w:sz w:val="26"/>
                <w:szCs w:val="26"/>
              </w:rPr>
              <w:t xml:space="preserve"> Санкт-Петербурга от 22 апреля 2008 года №451 «О </w:t>
            </w:r>
            <w:hyperlink r:id="rId8" w:history="1">
              <w:r w:rsidRPr="004D6CD7">
                <w:rPr>
                  <w:rStyle w:val="ac"/>
                  <w:color w:val="auto"/>
                  <w:sz w:val="26"/>
                  <w:szCs w:val="26"/>
                  <w:u w:val="none"/>
                </w:rPr>
                <w:t>Порядке проведения работ</w:t>
              </w:r>
            </w:hyperlink>
            <w:r w:rsidRPr="004D6CD7">
              <w:rPr>
                <w:sz w:val="26"/>
                <w:szCs w:val="26"/>
              </w:rPr>
              <w:t xml:space="preserve"> по компенсационному озеленению», Уставом внутригородского муниципального образования Санкт-Петербурга муниципальный округ Северный и </w:t>
            </w:r>
            <w:r w:rsidRPr="004D6CD7">
              <w:rPr>
                <w:bCs/>
                <w:sz w:val="26"/>
                <w:szCs w:val="26"/>
              </w:rPr>
              <w:t xml:space="preserve">по результатам рассмотрения </w:t>
            </w:r>
            <w:r w:rsidRPr="004D6CD7">
              <w:rPr>
                <w:sz w:val="26"/>
                <w:szCs w:val="26"/>
              </w:rPr>
              <w:t>письма Юридического коми</w:t>
            </w:r>
            <w:bookmarkStart w:id="0" w:name="_GoBack"/>
            <w:bookmarkEnd w:id="0"/>
            <w:r w:rsidRPr="004D6CD7">
              <w:rPr>
                <w:sz w:val="26"/>
                <w:szCs w:val="26"/>
              </w:rPr>
              <w:t xml:space="preserve">тета Администрации Губернатора Санкт-Петербурга </w:t>
            </w:r>
            <w:r w:rsidR="00FD2CA7">
              <w:rPr>
                <w:sz w:val="26"/>
                <w:szCs w:val="26"/>
              </w:rPr>
              <w:t xml:space="preserve"> </w:t>
            </w:r>
            <w:r w:rsidRPr="004D6CD7">
              <w:rPr>
                <w:sz w:val="26"/>
                <w:szCs w:val="26"/>
              </w:rPr>
              <w:t>№15-30-913/20-0-0</w:t>
            </w:r>
            <w:proofErr w:type="gramEnd"/>
            <w:r w:rsidRPr="004D6CD7">
              <w:rPr>
                <w:sz w:val="26"/>
                <w:szCs w:val="26"/>
              </w:rPr>
              <w:t xml:space="preserve"> от 03.08.2020  (</w:t>
            </w:r>
            <w:proofErr w:type="spellStart"/>
            <w:r w:rsidRPr="004D6CD7">
              <w:rPr>
                <w:sz w:val="26"/>
                <w:szCs w:val="26"/>
              </w:rPr>
              <w:t>вх</w:t>
            </w:r>
            <w:proofErr w:type="spellEnd"/>
            <w:r w:rsidRPr="004D6CD7">
              <w:rPr>
                <w:sz w:val="26"/>
                <w:szCs w:val="26"/>
              </w:rPr>
              <w:t xml:space="preserve">. №2221/20 от 17.08.2020), Муниципальный Совет </w:t>
            </w:r>
          </w:p>
          <w:p w:rsidR="004D6CD7" w:rsidRDefault="004D6CD7" w:rsidP="00B3656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0C2794" w:rsidRPr="000C2794" w:rsidRDefault="000C2794" w:rsidP="00B3656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0C2794">
              <w:rPr>
                <w:b/>
                <w:sz w:val="26"/>
                <w:szCs w:val="26"/>
              </w:rPr>
              <w:t>РЕШИЛ:</w:t>
            </w:r>
          </w:p>
          <w:p w:rsidR="000C2794" w:rsidRPr="000C2794" w:rsidRDefault="000C2794" w:rsidP="00B3656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4D6CD7" w:rsidRDefault="004D6CD7" w:rsidP="00B36569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D6CD7">
              <w:rPr>
                <w:sz w:val="26"/>
                <w:szCs w:val="26"/>
              </w:rPr>
              <w:t xml:space="preserve">Внести в Решение Муниципального Совета МО </w:t>
            </w:r>
            <w:proofErr w:type="spellStart"/>
            <w:proofErr w:type="gramStart"/>
            <w:r w:rsidRPr="004D6CD7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6CD7">
              <w:rPr>
                <w:sz w:val="26"/>
                <w:szCs w:val="26"/>
              </w:rPr>
              <w:t xml:space="preserve"> Северный от 04.06.2020 №061-010-6-2020 «Об утверждении «Порядка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Северный» следующие изменения:</w:t>
            </w:r>
          </w:p>
          <w:p w:rsidR="004D6CD7" w:rsidRPr="004D6CD7" w:rsidRDefault="004D6CD7" w:rsidP="00B36569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4D6CD7">
              <w:rPr>
                <w:sz w:val="26"/>
                <w:szCs w:val="26"/>
              </w:rPr>
              <w:t>Пункт 1.1 Раздела 1 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 (Далее – Порядок) изложить в следующей редакции:</w:t>
            </w:r>
          </w:p>
          <w:p w:rsidR="004D6CD7" w:rsidRPr="004D6CD7" w:rsidRDefault="004D6CD7" w:rsidP="00B36569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 w:rsidRPr="004D6CD7">
              <w:rPr>
                <w:sz w:val="26"/>
                <w:szCs w:val="26"/>
              </w:rPr>
              <w:t xml:space="preserve">«1.1. </w:t>
            </w:r>
            <w:proofErr w:type="gramStart"/>
            <w:r w:rsidRPr="004D6CD7">
              <w:rPr>
                <w:sz w:val="26"/>
                <w:szCs w:val="26"/>
              </w:rPr>
              <w:t xml:space="preserve">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Санкт-Петербурга муниципальный округ Северный (далее - Порядок, муниципальное образование) определяет процедуру проведения компенсационного озеленения в </w:t>
            </w:r>
            <w:r w:rsidRPr="004D6CD7">
              <w:rPr>
                <w:sz w:val="26"/>
                <w:szCs w:val="26"/>
              </w:rPr>
              <w:lastRenderedPageBreak/>
              <w:t>границах муниципального образования на территориях зеленых насаждений общего пользования местного значения в случаях правомерного уничтожения или повреждения зеленых насаждений, а также в случаях, когда лицо, виновное в</w:t>
            </w:r>
            <w:proofErr w:type="gramEnd"/>
            <w:r w:rsidRPr="004D6CD7">
              <w:rPr>
                <w:sz w:val="26"/>
                <w:szCs w:val="26"/>
              </w:rPr>
              <w:t xml:space="preserve"> противоправном </w:t>
            </w:r>
            <w:proofErr w:type="gramStart"/>
            <w:r w:rsidRPr="004D6CD7">
              <w:rPr>
                <w:sz w:val="26"/>
                <w:szCs w:val="26"/>
              </w:rPr>
              <w:t>уничтожении</w:t>
            </w:r>
            <w:proofErr w:type="gramEnd"/>
            <w:r w:rsidRPr="004D6CD7">
              <w:rPr>
                <w:sz w:val="26"/>
                <w:szCs w:val="26"/>
              </w:rPr>
              <w:t xml:space="preserve"> или повреждении зеленых насаждений, не установлено в соответствии с требованиями законодательства Российской Федерации.».</w:t>
            </w:r>
          </w:p>
          <w:p w:rsidR="004D6CD7" w:rsidRPr="004D6CD7" w:rsidRDefault="004D6CD7" w:rsidP="00B36569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Pr="004D6CD7">
              <w:rPr>
                <w:sz w:val="26"/>
                <w:szCs w:val="26"/>
              </w:rPr>
              <w:t>В Разделе 4 Порядка слова «внутриквартального озеленения» заменить словами «общего пользования местного значения».</w:t>
            </w:r>
          </w:p>
          <w:p w:rsidR="004D6CD7" w:rsidRDefault="004D6CD7" w:rsidP="00B36569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D6CD7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4D6CD7" w:rsidRPr="004D6CD7" w:rsidRDefault="004D6CD7" w:rsidP="00B36569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D6CD7">
              <w:rPr>
                <w:sz w:val="26"/>
                <w:szCs w:val="26"/>
              </w:rPr>
              <w:t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Pr="004D6CD7">
              <w:rPr>
                <w:sz w:val="26"/>
                <w:szCs w:val="26"/>
              </w:rPr>
              <w:t>.Р</w:t>
            </w:r>
            <w:proofErr w:type="gramEnd"/>
            <w:r w:rsidRPr="004D6CD7">
              <w:rPr>
                <w:sz w:val="26"/>
                <w:szCs w:val="26"/>
              </w:rPr>
              <w:t xml:space="preserve">Ф). </w:t>
            </w:r>
          </w:p>
          <w:p w:rsidR="004D6CD7" w:rsidRPr="004D6CD7" w:rsidRDefault="004D6CD7" w:rsidP="00B36569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proofErr w:type="gramStart"/>
            <w:r w:rsidRPr="004D6CD7">
              <w:rPr>
                <w:sz w:val="26"/>
                <w:szCs w:val="26"/>
              </w:rPr>
              <w:t>Контроль за</w:t>
            </w:r>
            <w:proofErr w:type="gramEnd"/>
            <w:r w:rsidRPr="004D6CD7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0C2794" w:rsidRDefault="000C2794" w:rsidP="00B36569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0C2794" w:rsidRDefault="000C2794" w:rsidP="00B36569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0C2794" w:rsidRPr="000C2794" w:rsidRDefault="000C2794" w:rsidP="00B36569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0C2794">
              <w:rPr>
                <w:sz w:val="26"/>
                <w:szCs w:val="26"/>
              </w:rPr>
              <w:t>Глава муниципального образования,</w:t>
            </w:r>
          </w:p>
          <w:p w:rsidR="000C2794" w:rsidRPr="000C2794" w:rsidRDefault="000C2794" w:rsidP="00B36569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gramStart"/>
            <w:r w:rsidRPr="000C2794">
              <w:rPr>
                <w:sz w:val="26"/>
                <w:szCs w:val="26"/>
              </w:rPr>
              <w:t>исполняющий</w:t>
            </w:r>
            <w:proofErr w:type="gramEnd"/>
            <w:r w:rsidRPr="000C2794">
              <w:rPr>
                <w:sz w:val="26"/>
                <w:szCs w:val="26"/>
              </w:rPr>
              <w:t xml:space="preserve"> полномочия</w:t>
            </w:r>
          </w:p>
          <w:p w:rsidR="000C2794" w:rsidRPr="000C2794" w:rsidRDefault="000C2794" w:rsidP="00B36569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0C2794">
              <w:rPr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0C2794">
              <w:rPr>
                <w:sz w:val="26"/>
                <w:szCs w:val="26"/>
              </w:rPr>
              <w:t xml:space="preserve">В.И. </w:t>
            </w:r>
            <w:proofErr w:type="spellStart"/>
            <w:r w:rsidRPr="000C2794">
              <w:rPr>
                <w:sz w:val="26"/>
                <w:szCs w:val="26"/>
              </w:rPr>
              <w:t>Миронкин</w:t>
            </w:r>
            <w:proofErr w:type="spellEnd"/>
          </w:p>
          <w:p w:rsidR="00CA4691" w:rsidRPr="00FD1FCF" w:rsidRDefault="00CA4691" w:rsidP="00B3656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</w:tbl>
    <w:p w:rsidR="00560A48" w:rsidRDefault="00560A48"/>
    <w:sectPr w:rsidR="00560A48" w:rsidSect="000C2794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45" w:rsidRDefault="00FA0C45" w:rsidP="0029061C">
      <w:r>
        <w:separator/>
      </w:r>
    </w:p>
  </w:endnote>
  <w:endnote w:type="continuationSeparator" w:id="0">
    <w:p w:rsidR="00FA0C45" w:rsidRDefault="00FA0C4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45" w:rsidRDefault="00FA0C45" w:rsidP="0029061C">
      <w:r>
        <w:separator/>
      </w:r>
    </w:p>
  </w:footnote>
  <w:footnote w:type="continuationSeparator" w:id="0">
    <w:p w:rsidR="00FA0C45" w:rsidRDefault="00FA0C4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FD1FCF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94" w:rsidRDefault="000C2794">
    <w:pPr>
      <w:pStyle w:val="a3"/>
    </w:pPr>
    <w:r>
      <w:t xml:space="preserve">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F772E6E" wp14:editId="4A3D366F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C2794"/>
    <w:rsid w:val="001173C9"/>
    <w:rsid w:val="002657E8"/>
    <w:rsid w:val="0029061C"/>
    <w:rsid w:val="002C3E37"/>
    <w:rsid w:val="0043249F"/>
    <w:rsid w:val="004D6CD7"/>
    <w:rsid w:val="0050158C"/>
    <w:rsid w:val="00560A48"/>
    <w:rsid w:val="007354B0"/>
    <w:rsid w:val="00930829"/>
    <w:rsid w:val="00B36569"/>
    <w:rsid w:val="00CA4691"/>
    <w:rsid w:val="00CD693A"/>
    <w:rsid w:val="00DC744C"/>
    <w:rsid w:val="00FA0C45"/>
    <w:rsid w:val="00FD1FCF"/>
    <w:rsid w:val="00FD2CA7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basedOn w:val="a0"/>
    <w:uiPriority w:val="99"/>
    <w:unhideWhenUsed/>
    <w:rsid w:val="004D6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basedOn w:val="a0"/>
    <w:uiPriority w:val="99"/>
    <w:unhideWhenUsed/>
    <w:rsid w:val="004D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732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2020-04-23T12:55:00Z</dcterms:created>
  <dcterms:modified xsi:type="dcterms:W3CDTF">2020-09-09T06:43:00Z</dcterms:modified>
</cp:coreProperties>
</file>