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DA" w:rsidRPr="00DE5A30" w:rsidRDefault="006908DA" w:rsidP="006908DA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E5A30">
        <w:rPr>
          <w:rFonts w:ascii="Times New Roman" w:hAnsi="Times New Roman" w:cs="Times New Roman"/>
          <w:sz w:val="28"/>
          <w:szCs w:val="28"/>
        </w:rPr>
        <w:tab/>
      </w:r>
      <w:r w:rsidRPr="00DE5A30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23900" cy="838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DA" w:rsidRPr="00DE5A30" w:rsidRDefault="006908DA" w:rsidP="006908DA">
      <w:pPr>
        <w:keepNext/>
        <w:tabs>
          <w:tab w:val="num" w:pos="0"/>
        </w:tabs>
        <w:suppressAutoHyphens/>
        <w:spacing w:after="0"/>
        <w:ind w:firstLine="708"/>
        <w:jc w:val="center"/>
        <w:outlineLvl w:val="0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DE5A30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ВНУТРИГОРОДСКОЕ МУНИЦИПАЛЬНОЕ ОБРАЗОВАНИЕ</w:t>
      </w:r>
    </w:p>
    <w:p w:rsidR="006908DA" w:rsidRPr="00DE5A30" w:rsidRDefault="006908DA" w:rsidP="006908DA">
      <w:pPr>
        <w:suppressAutoHyphens/>
        <w:spacing w:after="0"/>
        <w:ind w:firstLine="680"/>
        <w:jc w:val="center"/>
        <w:rPr>
          <w:rFonts w:ascii="Times New Roman" w:hAnsi="Times New Roman" w:cs="Times New Roman"/>
          <w:b/>
          <w:sz w:val="8"/>
          <w:szCs w:val="8"/>
          <w:lang w:eastAsia="ar-SA"/>
        </w:rPr>
      </w:pPr>
      <w:r w:rsidRPr="00DE5A30">
        <w:rPr>
          <w:rFonts w:ascii="Times New Roman" w:hAnsi="Times New Roman" w:cs="Times New Roman"/>
          <w:b/>
          <w:sz w:val="28"/>
          <w:szCs w:val="28"/>
          <w:lang w:eastAsia="ar-SA"/>
        </w:rPr>
        <w:t>САНКТ-ПЕТЕРБУРГА</w:t>
      </w:r>
    </w:p>
    <w:p w:rsidR="006908DA" w:rsidRPr="00DE5A30" w:rsidRDefault="006908DA" w:rsidP="006908DA">
      <w:pPr>
        <w:suppressAutoHyphens/>
        <w:spacing w:after="0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DE5A3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МУНИЦИПАЛЬНЫЙ  ОКРУГ СЕВЕРНЫЙ</w:t>
      </w:r>
    </w:p>
    <w:p w:rsidR="006908DA" w:rsidRDefault="007F69F9" w:rsidP="006908DA">
      <w:pPr>
        <w:suppressAutoHyphens/>
        <w:spacing w:after="0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7F69F9">
        <w:rPr>
          <w:rFonts w:ascii="Times New Roman" w:hAnsi="Times New Roman" w:cs="Times New Roman"/>
          <w:lang w:eastAsia="ar-SA"/>
        </w:rPr>
        <w:pict>
          <v:line id="_x0000_s1026" style="position:absolute;left:0;text-align:left;z-index:251658240" from="17.45pt,21.35pt" to="462.75pt,21.8pt" strokeweight=".71mm">
            <v:stroke joinstyle="miter"/>
          </v:line>
        </w:pict>
      </w:r>
      <w:r w:rsidR="006908DA" w:rsidRPr="00DE5A3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МУНИЦИПАЛЬНЫЙ СОВЕТ</w:t>
      </w:r>
    </w:p>
    <w:p w:rsidR="006908DA" w:rsidRPr="006A2955" w:rsidRDefault="006908DA" w:rsidP="006908DA">
      <w:pPr>
        <w:suppressAutoHyphens/>
        <w:spacing w:after="0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908DA" w:rsidRPr="00DE5A30" w:rsidRDefault="006908DA" w:rsidP="006908DA">
      <w:pPr>
        <w:shd w:val="clear" w:color="auto" w:fill="FFFFFF"/>
        <w:suppressAutoHyphens/>
        <w:ind w:firstLine="68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</w:pPr>
      <w:r w:rsidRPr="00DE5A3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ar-SA"/>
        </w:rPr>
        <w:t>РЕШЕНИЕ</w:t>
      </w:r>
    </w:p>
    <w:p w:rsidR="006908DA" w:rsidRPr="000D1FE3" w:rsidRDefault="005C0722" w:rsidP="006908DA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D1FE3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85105A">
        <w:rPr>
          <w:rFonts w:ascii="Times New Roman" w:hAnsi="Times New Roman" w:cs="Times New Roman"/>
          <w:sz w:val="24"/>
          <w:szCs w:val="24"/>
          <w:lang w:val="en-US" w:eastAsia="ar-SA"/>
        </w:rPr>
        <w:t>7</w:t>
      </w:r>
      <w:r w:rsidRPr="000D1FE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908DA" w:rsidRPr="000D1FE3">
        <w:rPr>
          <w:rFonts w:ascii="Times New Roman" w:hAnsi="Times New Roman" w:cs="Times New Roman"/>
          <w:sz w:val="24"/>
          <w:szCs w:val="24"/>
          <w:lang w:eastAsia="ar-SA"/>
        </w:rPr>
        <w:t xml:space="preserve">июля 2017 года  № </w:t>
      </w:r>
      <w:r w:rsidRPr="000D1FE3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="00032CAC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6908DA" w:rsidRPr="000D1FE3">
        <w:rPr>
          <w:rFonts w:ascii="Times New Roman" w:hAnsi="Times New Roman" w:cs="Times New Roman"/>
          <w:sz w:val="24"/>
          <w:szCs w:val="24"/>
          <w:lang w:eastAsia="ar-SA"/>
        </w:rPr>
        <w:t>-р</w:t>
      </w:r>
    </w:p>
    <w:p w:rsidR="006908DA" w:rsidRDefault="006908DA" w:rsidP="006908DA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D1FE3">
        <w:rPr>
          <w:rFonts w:ascii="Times New Roman" w:hAnsi="Times New Roman" w:cs="Times New Roman"/>
          <w:sz w:val="24"/>
          <w:szCs w:val="24"/>
          <w:lang w:eastAsia="ar-SA"/>
        </w:rPr>
        <w:t>Протокол № 005</w:t>
      </w:r>
    </w:p>
    <w:p w:rsidR="000D1FE3" w:rsidRPr="000D1FE3" w:rsidRDefault="000D1FE3" w:rsidP="006908DA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08DA" w:rsidRPr="008B0ED9" w:rsidRDefault="006908DA" w:rsidP="006908DA">
      <w:pPr>
        <w:jc w:val="center"/>
        <w:rPr>
          <w:rFonts w:ascii="Times New Roman" w:hAnsi="Times New Roman" w:cs="Times New Roman"/>
          <w:b/>
          <w:sz w:val="24"/>
        </w:rPr>
      </w:pPr>
      <w:r w:rsidRPr="00DE5A30">
        <w:rPr>
          <w:rFonts w:ascii="Times New Roman" w:hAnsi="Times New Roman" w:cs="Times New Roman"/>
          <w:b/>
          <w:sz w:val="24"/>
        </w:rPr>
        <w:t>Об обращении в Санкт-Петербургскую избирательную комиссию</w:t>
      </w:r>
    </w:p>
    <w:p w:rsidR="006908DA" w:rsidRPr="008B0ED9" w:rsidRDefault="006908DA" w:rsidP="006908D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обеспечения единообразия применения федерального законодательства и закона субъекта Российской Федерации</w:t>
      </w:r>
      <w:r w:rsidRPr="008B0ED9">
        <w:rPr>
          <w:rFonts w:ascii="Times New Roman" w:hAnsi="Times New Roman" w:cs="Times New Roman"/>
          <w:sz w:val="24"/>
        </w:rPr>
        <w:t xml:space="preserve">, в соответствии </w:t>
      </w:r>
      <w:r w:rsidR="00702FE3">
        <w:rPr>
          <w:rFonts w:ascii="Times New Roman" w:hAnsi="Times New Roman" w:cs="Times New Roman"/>
          <w:sz w:val="24"/>
        </w:rPr>
        <w:t>с</w:t>
      </w:r>
      <w:r w:rsidRPr="008B0ED9">
        <w:rPr>
          <w:rFonts w:ascii="Times New Roman" w:hAnsi="Times New Roman" w:cs="Times New Roman"/>
          <w:sz w:val="24"/>
        </w:rPr>
        <w:t xml:space="preserve"> Федеральн</w:t>
      </w:r>
      <w:r w:rsidR="00702FE3">
        <w:rPr>
          <w:rFonts w:ascii="Times New Roman" w:hAnsi="Times New Roman" w:cs="Times New Roman"/>
          <w:sz w:val="24"/>
        </w:rPr>
        <w:t>ым</w:t>
      </w:r>
      <w:r w:rsidRPr="008B0ED9">
        <w:rPr>
          <w:rFonts w:ascii="Times New Roman" w:hAnsi="Times New Roman" w:cs="Times New Roman"/>
          <w:sz w:val="24"/>
        </w:rPr>
        <w:t xml:space="preserve"> закон</w:t>
      </w:r>
      <w:r w:rsidR="00702FE3">
        <w:rPr>
          <w:rFonts w:ascii="Times New Roman" w:hAnsi="Times New Roman" w:cs="Times New Roman"/>
          <w:sz w:val="24"/>
        </w:rPr>
        <w:t>ом</w:t>
      </w:r>
      <w:r w:rsidRPr="008B0ED9">
        <w:rPr>
          <w:rFonts w:ascii="Times New Roman" w:hAnsi="Times New Roman" w:cs="Times New Roman"/>
          <w:sz w:val="24"/>
        </w:rPr>
        <w:t xml:space="preserve"> от 12.06.2002 года №</w:t>
      </w:r>
      <w:r w:rsidR="00702FE3">
        <w:rPr>
          <w:rFonts w:ascii="Times New Roman" w:hAnsi="Times New Roman" w:cs="Times New Roman"/>
          <w:sz w:val="24"/>
        </w:rPr>
        <w:t xml:space="preserve"> </w:t>
      </w:r>
      <w:r w:rsidRPr="008B0ED9">
        <w:rPr>
          <w:rFonts w:ascii="Times New Roman" w:hAnsi="Times New Roman" w:cs="Times New Roman"/>
          <w:sz w:val="24"/>
        </w:rPr>
        <w:t>67-ФЗ «Об основных гарантиях избирательных прав и права на участие в референдуме граждан Российской Федерации», а также в целях</w:t>
      </w:r>
      <w:r w:rsidR="00702FE3">
        <w:rPr>
          <w:rFonts w:ascii="Times New Roman" w:hAnsi="Times New Roman" w:cs="Times New Roman"/>
          <w:sz w:val="24"/>
        </w:rPr>
        <w:t xml:space="preserve"> планирования</w:t>
      </w:r>
      <w:r w:rsidRPr="008B0ED9">
        <w:rPr>
          <w:rFonts w:ascii="Times New Roman" w:hAnsi="Times New Roman" w:cs="Times New Roman"/>
          <w:sz w:val="24"/>
        </w:rPr>
        <w:t xml:space="preserve"> затрат на содержание Избирательной комиссии </w:t>
      </w:r>
      <w:r>
        <w:rPr>
          <w:rFonts w:ascii="Times New Roman" w:hAnsi="Times New Roman" w:cs="Times New Roman"/>
          <w:sz w:val="24"/>
        </w:rPr>
        <w:t xml:space="preserve">внутригородского </w:t>
      </w:r>
      <w:r w:rsidRPr="008B0ED9">
        <w:rPr>
          <w:rFonts w:ascii="Times New Roman" w:hAnsi="Times New Roman" w:cs="Times New Roman"/>
          <w:sz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</w:rPr>
        <w:t xml:space="preserve">Санкт-Петербурга </w:t>
      </w:r>
      <w:r w:rsidRPr="008B0ED9">
        <w:rPr>
          <w:rFonts w:ascii="Times New Roman" w:hAnsi="Times New Roman" w:cs="Times New Roman"/>
          <w:sz w:val="24"/>
        </w:rPr>
        <w:t xml:space="preserve">муниципальный округ  Северный, Муниципальный Совет </w:t>
      </w:r>
    </w:p>
    <w:p w:rsidR="006908DA" w:rsidRDefault="006908DA" w:rsidP="006908D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0ED9">
        <w:rPr>
          <w:rFonts w:ascii="Times New Roman" w:hAnsi="Times New Roman" w:cs="Times New Roman"/>
          <w:b/>
          <w:sz w:val="24"/>
        </w:rPr>
        <w:t>РЕШИЛ:</w:t>
      </w:r>
    </w:p>
    <w:p w:rsidR="000D1FE3" w:rsidRDefault="000D1FE3" w:rsidP="006908D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908DA" w:rsidRPr="00FD756F" w:rsidRDefault="006908DA" w:rsidP="006908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56F">
        <w:rPr>
          <w:rFonts w:ascii="Times New Roman" w:hAnsi="Times New Roman" w:cs="Times New Roman"/>
          <w:sz w:val="24"/>
          <w:szCs w:val="24"/>
        </w:rPr>
        <w:t>1.Обратиться в Санкт-Петербургскую избирательную комиссию о</w:t>
      </w:r>
      <w:r>
        <w:rPr>
          <w:rFonts w:ascii="Times New Roman" w:hAnsi="Times New Roman" w:cs="Times New Roman"/>
          <w:sz w:val="24"/>
          <w:szCs w:val="24"/>
        </w:rPr>
        <w:t>б отмене Решения о</w:t>
      </w:r>
      <w:r w:rsidRPr="00FD756F">
        <w:rPr>
          <w:rFonts w:ascii="Times New Roman" w:hAnsi="Times New Roman" w:cs="Times New Roman"/>
          <w:sz w:val="24"/>
          <w:szCs w:val="24"/>
        </w:rPr>
        <w:t xml:space="preserve"> возложении полномочий Избирательной комиссии внутригородского муниципального образования Санкт-Петербурга муниципальный округ  Северный на Территориальную избирательную комиссию №11 в Санкт-Петербург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7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  <w:r w:rsidRPr="00FD7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июня</w:t>
      </w:r>
      <w:r w:rsidRPr="00FD7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 года до истечения срока полномочий Территориальной избирательной комиссии №11 в составе, действующем на день принятия настоящего решения.</w:t>
      </w:r>
    </w:p>
    <w:p w:rsidR="006908DA" w:rsidRDefault="006908DA" w:rsidP="006908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704C0B">
        <w:rPr>
          <w:rFonts w:ascii="Times New Roman" w:hAnsi="Times New Roman" w:cs="Times New Roman"/>
          <w:sz w:val="24"/>
        </w:rPr>
        <w:t>Копию настоящего решения направить в Санкт-Петербургскую избирательную комиссию.</w:t>
      </w:r>
    </w:p>
    <w:p w:rsidR="006908DA" w:rsidRPr="00704C0B" w:rsidRDefault="006908DA" w:rsidP="006908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704C0B">
        <w:rPr>
          <w:rFonts w:ascii="Times New Roman" w:hAnsi="Times New Roman" w:cs="Times New Roman"/>
          <w:sz w:val="24"/>
        </w:rPr>
        <w:t>Опубликовать настоящее решение в газете внутригородского муниципального образования Санкт-Петербурга муниципальный округ  Северный «Северные вести», а также разместить текст настоящего решения на официальном сайте внутригородского муниципального образования Санкт-Петербурга муниципальный округ  Северный (МОСЕВЕРНЫЙ.РФ).</w:t>
      </w:r>
    </w:p>
    <w:p w:rsidR="006908DA" w:rsidRDefault="006908DA" w:rsidP="006908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704C0B">
        <w:rPr>
          <w:rFonts w:ascii="Times New Roman" w:hAnsi="Times New Roman" w:cs="Times New Roman"/>
          <w:sz w:val="24"/>
        </w:rPr>
        <w:t xml:space="preserve">Контроль за выполнением настоящего решения возложить на </w:t>
      </w:r>
      <w:r>
        <w:rPr>
          <w:rFonts w:ascii="Times New Roman" w:hAnsi="Times New Roman" w:cs="Times New Roman"/>
          <w:sz w:val="24"/>
        </w:rPr>
        <w:t xml:space="preserve">И.О. Главы муниципального образования, исполняющего полномочия Председателя Муниципального Совета </w:t>
      </w:r>
      <w:r w:rsidR="00032CAC">
        <w:rPr>
          <w:rFonts w:ascii="Times New Roman" w:hAnsi="Times New Roman" w:cs="Times New Roman"/>
          <w:sz w:val="24"/>
        </w:rPr>
        <w:t>Т.Ф.Ануфриеву.</w:t>
      </w:r>
    </w:p>
    <w:p w:rsidR="006908DA" w:rsidRDefault="006908DA" w:rsidP="006908DA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6908DA" w:rsidRPr="004E2E3B" w:rsidRDefault="005C0722" w:rsidP="006908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  <w:t>Председательствующий на заседании</w:t>
      </w:r>
      <w:r w:rsidR="006908DA" w:rsidRPr="00704C0B"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  <w:t xml:space="preserve">                                           </w:t>
      </w:r>
      <w:r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  <w:tab/>
        <w:t>А.С.Сергеев</w:t>
      </w:r>
      <w:r w:rsidR="006908DA"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  <w:tab/>
      </w:r>
      <w:r w:rsidR="006908DA"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  <w:tab/>
      </w:r>
      <w:r w:rsidR="006908DA"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  <w:tab/>
        <w:t xml:space="preserve">        </w:t>
      </w:r>
    </w:p>
    <w:p w:rsidR="00015671" w:rsidRDefault="00015671"/>
    <w:sectPr w:rsidR="00015671" w:rsidSect="0018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6908DA"/>
    <w:rsid w:val="00015671"/>
    <w:rsid w:val="00032CAC"/>
    <w:rsid w:val="000D1FE3"/>
    <w:rsid w:val="005C0722"/>
    <w:rsid w:val="006908DA"/>
    <w:rsid w:val="00702FE3"/>
    <w:rsid w:val="007F69F9"/>
    <w:rsid w:val="008242CA"/>
    <w:rsid w:val="0085105A"/>
    <w:rsid w:val="00AA4FC7"/>
    <w:rsid w:val="00BC5D5E"/>
    <w:rsid w:val="00B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D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Artur</cp:lastModifiedBy>
  <cp:revision>6</cp:revision>
  <cp:lastPrinted>2017-07-18T06:40:00Z</cp:lastPrinted>
  <dcterms:created xsi:type="dcterms:W3CDTF">2017-07-04T07:30:00Z</dcterms:created>
  <dcterms:modified xsi:type="dcterms:W3CDTF">2017-08-09T08:50:00Z</dcterms:modified>
</cp:coreProperties>
</file>