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95" w:rsidRDefault="00087895" w:rsidP="00087895">
      <w:pPr>
        <w:rPr>
          <w:b/>
        </w:rPr>
      </w:pPr>
    </w:p>
    <w:tbl>
      <w:tblPr>
        <w:tblW w:w="10088" w:type="dxa"/>
        <w:tblInd w:w="108" w:type="dxa"/>
        <w:tblLayout w:type="fixed"/>
        <w:tblLook w:val="0000"/>
      </w:tblPr>
      <w:tblGrid>
        <w:gridCol w:w="10088"/>
      </w:tblGrid>
      <w:tr w:rsidR="00087895" w:rsidTr="00CD2BD2">
        <w:trPr>
          <w:trHeight w:val="2992"/>
        </w:trPr>
        <w:tc>
          <w:tcPr>
            <w:tcW w:w="10088" w:type="dxa"/>
            <w:vAlign w:val="center"/>
          </w:tcPr>
          <w:p w:rsidR="00087895" w:rsidRDefault="00087895" w:rsidP="00CD2BD2">
            <w:pPr>
              <w:jc w:val="center"/>
              <w:rPr>
                <w:sz w:val="12"/>
                <w:szCs w:val="14"/>
              </w:rPr>
            </w:pPr>
            <w:r>
              <w:rPr>
                <w:noProof/>
                <w:sz w:val="22"/>
                <w:szCs w:val="36"/>
              </w:rPr>
              <w:drawing>
                <wp:inline distT="0" distB="0" distL="0" distR="0">
                  <wp:extent cx="809625" cy="942975"/>
                  <wp:effectExtent l="19050" t="0" r="9525" b="0"/>
                  <wp:docPr id="1" name="Рисунок 1" descr="F:\герб\северный_ко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герб\северный_ко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895" w:rsidRDefault="00087895" w:rsidP="00CD2BD2">
            <w:pPr>
              <w:tabs>
                <w:tab w:val="left" w:pos="0"/>
              </w:tabs>
              <w:jc w:val="center"/>
              <w:rPr>
                <w:sz w:val="12"/>
                <w:szCs w:val="14"/>
              </w:rPr>
            </w:pPr>
          </w:p>
          <w:p w:rsidR="00087895" w:rsidRPr="00A06E39" w:rsidRDefault="00087895" w:rsidP="00CD2BD2">
            <w:pPr>
              <w:pStyle w:val="1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6E39">
              <w:rPr>
                <w:sz w:val="28"/>
                <w:szCs w:val="28"/>
              </w:rPr>
              <w:t>ВНУТРИГОРОДСКОЕ МУНИЦИПАЛЬНОЕ  ОБРАЗОВАНИЕ</w:t>
            </w:r>
          </w:p>
          <w:p w:rsidR="00087895" w:rsidRDefault="00087895" w:rsidP="00CD2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САНКТ-ПЕТЕРБУРГА</w:t>
            </w:r>
          </w:p>
          <w:p w:rsidR="00087895" w:rsidRDefault="00087895" w:rsidP="00CD2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 ОКРУГ СЕВЕРНЫЙ</w:t>
            </w:r>
          </w:p>
          <w:p w:rsidR="00087895" w:rsidRPr="00A06E39" w:rsidRDefault="00087895" w:rsidP="00CD2BD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</w:tc>
      </w:tr>
    </w:tbl>
    <w:p w:rsidR="005121B5" w:rsidRPr="005121B5" w:rsidRDefault="00087895" w:rsidP="0034230F">
      <w:pPr>
        <w:tabs>
          <w:tab w:val="center" w:pos="4677"/>
        </w:tabs>
        <w:ind w:right="-284"/>
        <w:jc w:val="center"/>
        <w:rPr>
          <w:rFonts w:eastAsia="Calibri"/>
          <w:sz w:val="20"/>
          <w:szCs w:val="20"/>
          <w:lang w:eastAsia="en-US"/>
        </w:rPr>
      </w:pPr>
      <w:r w:rsidRPr="005121B5">
        <w:rPr>
          <w:rFonts w:eastAsia="Calibri"/>
          <w:sz w:val="20"/>
          <w:szCs w:val="20"/>
          <w:lang w:eastAsia="en-US"/>
        </w:rPr>
        <w:t>195274, Санкт-Петербург, пр. Луначарского, 80/1, тел/факс 558-56-05.</w:t>
      </w:r>
      <w:r w:rsidR="005121B5">
        <w:rPr>
          <w:rFonts w:eastAsia="Calibri"/>
          <w:sz w:val="20"/>
          <w:szCs w:val="20"/>
          <w:lang w:eastAsia="en-US"/>
        </w:rPr>
        <w:t xml:space="preserve"> </w:t>
      </w:r>
      <w:r w:rsidRPr="005121B5">
        <w:rPr>
          <w:rFonts w:eastAsia="Calibri"/>
          <w:sz w:val="20"/>
          <w:szCs w:val="20"/>
          <w:lang w:val="en-US" w:eastAsia="en-US"/>
        </w:rPr>
        <w:t>E</w:t>
      </w:r>
      <w:r w:rsidRPr="005121B5">
        <w:rPr>
          <w:rFonts w:eastAsia="Calibri"/>
          <w:sz w:val="20"/>
          <w:szCs w:val="20"/>
          <w:lang w:eastAsia="en-US"/>
        </w:rPr>
        <w:t>-</w:t>
      </w:r>
      <w:r w:rsidRPr="005121B5">
        <w:rPr>
          <w:rFonts w:eastAsia="Calibri"/>
          <w:sz w:val="20"/>
          <w:szCs w:val="20"/>
          <w:lang w:val="en-US" w:eastAsia="en-US"/>
        </w:rPr>
        <w:t>mail</w:t>
      </w:r>
      <w:r w:rsidRPr="005121B5">
        <w:rPr>
          <w:rFonts w:eastAsia="Calibri"/>
          <w:sz w:val="20"/>
          <w:szCs w:val="20"/>
          <w:lang w:eastAsia="en-US"/>
        </w:rPr>
        <w:t>:</w:t>
      </w:r>
      <w:r w:rsidR="005121B5" w:rsidRPr="005121B5">
        <w:rPr>
          <w:rFonts w:eastAsia="Calibri"/>
          <w:sz w:val="20"/>
          <w:szCs w:val="20"/>
          <w:lang w:eastAsia="en-US"/>
        </w:rPr>
        <w:t xml:space="preserve"> </w:t>
      </w:r>
      <w:r w:rsidR="005121B5" w:rsidRPr="005121B5">
        <w:rPr>
          <w:rFonts w:eastAsia="Calibri"/>
          <w:sz w:val="20"/>
          <w:szCs w:val="20"/>
          <w:lang w:val="en-US" w:eastAsia="en-US"/>
        </w:rPr>
        <w:t>mo</w:t>
      </w:r>
      <w:r w:rsidR="005121B5" w:rsidRPr="005121B5">
        <w:rPr>
          <w:rFonts w:eastAsia="Calibri"/>
          <w:sz w:val="20"/>
          <w:szCs w:val="20"/>
          <w:lang w:eastAsia="en-US"/>
        </w:rPr>
        <w:t>_</w:t>
      </w:r>
      <w:r w:rsidR="005121B5" w:rsidRPr="005121B5">
        <w:rPr>
          <w:rFonts w:eastAsia="Calibri"/>
          <w:sz w:val="20"/>
          <w:szCs w:val="20"/>
          <w:lang w:val="en-US" w:eastAsia="en-US"/>
        </w:rPr>
        <w:t>nord</w:t>
      </w:r>
      <w:r w:rsidR="005121B5" w:rsidRPr="005121B5">
        <w:rPr>
          <w:rFonts w:eastAsia="Calibri"/>
          <w:sz w:val="20"/>
          <w:szCs w:val="20"/>
          <w:lang w:eastAsia="en-US"/>
        </w:rPr>
        <w:t>_</w:t>
      </w:r>
      <w:r w:rsidR="005121B5" w:rsidRPr="005121B5">
        <w:rPr>
          <w:rFonts w:eastAsia="Calibri"/>
          <w:sz w:val="20"/>
          <w:szCs w:val="20"/>
          <w:lang w:val="en-US" w:eastAsia="en-US"/>
        </w:rPr>
        <w:t>spb</w:t>
      </w:r>
      <w:r w:rsidR="005121B5" w:rsidRPr="005121B5">
        <w:rPr>
          <w:rFonts w:eastAsia="Calibri"/>
          <w:sz w:val="20"/>
          <w:szCs w:val="20"/>
          <w:lang w:eastAsia="en-US"/>
        </w:rPr>
        <w:t>@</w:t>
      </w:r>
      <w:r w:rsidR="005121B5" w:rsidRPr="005121B5">
        <w:rPr>
          <w:rFonts w:eastAsia="Calibri"/>
          <w:sz w:val="20"/>
          <w:szCs w:val="20"/>
          <w:lang w:val="en-US" w:eastAsia="en-US"/>
        </w:rPr>
        <w:t>mail</w:t>
      </w:r>
      <w:r w:rsidR="005121B5" w:rsidRPr="005121B5">
        <w:rPr>
          <w:rFonts w:eastAsia="Calibri"/>
          <w:sz w:val="20"/>
          <w:szCs w:val="20"/>
          <w:lang w:eastAsia="en-US"/>
        </w:rPr>
        <w:t>.</w:t>
      </w:r>
      <w:r w:rsidR="005121B5" w:rsidRPr="005121B5">
        <w:rPr>
          <w:rFonts w:eastAsia="Calibri"/>
          <w:sz w:val="20"/>
          <w:szCs w:val="20"/>
          <w:lang w:val="en-US" w:eastAsia="en-US"/>
        </w:rPr>
        <w:t>ru</w:t>
      </w:r>
    </w:p>
    <w:p w:rsidR="00087895" w:rsidRPr="005121B5" w:rsidRDefault="00087895" w:rsidP="003D4EFD">
      <w:pPr>
        <w:tabs>
          <w:tab w:val="center" w:pos="4677"/>
        </w:tabs>
        <w:ind w:right="-284"/>
        <w:jc w:val="right"/>
        <w:rPr>
          <w:rFonts w:eastAsia="Calibri"/>
          <w:lang w:eastAsia="en-US"/>
        </w:rPr>
      </w:pPr>
      <w:r w:rsidRPr="005121B5">
        <w:rPr>
          <w:rFonts w:eastAsia="Calibri"/>
          <w:lang w:eastAsia="en-US"/>
        </w:rPr>
        <w:t xml:space="preserve">  </w:t>
      </w:r>
    </w:p>
    <w:p w:rsidR="00087895" w:rsidRPr="005121B5" w:rsidRDefault="00087895" w:rsidP="00087895">
      <w:pPr>
        <w:suppressAutoHyphens/>
        <w:spacing w:line="360" w:lineRule="exact"/>
        <w:jc w:val="both"/>
        <w:rPr>
          <w:sz w:val="28"/>
        </w:rPr>
      </w:pPr>
    </w:p>
    <w:p w:rsidR="00087895" w:rsidRDefault="00087895" w:rsidP="00087895">
      <w:pPr>
        <w:suppressAutoHyphens/>
        <w:spacing w:line="360" w:lineRule="exact"/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87895" w:rsidRDefault="00087895" w:rsidP="00087895">
      <w:pPr>
        <w:suppressAutoHyphens/>
        <w:spacing w:line="360" w:lineRule="exact"/>
        <w:ind w:firstLine="709"/>
        <w:jc w:val="center"/>
        <w:rPr>
          <w:b/>
          <w:sz w:val="28"/>
        </w:rPr>
      </w:pPr>
    </w:p>
    <w:p w:rsidR="00087895" w:rsidRDefault="00C23878" w:rsidP="00087895">
      <w:pPr>
        <w:suppressAutoHyphens/>
        <w:spacing w:line="360" w:lineRule="exact"/>
        <w:jc w:val="both"/>
        <w:rPr>
          <w:sz w:val="28"/>
        </w:rPr>
      </w:pPr>
      <w:r>
        <w:rPr>
          <w:b/>
        </w:rPr>
        <w:t>27.04</w:t>
      </w:r>
      <w:r w:rsidR="00863549">
        <w:rPr>
          <w:b/>
        </w:rPr>
        <w:t>.2017</w:t>
      </w:r>
      <w:r w:rsidR="00087895" w:rsidRPr="00C0200C">
        <w:rPr>
          <w:b/>
        </w:rPr>
        <w:t>г</w:t>
      </w:r>
      <w:r w:rsidR="003D4EFD">
        <w:rPr>
          <w:b/>
        </w:rPr>
        <w:tab/>
      </w:r>
      <w:r w:rsidR="003D4EFD">
        <w:rPr>
          <w:b/>
        </w:rPr>
        <w:tab/>
      </w:r>
      <w:r w:rsidR="003D4EFD">
        <w:rPr>
          <w:b/>
        </w:rPr>
        <w:tab/>
      </w:r>
      <w:r w:rsidR="003D4EFD">
        <w:rPr>
          <w:b/>
        </w:rPr>
        <w:tab/>
      </w:r>
      <w:r w:rsidR="003D4EFD">
        <w:rPr>
          <w:b/>
        </w:rPr>
        <w:tab/>
      </w:r>
      <w:r w:rsidR="005121B5">
        <w:rPr>
          <w:b/>
        </w:rPr>
        <w:tab/>
      </w:r>
      <w:r w:rsidR="00087895" w:rsidRPr="00C0200C">
        <w:rPr>
          <w:b/>
        </w:rPr>
        <w:tab/>
      </w:r>
      <w:r w:rsidR="005121B5">
        <w:rPr>
          <w:b/>
        </w:rPr>
        <w:t xml:space="preserve">      </w:t>
      </w:r>
      <w:r w:rsidR="00863549">
        <w:rPr>
          <w:b/>
        </w:rPr>
        <w:tab/>
      </w:r>
      <w:r w:rsidR="00863549">
        <w:rPr>
          <w:b/>
        </w:rPr>
        <w:tab/>
      </w:r>
      <w:r w:rsidR="00863549">
        <w:rPr>
          <w:b/>
        </w:rPr>
        <w:tab/>
      </w:r>
      <w:r w:rsidR="00087895" w:rsidRPr="00C0200C">
        <w:rPr>
          <w:b/>
        </w:rPr>
        <w:t>№</w:t>
      </w:r>
      <w:r>
        <w:rPr>
          <w:b/>
        </w:rPr>
        <w:t>17</w:t>
      </w:r>
    </w:p>
    <w:p w:rsidR="006B773B" w:rsidRPr="002E2B64" w:rsidRDefault="006B773B" w:rsidP="006B773B">
      <w:pPr>
        <w:jc w:val="center"/>
        <w:rPr>
          <w:b/>
        </w:rPr>
      </w:pPr>
    </w:p>
    <w:p w:rsidR="006B773B" w:rsidRDefault="006B773B" w:rsidP="006B773B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:rsidR="00B85C29" w:rsidRDefault="000D6022" w:rsidP="00F22F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О</w:t>
      </w:r>
      <w:r w:rsidR="00C17E34">
        <w:rPr>
          <w:b/>
        </w:rPr>
        <w:t xml:space="preserve"> внесении в Муниципальный Совет МО МО</w:t>
      </w:r>
      <w:r w:rsidR="00087895">
        <w:rPr>
          <w:b/>
        </w:rPr>
        <w:t xml:space="preserve"> Северный</w:t>
      </w:r>
    </w:p>
    <w:p w:rsidR="00F22FB7" w:rsidRDefault="00F22FB7" w:rsidP="00F22F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годового отчета об исполнении местного бюджета за 2016 год </w:t>
      </w:r>
    </w:p>
    <w:p w:rsidR="00B85C29" w:rsidRDefault="00F22FB7" w:rsidP="00F22F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и </w:t>
      </w:r>
      <w:r w:rsidR="00C17E34">
        <w:rPr>
          <w:b/>
        </w:rPr>
        <w:t xml:space="preserve">проекта </w:t>
      </w:r>
      <w:r w:rsidR="00863549">
        <w:rPr>
          <w:b/>
        </w:rPr>
        <w:t>решения об исполнении бюджета</w:t>
      </w:r>
    </w:p>
    <w:p w:rsidR="00B85C29" w:rsidRDefault="00C17E34" w:rsidP="00F22F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внутригородского муниципального образования Санкт-Петербурга</w:t>
      </w:r>
    </w:p>
    <w:p w:rsidR="00F22FB7" w:rsidRDefault="00087895" w:rsidP="00F22F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муниципальный округ Северный</w:t>
      </w:r>
      <w:r w:rsidR="00863549">
        <w:rPr>
          <w:b/>
        </w:rPr>
        <w:t xml:space="preserve"> </w:t>
      </w:r>
    </w:p>
    <w:p w:rsidR="000D6022" w:rsidRDefault="00863549" w:rsidP="00F22F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за</w:t>
      </w:r>
      <w:r w:rsidR="00C17E34">
        <w:rPr>
          <w:b/>
        </w:rPr>
        <w:t xml:space="preserve"> 201</w:t>
      </w:r>
      <w:r>
        <w:rPr>
          <w:b/>
        </w:rPr>
        <w:t>6</w:t>
      </w:r>
      <w:r w:rsidR="00C17E34">
        <w:rPr>
          <w:b/>
        </w:rPr>
        <w:t xml:space="preserve"> год</w:t>
      </w:r>
    </w:p>
    <w:p w:rsidR="006B773B" w:rsidRPr="004B576E" w:rsidRDefault="00C17E34" w:rsidP="00B85C29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480"/>
        <w:ind w:firstLine="567"/>
        <w:jc w:val="both"/>
        <w:textAlignment w:val="baseline"/>
      </w:pPr>
      <w:r>
        <w:t>Ру</w:t>
      </w:r>
      <w:r w:rsidR="00B90A1C">
        <w:t>ководствуясь статьей</w:t>
      </w:r>
      <w:r w:rsidR="00B85C29">
        <w:t xml:space="preserve"> 264.2</w:t>
      </w:r>
      <w:r w:rsidR="00863549">
        <w:t xml:space="preserve"> </w:t>
      </w:r>
      <w:r>
        <w:t xml:space="preserve"> Бюджетного кодекса Российской Федерации</w:t>
      </w:r>
      <w:r w:rsidR="00F40C76">
        <w:t>,</w:t>
      </w:r>
      <w:r w:rsidR="00B85C29">
        <w:t xml:space="preserve"> </w:t>
      </w:r>
      <w:r w:rsidR="00F35721">
        <w:t>Уставом внутригородского муниципального образования Санкт-Петербурга м</w:t>
      </w:r>
      <w:r w:rsidR="00087895">
        <w:t>униципальный округ Северный</w:t>
      </w:r>
      <w:r w:rsidR="00F35721">
        <w:t>,</w:t>
      </w:r>
      <w:r w:rsidR="00F40C76">
        <w:t xml:space="preserve"> </w:t>
      </w:r>
      <w:r w:rsidR="00B85C29">
        <w:t>Положением о бюджетном процессе</w:t>
      </w:r>
      <w:r w:rsidR="00863549">
        <w:t xml:space="preserve">, </w:t>
      </w:r>
      <w:r w:rsidR="00F40C76">
        <w:t>Местная Администрация</w:t>
      </w:r>
    </w:p>
    <w:p w:rsidR="006B773B" w:rsidRPr="00B85C29" w:rsidRDefault="006B773B" w:rsidP="00B85C29">
      <w:pPr>
        <w:tabs>
          <w:tab w:val="left" w:pos="851"/>
        </w:tabs>
        <w:spacing w:before="240" w:after="240"/>
        <w:ind w:firstLine="567"/>
        <w:jc w:val="both"/>
        <w:rPr>
          <w:b/>
        </w:rPr>
      </w:pPr>
      <w:r w:rsidRPr="00B85C29">
        <w:rPr>
          <w:b/>
        </w:rPr>
        <w:t>ПОСТАНОВЛЯЕТ:</w:t>
      </w:r>
    </w:p>
    <w:p w:rsidR="00FB4A7F" w:rsidRDefault="00F40C76" w:rsidP="00FB4A7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>Внести в Муницип</w:t>
      </w:r>
      <w:r w:rsidR="00E74DDB">
        <w:t>альный Совет МО МО Северный</w:t>
      </w:r>
      <w:r>
        <w:t xml:space="preserve"> </w:t>
      </w:r>
      <w:r w:rsidR="00C23878">
        <w:t>годовой отчет об исполнении местного бюджета за 2016 год</w:t>
      </w:r>
      <w:r w:rsidR="00FB4A7F">
        <w:t xml:space="preserve"> (приложение 1 к настоящему Постановлению).</w:t>
      </w:r>
    </w:p>
    <w:p w:rsidR="006B773B" w:rsidRDefault="00FB4A7F" w:rsidP="00FB4A7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 xml:space="preserve"> Внести в Муниципальный Совет МО МО Северный </w:t>
      </w:r>
      <w:r w:rsidR="00F40C76">
        <w:t xml:space="preserve">проект решения </w:t>
      </w:r>
      <w:r w:rsidR="00863549" w:rsidRPr="00863549">
        <w:t>об исполнении бюджета внутригородского муниципального образования Санкт-Петербурга муниципальный округ Северный за 2016 год</w:t>
      </w:r>
      <w:r w:rsidR="00863549">
        <w:t xml:space="preserve"> </w:t>
      </w:r>
      <w:r>
        <w:t xml:space="preserve"> (приложение </w:t>
      </w:r>
      <w:r w:rsidR="00B90A1C">
        <w:t>2</w:t>
      </w:r>
      <w:r w:rsidR="00E74DDB">
        <w:t xml:space="preserve"> к настоящему П</w:t>
      </w:r>
      <w:r w:rsidR="00380ECE">
        <w:t>остановлению).</w:t>
      </w:r>
    </w:p>
    <w:p w:rsidR="00B85C29" w:rsidRDefault="005121B5" w:rsidP="00FB4A7F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Утвердить текст пояснительной записки к проекту </w:t>
      </w:r>
      <w:r w:rsidR="00863549">
        <w:t>решения об исполнении бюджета МО МО Северный за 2016</w:t>
      </w:r>
      <w:r w:rsidR="00B90A1C">
        <w:t xml:space="preserve"> год (приложение 3</w:t>
      </w:r>
      <w:r>
        <w:t xml:space="preserve"> к настоящему Постановлению).</w:t>
      </w:r>
    </w:p>
    <w:p w:rsidR="005121B5" w:rsidRDefault="006B773B" w:rsidP="00FB4A7F">
      <w:pPr>
        <w:numPr>
          <w:ilvl w:val="0"/>
          <w:numId w:val="1"/>
        </w:numPr>
        <w:tabs>
          <w:tab w:val="left" w:pos="851"/>
          <w:tab w:val="left" w:pos="1080"/>
          <w:tab w:val="left" w:pos="1701"/>
        </w:tabs>
        <w:ind w:left="0" w:firstLine="567"/>
        <w:jc w:val="both"/>
      </w:pPr>
      <w:r w:rsidRPr="0055655B">
        <w:t xml:space="preserve">Настоящее </w:t>
      </w:r>
      <w:r>
        <w:t>постановление</w:t>
      </w:r>
      <w:r w:rsidRPr="0055655B">
        <w:t xml:space="preserve"> вступает в силу с</w:t>
      </w:r>
      <w:r w:rsidR="0036758D">
        <w:t xml:space="preserve"> </w:t>
      </w:r>
      <w:r w:rsidR="00F30B17">
        <w:t xml:space="preserve">момента </w:t>
      </w:r>
      <w:r w:rsidR="00814DEC">
        <w:t>принятия.</w:t>
      </w:r>
    </w:p>
    <w:p w:rsidR="005121B5" w:rsidRDefault="00B85C29" w:rsidP="00FB4A7F">
      <w:pPr>
        <w:numPr>
          <w:ilvl w:val="0"/>
          <w:numId w:val="1"/>
        </w:numPr>
        <w:tabs>
          <w:tab w:val="left" w:pos="851"/>
          <w:tab w:val="left" w:pos="1080"/>
          <w:tab w:val="left" w:pos="1701"/>
        </w:tabs>
        <w:ind w:left="567" w:firstLine="0"/>
        <w:jc w:val="both"/>
      </w:pPr>
      <w:r w:rsidRPr="003C4193">
        <w:t>Контроль над исполнением возложить</w:t>
      </w:r>
      <w:r>
        <w:t xml:space="preserve"> на </w:t>
      </w:r>
      <w:r w:rsidR="00D64ECE">
        <w:t>руководителя ПЭО Лобачеву Е.А.</w:t>
      </w:r>
    </w:p>
    <w:p w:rsidR="005121B5" w:rsidRDefault="005121B5" w:rsidP="00FB4A7F">
      <w:pPr>
        <w:tabs>
          <w:tab w:val="left" w:pos="851"/>
          <w:tab w:val="left" w:pos="1080"/>
          <w:tab w:val="left" w:pos="1701"/>
        </w:tabs>
        <w:spacing w:line="360" w:lineRule="auto"/>
        <w:jc w:val="both"/>
      </w:pPr>
    </w:p>
    <w:p w:rsidR="005121B5" w:rsidRDefault="005121B5" w:rsidP="005121B5">
      <w:pPr>
        <w:tabs>
          <w:tab w:val="left" w:pos="851"/>
          <w:tab w:val="left" w:pos="1080"/>
          <w:tab w:val="left" w:pos="1701"/>
        </w:tabs>
        <w:ind w:left="567"/>
        <w:jc w:val="both"/>
      </w:pPr>
    </w:p>
    <w:p w:rsidR="00863549" w:rsidRPr="003211B5" w:rsidRDefault="00863549" w:rsidP="00863549">
      <w:pPr>
        <w:jc w:val="center"/>
        <w:rPr>
          <w:color w:val="000000"/>
        </w:rPr>
      </w:pPr>
      <w:r w:rsidRPr="003211B5">
        <w:rPr>
          <w:color w:val="000000"/>
        </w:rPr>
        <w:t>Глав</w:t>
      </w:r>
      <w:r>
        <w:rPr>
          <w:color w:val="000000"/>
        </w:rPr>
        <w:t>а</w:t>
      </w:r>
      <w:r w:rsidRPr="003211B5">
        <w:rPr>
          <w:color w:val="000000"/>
        </w:rPr>
        <w:t xml:space="preserve"> Местной администрации </w:t>
      </w:r>
      <w:r>
        <w:rPr>
          <w:color w:val="000000"/>
        </w:rPr>
        <w:t xml:space="preserve">                                                И.М. Касаткин</w:t>
      </w: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  <w:rPr>
          <w:b/>
        </w:rPr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  <w:rPr>
          <w:b/>
        </w:rPr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  <w:rPr>
          <w:b/>
        </w:rPr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  <w:rPr>
          <w:b/>
        </w:rPr>
      </w:pPr>
    </w:p>
    <w:p w:rsidR="00B90A1C" w:rsidRDefault="00CD2BD2" w:rsidP="00FB4A7F">
      <w:pPr>
        <w:shd w:val="clear" w:color="auto" w:fill="FFFFFF"/>
        <w:ind w:right="-1"/>
        <w:jc w:val="both"/>
        <w:rPr>
          <w:sz w:val="20"/>
          <w:szCs w:val="20"/>
        </w:rPr>
      </w:pPr>
      <w:r>
        <w:rPr>
          <w:color w:val="000000"/>
        </w:rPr>
        <w:t xml:space="preserve">   </w:t>
      </w:r>
      <w:r w:rsidR="00F22FB7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</w:t>
      </w:r>
    </w:p>
    <w:p w:rsidR="00FD2231" w:rsidRPr="00863549" w:rsidRDefault="00FB4A7F" w:rsidP="00FD2231">
      <w:pPr>
        <w:shd w:val="clear" w:color="auto" w:fill="FFFFFF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FD2231" w:rsidRPr="00863549" w:rsidRDefault="00FD2231" w:rsidP="00FD223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63549">
        <w:rPr>
          <w:sz w:val="20"/>
          <w:szCs w:val="20"/>
        </w:rPr>
        <w:t>к Постановлению</w:t>
      </w:r>
    </w:p>
    <w:p w:rsidR="00FD2231" w:rsidRPr="00863549" w:rsidRDefault="00FD2231" w:rsidP="00FD223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63549">
        <w:rPr>
          <w:sz w:val="20"/>
          <w:szCs w:val="20"/>
        </w:rPr>
        <w:t xml:space="preserve">МА МО МО Северный  </w:t>
      </w:r>
    </w:p>
    <w:p w:rsidR="00FD2231" w:rsidRDefault="00FD2231" w:rsidP="00FD223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27.04.2017 г. №17</w:t>
      </w:r>
    </w:p>
    <w:p w:rsidR="00FD2231" w:rsidRPr="00863549" w:rsidRDefault="00FD2231" w:rsidP="00FD223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63549">
        <w:rPr>
          <w:sz w:val="20"/>
          <w:szCs w:val="20"/>
        </w:rPr>
        <w:t xml:space="preserve"> </w:t>
      </w:r>
    </w:p>
    <w:p w:rsidR="00B90A1C" w:rsidRDefault="00B90A1C" w:rsidP="003D4EFD">
      <w:pPr>
        <w:shd w:val="clear" w:color="auto" w:fill="FFFFFF"/>
        <w:ind w:right="-1"/>
        <w:jc w:val="right"/>
        <w:rPr>
          <w:sz w:val="20"/>
          <w:szCs w:val="20"/>
        </w:rPr>
      </w:pPr>
    </w:p>
    <w:p w:rsidR="00B90A1C" w:rsidRDefault="00B90A1C" w:rsidP="00B90A1C"/>
    <w:tbl>
      <w:tblPr>
        <w:tblW w:w="9464" w:type="dxa"/>
        <w:tblLayout w:type="fixed"/>
        <w:tblLook w:val="04A0"/>
      </w:tblPr>
      <w:tblGrid>
        <w:gridCol w:w="9464"/>
      </w:tblGrid>
      <w:tr w:rsidR="00B90A1C" w:rsidRPr="00991BA4" w:rsidTr="00B90A1C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1C" w:rsidRDefault="00B90A1C" w:rsidP="00B90A1C">
            <w:pPr>
              <w:jc w:val="center"/>
              <w:rPr>
                <w:b/>
                <w:bCs/>
              </w:rPr>
            </w:pPr>
          </w:p>
          <w:p w:rsidR="00B90A1C" w:rsidRPr="00991BA4" w:rsidRDefault="00B90A1C" w:rsidP="00B90A1C">
            <w:pPr>
              <w:jc w:val="center"/>
              <w:rPr>
                <w:b/>
                <w:bCs/>
              </w:rPr>
            </w:pPr>
            <w:r w:rsidRPr="00991BA4">
              <w:rPr>
                <w:b/>
                <w:bCs/>
              </w:rPr>
              <w:t>ОТЧЕТ ОБ ИСПОЛНЕНИИ МЕСТНОГО БЮДЖЕТА</w:t>
            </w:r>
          </w:p>
        </w:tc>
      </w:tr>
      <w:tr w:rsidR="00B90A1C" w:rsidRPr="00991BA4" w:rsidTr="00B90A1C">
        <w:trPr>
          <w:trHeight w:val="11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A1C" w:rsidRPr="00991BA4" w:rsidRDefault="00B90A1C" w:rsidP="00B90A1C">
            <w:pPr>
              <w:jc w:val="center"/>
              <w:rPr>
                <w:b/>
                <w:bCs/>
              </w:rPr>
            </w:pPr>
            <w:r w:rsidRPr="00991BA4">
              <w:rPr>
                <w:b/>
                <w:bCs/>
              </w:rPr>
              <w:t>ВНУТРИГОРОДСКОГО МУНИЦИПАЛЬНОГО ОБРАЗОВАНИЯ САНКТ-ПЕТЕРБУРГА МУНИЦИПАЛЬНЫЙ ОКРУГ СЕВЕРНЫЙ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</w:rPr>
            </w:pPr>
            <w:r w:rsidRPr="00991BA4">
              <w:rPr>
                <w:b/>
                <w:bCs/>
              </w:rPr>
              <w:t>ЗА 2016 ГОД</w:t>
            </w:r>
          </w:p>
          <w:p w:rsidR="00B90A1C" w:rsidRPr="00991BA4" w:rsidRDefault="00B90A1C" w:rsidP="00B90A1C">
            <w:pPr>
              <w:rPr>
                <w:b/>
                <w:bCs/>
              </w:rPr>
            </w:pPr>
          </w:p>
        </w:tc>
      </w:tr>
    </w:tbl>
    <w:p w:rsidR="00B90A1C" w:rsidRDefault="00B90A1C" w:rsidP="00B90A1C">
      <w:pPr>
        <w:spacing w:line="360" w:lineRule="auto"/>
        <w:ind w:firstLine="708"/>
        <w:jc w:val="both"/>
      </w:pPr>
      <w:r>
        <w:t xml:space="preserve">В результате исполнения бюджета </w:t>
      </w:r>
      <w:r w:rsidRPr="00394EE5">
        <w:t>внутригородского муниципального образования Санкт-Петербурга муниципальный округ Северный</w:t>
      </w:r>
      <w:r>
        <w:t xml:space="preserve">  за 2016 год были достигнуты основные поставленные задачи:  обеспечена устойчивость бюджета;  планируемый в первоначальном бюджете дефицит в размере 3 545,8 тыс. руб.  в течение года снижен до 0, т.к. бюджет п</w:t>
      </w:r>
      <w:r w:rsidRPr="00F61760">
        <w:t xml:space="preserve">о итогам 2016 года </w:t>
      </w:r>
      <w:r>
        <w:t>профицитный</w:t>
      </w:r>
      <w:r w:rsidRPr="00F61760">
        <w:t xml:space="preserve">,  </w:t>
      </w:r>
      <w:r>
        <w:t>не допущено нарушений сроков финансирования заработной платы, муниципальные программы выполнены на 99,2%.</w:t>
      </w:r>
    </w:p>
    <w:p w:rsidR="00FB4A7F" w:rsidRDefault="00FB4A7F" w:rsidP="00B90A1C">
      <w:pPr>
        <w:spacing w:line="360" w:lineRule="auto"/>
        <w:ind w:firstLine="708"/>
        <w:jc w:val="both"/>
      </w:pPr>
    </w:p>
    <w:p w:rsidR="00B90A1C" w:rsidRDefault="00B90A1C" w:rsidP="00FB4A7F">
      <w:pPr>
        <w:pStyle w:val="a3"/>
        <w:numPr>
          <w:ilvl w:val="0"/>
          <w:numId w:val="25"/>
        </w:numPr>
        <w:spacing w:line="360" w:lineRule="auto"/>
        <w:ind w:left="0" w:firstLine="0"/>
        <w:jc w:val="center"/>
        <w:rPr>
          <w:b/>
        </w:rPr>
      </w:pPr>
      <w:r w:rsidRPr="009A11D0">
        <w:rPr>
          <w:b/>
        </w:rPr>
        <w:t>Основные характеристики отчета об исполнении бюджета  внутригородского муниципального образования Санкт-Петербурга муниципальный округ Северный  за 2016 год</w:t>
      </w:r>
    </w:p>
    <w:p w:rsidR="00FB4A7F" w:rsidRPr="009A11D0" w:rsidRDefault="00FB4A7F" w:rsidP="00FB4A7F">
      <w:pPr>
        <w:pStyle w:val="a3"/>
        <w:spacing w:line="360" w:lineRule="auto"/>
        <w:ind w:left="1069"/>
        <w:rPr>
          <w:b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90A1C" w:rsidTr="00B90A1C">
        <w:tc>
          <w:tcPr>
            <w:tcW w:w="4785" w:type="dxa"/>
          </w:tcPr>
          <w:p w:rsidR="00B90A1C" w:rsidRDefault="00B90A1C" w:rsidP="00B90A1C">
            <w:pPr>
              <w:spacing w:line="360" w:lineRule="auto"/>
              <w:jc w:val="center"/>
              <w:rPr>
                <w:b/>
              </w:rPr>
            </w:pPr>
            <w:r>
              <w:t xml:space="preserve">Наименование показателя </w:t>
            </w:r>
          </w:p>
        </w:tc>
        <w:tc>
          <w:tcPr>
            <w:tcW w:w="4786" w:type="dxa"/>
          </w:tcPr>
          <w:p w:rsidR="00B90A1C" w:rsidRDefault="00B90A1C" w:rsidP="00B90A1C">
            <w:pPr>
              <w:spacing w:line="360" w:lineRule="auto"/>
              <w:jc w:val="center"/>
              <w:rPr>
                <w:b/>
              </w:rPr>
            </w:pPr>
            <w:r>
              <w:t>2016 год (тыс. руб.)</w:t>
            </w:r>
          </w:p>
        </w:tc>
      </w:tr>
      <w:tr w:rsidR="00B90A1C" w:rsidTr="00B90A1C">
        <w:tc>
          <w:tcPr>
            <w:tcW w:w="4785" w:type="dxa"/>
          </w:tcPr>
          <w:p w:rsidR="00B90A1C" w:rsidRDefault="00B90A1C" w:rsidP="00B90A1C">
            <w:pPr>
              <w:spacing w:line="360" w:lineRule="auto"/>
              <w:jc w:val="center"/>
              <w:rPr>
                <w:b/>
              </w:rPr>
            </w:pPr>
            <w:r>
              <w:t xml:space="preserve">Поступило доходов </w:t>
            </w:r>
          </w:p>
        </w:tc>
        <w:tc>
          <w:tcPr>
            <w:tcW w:w="4786" w:type="dxa"/>
          </w:tcPr>
          <w:p w:rsidR="00B90A1C" w:rsidRPr="009A11D0" w:rsidRDefault="00B90A1C" w:rsidP="00B90A1C">
            <w:pPr>
              <w:spacing w:line="360" w:lineRule="auto"/>
              <w:jc w:val="center"/>
            </w:pPr>
            <w:r w:rsidRPr="009A11D0">
              <w:t>99 565,9</w:t>
            </w:r>
          </w:p>
        </w:tc>
      </w:tr>
      <w:tr w:rsidR="00B90A1C" w:rsidTr="00B90A1C">
        <w:tc>
          <w:tcPr>
            <w:tcW w:w="4785" w:type="dxa"/>
          </w:tcPr>
          <w:p w:rsidR="00B90A1C" w:rsidRDefault="00B90A1C" w:rsidP="00B90A1C">
            <w:pPr>
              <w:spacing w:line="360" w:lineRule="auto"/>
              <w:jc w:val="center"/>
              <w:rPr>
                <w:b/>
              </w:rPr>
            </w:pPr>
            <w:r>
              <w:t>Произведено расходов</w:t>
            </w:r>
          </w:p>
        </w:tc>
        <w:tc>
          <w:tcPr>
            <w:tcW w:w="4786" w:type="dxa"/>
          </w:tcPr>
          <w:p w:rsidR="00B90A1C" w:rsidRPr="009A11D0" w:rsidRDefault="00B90A1C" w:rsidP="00B90A1C">
            <w:pPr>
              <w:spacing w:line="360" w:lineRule="auto"/>
              <w:jc w:val="center"/>
            </w:pPr>
            <w:r>
              <w:t>72 886,7</w:t>
            </w:r>
          </w:p>
        </w:tc>
      </w:tr>
      <w:tr w:rsidR="00B90A1C" w:rsidTr="00B90A1C">
        <w:tc>
          <w:tcPr>
            <w:tcW w:w="4785" w:type="dxa"/>
          </w:tcPr>
          <w:p w:rsidR="00B90A1C" w:rsidRDefault="00B90A1C" w:rsidP="00B90A1C">
            <w:pPr>
              <w:spacing w:line="360" w:lineRule="auto"/>
              <w:jc w:val="center"/>
              <w:rPr>
                <w:b/>
              </w:rPr>
            </w:pPr>
            <w:r>
              <w:t>Дефицит (-), профицит (+)</w:t>
            </w:r>
          </w:p>
        </w:tc>
        <w:tc>
          <w:tcPr>
            <w:tcW w:w="4786" w:type="dxa"/>
          </w:tcPr>
          <w:p w:rsidR="00B90A1C" w:rsidRPr="009A11D0" w:rsidRDefault="00B90A1C" w:rsidP="00B90A1C">
            <w:pPr>
              <w:spacing w:line="360" w:lineRule="auto"/>
              <w:jc w:val="center"/>
            </w:pPr>
            <w:r>
              <w:t>26 679,2</w:t>
            </w:r>
          </w:p>
        </w:tc>
      </w:tr>
    </w:tbl>
    <w:p w:rsidR="00B90A1C" w:rsidRPr="009A11D0" w:rsidRDefault="00B90A1C" w:rsidP="00B90A1C">
      <w:pPr>
        <w:spacing w:line="360" w:lineRule="auto"/>
        <w:ind w:firstLine="709"/>
        <w:jc w:val="center"/>
        <w:rPr>
          <w:b/>
        </w:rPr>
      </w:pPr>
    </w:p>
    <w:p w:rsidR="00B90A1C" w:rsidRPr="00264C8B" w:rsidRDefault="00B90A1C" w:rsidP="00FB4A7F">
      <w:pPr>
        <w:pStyle w:val="a3"/>
        <w:numPr>
          <w:ilvl w:val="1"/>
          <w:numId w:val="25"/>
        </w:numPr>
        <w:spacing w:line="360" w:lineRule="auto"/>
        <w:ind w:left="0" w:firstLine="0"/>
        <w:jc w:val="both"/>
        <w:rPr>
          <w:b/>
        </w:rPr>
      </w:pPr>
      <w:r>
        <w:rPr>
          <w:b/>
        </w:rPr>
        <w:t xml:space="preserve"> </w:t>
      </w:r>
      <w:r w:rsidRPr="00264C8B">
        <w:rPr>
          <w:b/>
        </w:rPr>
        <w:t xml:space="preserve">Доходы бюджета </w:t>
      </w:r>
    </w:p>
    <w:p w:rsidR="00B90A1C" w:rsidRDefault="00B90A1C" w:rsidP="00B90A1C">
      <w:pPr>
        <w:spacing w:line="360" w:lineRule="auto"/>
        <w:ind w:firstLine="709"/>
        <w:jc w:val="both"/>
      </w:pPr>
      <w:r>
        <w:t>План по доходам 84 190,9 тыс. руб. Поступило доходов 99 565,9 тыс. руб. Исполнение плана 118,3%</w:t>
      </w:r>
    </w:p>
    <w:p w:rsidR="00B90A1C" w:rsidRPr="00264C8B" w:rsidRDefault="00B90A1C" w:rsidP="00FB4A7F">
      <w:pPr>
        <w:pStyle w:val="a3"/>
        <w:numPr>
          <w:ilvl w:val="1"/>
          <w:numId w:val="25"/>
        </w:numPr>
        <w:spacing w:line="360" w:lineRule="auto"/>
        <w:ind w:left="0" w:firstLine="0"/>
        <w:jc w:val="both"/>
        <w:rPr>
          <w:b/>
        </w:rPr>
      </w:pPr>
      <w:r>
        <w:t xml:space="preserve"> </w:t>
      </w:r>
      <w:r w:rsidRPr="00264C8B">
        <w:rPr>
          <w:b/>
        </w:rPr>
        <w:t xml:space="preserve">Расходы бюджета </w:t>
      </w:r>
    </w:p>
    <w:p w:rsidR="00B90A1C" w:rsidRDefault="00B90A1C" w:rsidP="00B90A1C">
      <w:pPr>
        <w:spacing w:line="360" w:lineRule="auto"/>
        <w:ind w:firstLine="709"/>
        <w:jc w:val="both"/>
      </w:pPr>
      <w:r>
        <w:t>План по расходам 87 736,7 тыс. руб. Исполнение по расходам 72 886,7 тыс. руб. Исполнение плана 83,1 %</w:t>
      </w:r>
    </w:p>
    <w:p w:rsidR="00B90A1C" w:rsidRDefault="00B90A1C" w:rsidP="00FB4A7F">
      <w:pPr>
        <w:pStyle w:val="a3"/>
        <w:numPr>
          <w:ilvl w:val="1"/>
          <w:numId w:val="25"/>
        </w:numPr>
        <w:spacing w:line="360" w:lineRule="auto"/>
        <w:ind w:left="0" w:firstLine="0"/>
        <w:jc w:val="both"/>
      </w:pPr>
      <w:r>
        <w:t xml:space="preserve"> </w:t>
      </w:r>
      <w:r w:rsidRPr="00264C8B">
        <w:rPr>
          <w:b/>
        </w:rPr>
        <w:t>Результат исполнения бюджета</w:t>
      </w:r>
      <w:r>
        <w:t xml:space="preserve"> </w:t>
      </w:r>
    </w:p>
    <w:p w:rsidR="00B90A1C" w:rsidRDefault="00B90A1C" w:rsidP="00B90A1C">
      <w:pPr>
        <w:spacing w:line="360" w:lineRule="auto"/>
        <w:jc w:val="both"/>
      </w:pPr>
      <w:r>
        <w:t xml:space="preserve"> Профицит бюджета в размере 26 679,2 тыс. руб.</w:t>
      </w:r>
    </w:p>
    <w:p w:rsidR="00B90A1C" w:rsidRDefault="00B90A1C" w:rsidP="00B90A1C">
      <w:pPr>
        <w:ind w:firstLine="709"/>
        <w:jc w:val="both"/>
      </w:pPr>
    </w:p>
    <w:p w:rsidR="00FB4A7F" w:rsidRDefault="00FB4A7F" w:rsidP="00B90A1C">
      <w:pPr>
        <w:ind w:firstLine="709"/>
        <w:jc w:val="both"/>
      </w:pPr>
    </w:p>
    <w:p w:rsidR="00FD2231" w:rsidRDefault="00FD2231" w:rsidP="00B90A1C">
      <w:pPr>
        <w:ind w:firstLine="709"/>
        <w:jc w:val="both"/>
      </w:pPr>
    </w:p>
    <w:p w:rsidR="00B90A1C" w:rsidRPr="009424E5" w:rsidRDefault="00B90A1C" w:rsidP="00FB4A7F">
      <w:pPr>
        <w:pStyle w:val="a3"/>
        <w:numPr>
          <w:ilvl w:val="0"/>
          <w:numId w:val="25"/>
        </w:numPr>
        <w:ind w:left="0" w:firstLine="0"/>
        <w:jc w:val="center"/>
        <w:rPr>
          <w:b/>
        </w:rPr>
      </w:pPr>
      <w:r w:rsidRPr="009424E5">
        <w:rPr>
          <w:b/>
        </w:rPr>
        <w:lastRenderedPageBreak/>
        <w:t>Исполнение программной части</w:t>
      </w:r>
      <w:r>
        <w:rPr>
          <w:b/>
        </w:rPr>
        <w:t xml:space="preserve"> бюджета в 2016 году </w:t>
      </w:r>
      <w:r w:rsidRPr="009424E5">
        <w:rPr>
          <w:b/>
        </w:rPr>
        <w:t>во внутригородском  муниципальном образовании  Санкт-Петербурга муниципальный округ Северный</w:t>
      </w:r>
    </w:p>
    <w:p w:rsidR="00B90A1C" w:rsidRPr="00BB2569" w:rsidRDefault="00B90A1C" w:rsidP="00B90A1C">
      <w:pPr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26"/>
        <w:gridCol w:w="3018"/>
        <w:gridCol w:w="1951"/>
        <w:gridCol w:w="2125"/>
        <w:gridCol w:w="1853"/>
      </w:tblGrid>
      <w:tr w:rsidR="00B90A1C" w:rsidRPr="007255E7" w:rsidTr="00B90A1C">
        <w:trPr>
          <w:trHeight w:val="164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№ п/п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именование муниципальной </w:t>
            </w:r>
            <w:r w:rsidRPr="007255E7">
              <w:rPr>
                <w:sz w:val="20"/>
                <w:szCs w:val="20"/>
              </w:rPr>
              <w:t xml:space="preserve">   программы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средств местного бюджета на реализацию программы в 2016 году, тыс. руб. (уточненный </w:t>
            </w: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план)</w:t>
            </w: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средств местного бюджета на реализацию программы в 2016 году, тыс. руб. (факт)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90A1C" w:rsidRPr="00045FF0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45FF0">
              <w:rPr>
                <w:sz w:val="20"/>
                <w:szCs w:val="20"/>
              </w:rPr>
              <w:t>Процент исполнения</w:t>
            </w:r>
          </w:p>
        </w:tc>
      </w:tr>
      <w:tr w:rsidR="00B90A1C" w:rsidRPr="007255E7" w:rsidTr="00B90A1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Pr="0082309B" w:rsidRDefault="00B90A1C" w:rsidP="00B90A1C">
            <w:pPr>
              <w:jc w:val="both"/>
              <w:rPr>
                <w:sz w:val="20"/>
                <w:szCs w:val="20"/>
              </w:rPr>
            </w:pPr>
            <w:r w:rsidRPr="0082309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Участие в деятельности по профилактике правонарушений в Санкт-Петербурге в формах, установленных законодательством Санкт-Петербурга на территории МО МО Северный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Pr="00BB2569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B90A1C" w:rsidRPr="007255E7" w:rsidTr="00B90A1C"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Pr="0082309B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2309B">
              <w:rPr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МО Северный» 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Pr="00BB2569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7255E7">
              <w:rPr>
                <w:sz w:val="20"/>
                <w:szCs w:val="20"/>
              </w:rPr>
              <w:t>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</w:tr>
      <w:tr w:rsidR="00B90A1C" w:rsidRPr="007255E7" w:rsidTr="00B90A1C"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Pr="0082309B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2309B">
              <w:rPr>
                <w:sz w:val="20"/>
                <w:szCs w:val="20"/>
              </w:rPr>
              <w:t>Организация и проведение досуговых мероприятий  для жителей МО Северный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Pr="00BB2569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B90A1C" w:rsidRPr="007255E7" w:rsidTr="00B90A1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A1C" w:rsidRPr="0082309B" w:rsidRDefault="00B90A1C" w:rsidP="00B90A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2309B">
              <w:rPr>
                <w:sz w:val="20"/>
                <w:szCs w:val="20"/>
              </w:rPr>
              <w:t>Участие в реализации мер по профилактике дорожно-транспортного травматизма на  территории муниципального образования МО Северный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Pr="00BB2569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90A1C" w:rsidRPr="007255E7" w:rsidTr="00B90A1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Pr="0082309B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2309B">
              <w:rPr>
                <w:sz w:val="20"/>
                <w:szCs w:val="20"/>
              </w:rPr>
              <w:t>Организация 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Pr="00BB2569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10963,8</w:t>
            </w:r>
          </w:p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B90A1C" w:rsidRPr="007255E7" w:rsidTr="00B90A1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Pr="0082309B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2309B">
              <w:rPr>
                <w:sz w:val="20"/>
                <w:szCs w:val="20"/>
              </w:rPr>
              <w:t>Создание условий для развития  на территории муниципального образования МО Северный физической культуры и массового спорта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Pr="00BB2569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299,9</w:t>
            </w:r>
          </w:p>
          <w:p w:rsidR="00B90A1C" w:rsidRPr="007255E7" w:rsidRDefault="00B90A1C" w:rsidP="00B90A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B90A1C" w:rsidRPr="007255E7" w:rsidTr="00B90A1C"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Pr="007255E7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Pr="007255E7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Всего: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11844,0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Pr="007255E7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11751,6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90A1C" w:rsidRDefault="00B90A1C" w:rsidP="00B90A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B90A1C" w:rsidTr="00B90A1C">
        <w:trPr>
          <w:trHeight w:val="7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B90A1C" w:rsidRPr="007255E7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Pr="007255E7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90A1C" w:rsidRDefault="00B90A1C" w:rsidP="00B90A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</w:tbl>
    <w:p w:rsidR="00B90A1C" w:rsidRDefault="00B90A1C" w:rsidP="00B90A1C"/>
    <w:p w:rsidR="00B90A1C" w:rsidRDefault="00B90A1C" w:rsidP="00B90A1C">
      <w:pPr>
        <w:ind w:firstLine="709"/>
        <w:jc w:val="both"/>
      </w:pPr>
    </w:p>
    <w:p w:rsidR="00B90A1C" w:rsidRDefault="00B90A1C" w:rsidP="00B90A1C">
      <w:pPr>
        <w:ind w:firstLine="709"/>
        <w:jc w:val="both"/>
      </w:pPr>
    </w:p>
    <w:p w:rsidR="00B90A1C" w:rsidRDefault="00B90A1C" w:rsidP="00B90A1C">
      <w:pPr>
        <w:ind w:firstLine="709"/>
        <w:jc w:val="both"/>
      </w:pPr>
    </w:p>
    <w:p w:rsidR="00B90A1C" w:rsidRDefault="00B90A1C" w:rsidP="00B90A1C">
      <w:pPr>
        <w:jc w:val="both"/>
      </w:pPr>
    </w:p>
    <w:tbl>
      <w:tblPr>
        <w:tblpPr w:leftFromText="180" w:rightFromText="180" w:vertAnchor="text" w:tblpY="1"/>
        <w:tblOverlap w:val="never"/>
        <w:tblW w:w="9639" w:type="dxa"/>
        <w:tblInd w:w="108" w:type="dxa"/>
        <w:tblLayout w:type="fixed"/>
        <w:tblLook w:val="0000"/>
      </w:tblPr>
      <w:tblGrid>
        <w:gridCol w:w="3119"/>
        <w:gridCol w:w="4678"/>
        <w:gridCol w:w="1842"/>
      </w:tblGrid>
      <w:tr w:rsidR="00B90A1C" w:rsidTr="00B90A1C">
        <w:trPr>
          <w:trHeight w:val="566"/>
        </w:trPr>
        <w:tc>
          <w:tcPr>
            <w:tcW w:w="9639" w:type="dxa"/>
            <w:gridSpan w:val="3"/>
            <w:shd w:val="clear" w:color="auto" w:fill="auto"/>
          </w:tcPr>
          <w:tbl>
            <w:tblPr>
              <w:tblW w:w="9639" w:type="dxa"/>
              <w:tblLayout w:type="fixed"/>
              <w:tblLook w:val="04A0"/>
            </w:tblPr>
            <w:tblGrid>
              <w:gridCol w:w="9639"/>
            </w:tblGrid>
            <w:tr w:rsidR="00B90A1C" w:rsidRPr="00411027" w:rsidTr="00B90A1C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4A7F" w:rsidRDefault="00B90A1C" w:rsidP="00FB4A7F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454C6"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</w:t>
                  </w:r>
                  <w:r w:rsidR="00FB4A7F">
                    <w:rPr>
                      <w:color w:val="000000"/>
                      <w:sz w:val="20"/>
                      <w:szCs w:val="20"/>
                    </w:rPr>
                    <w:t xml:space="preserve">                            </w:t>
                  </w:r>
                  <w:r w:rsidRPr="004454C6">
                    <w:rPr>
                      <w:color w:val="000000"/>
                      <w:sz w:val="20"/>
                      <w:szCs w:val="20"/>
                    </w:rPr>
                    <w:t xml:space="preserve">                   </w:t>
                  </w:r>
                </w:p>
                <w:p w:rsidR="00FB4A7F" w:rsidRDefault="00FB4A7F" w:rsidP="00FB4A7F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FB4A7F" w:rsidRDefault="00FB4A7F" w:rsidP="00FB4A7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p w:rsidR="00FB4A7F" w:rsidRDefault="00FB4A7F" w:rsidP="00FB4A7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p w:rsidR="00B90A1C" w:rsidRPr="004454C6" w:rsidRDefault="00B90A1C" w:rsidP="00FB4A7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sz w:val="20"/>
                      <w:szCs w:val="20"/>
                    </w:rPr>
                    <w:lastRenderedPageBreak/>
                    <w:t>Приложение 1</w:t>
                  </w:r>
                </w:p>
              </w:tc>
            </w:tr>
            <w:tr w:rsidR="00B90A1C" w:rsidRPr="00411027" w:rsidTr="00B90A1C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0A1C" w:rsidRPr="004454C6" w:rsidRDefault="00B90A1C" w:rsidP="00B90A1C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sz w:val="20"/>
                      <w:szCs w:val="20"/>
                    </w:rPr>
                    <w:lastRenderedPageBreak/>
                    <w:t xml:space="preserve">к </w:t>
                  </w:r>
                  <w:r>
                    <w:rPr>
                      <w:sz w:val="20"/>
                      <w:szCs w:val="20"/>
                    </w:rPr>
                    <w:t xml:space="preserve">отчету об исполнении бюджета </w:t>
                  </w:r>
                </w:p>
              </w:tc>
            </w:tr>
            <w:tr w:rsidR="00B90A1C" w:rsidRPr="00411027" w:rsidTr="00B90A1C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0A1C" w:rsidRPr="004454C6" w:rsidRDefault="00B90A1C" w:rsidP="00B90A1C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sz w:val="20"/>
                      <w:szCs w:val="20"/>
                    </w:rPr>
                    <w:t>внутригородского муниципального образования</w:t>
                  </w:r>
                </w:p>
              </w:tc>
            </w:tr>
            <w:tr w:rsidR="00B90A1C" w:rsidRPr="00411027" w:rsidTr="00B90A1C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0A1C" w:rsidRPr="004454C6" w:rsidRDefault="00B90A1C" w:rsidP="00B90A1C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sz w:val="20"/>
                      <w:szCs w:val="20"/>
                    </w:rPr>
                    <w:t>Санкт-Петербурга</w:t>
                  </w:r>
                </w:p>
              </w:tc>
            </w:tr>
            <w:tr w:rsidR="00B90A1C" w:rsidRPr="00411027" w:rsidTr="00B90A1C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0A1C" w:rsidRPr="004454C6" w:rsidRDefault="00B90A1C" w:rsidP="00B90A1C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sz w:val="20"/>
                      <w:szCs w:val="20"/>
                    </w:rPr>
                    <w:t>муниципальный округ Северный</w:t>
                  </w:r>
                </w:p>
              </w:tc>
            </w:tr>
            <w:tr w:rsidR="00B90A1C" w:rsidRPr="00411027" w:rsidTr="00B90A1C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0A1C" w:rsidRPr="004454C6" w:rsidRDefault="00B90A1C" w:rsidP="00B90A1C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2016 год</w:t>
                  </w:r>
                </w:p>
              </w:tc>
            </w:tr>
          </w:tbl>
          <w:p w:rsidR="00B90A1C" w:rsidRPr="006115FE" w:rsidRDefault="00B90A1C" w:rsidP="00B90A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0A1C" w:rsidTr="00B90A1C">
        <w:trPr>
          <w:trHeight w:val="186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A1C" w:rsidRDefault="00B90A1C" w:rsidP="00B90A1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A1C" w:rsidRDefault="00B90A1C" w:rsidP="00B90A1C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11817" w:type="dxa"/>
              <w:tblLayout w:type="fixed"/>
              <w:tblLook w:val="04A0"/>
            </w:tblPr>
            <w:tblGrid>
              <w:gridCol w:w="10066"/>
              <w:gridCol w:w="1751"/>
            </w:tblGrid>
            <w:tr w:rsidR="00B90A1C" w:rsidRPr="00411027" w:rsidTr="00B90A1C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0A1C" w:rsidRPr="004454C6" w:rsidRDefault="00B90A1C" w:rsidP="00B90A1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454C6">
                    <w:rPr>
                      <w:b/>
                      <w:bCs/>
                    </w:rPr>
                    <w:t>ОТЧЕТ ОБ ИСПОЛНЕНИИ МЕСТНОГО БЮДЖЕТА</w:t>
                  </w:r>
                </w:p>
              </w:tc>
            </w:tr>
            <w:tr w:rsidR="00B90A1C" w:rsidRPr="00D6688B" w:rsidTr="00B90A1C">
              <w:trPr>
                <w:gridAfter w:val="1"/>
                <w:wAfter w:w="741" w:type="pct"/>
                <w:trHeight w:val="20"/>
              </w:trPr>
              <w:tc>
                <w:tcPr>
                  <w:tcW w:w="42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0A1C" w:rsidRPr="004454C6" w:rsidRDefault="00B90A1C" w:rsidP="00B90A1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454C6">
                    <w:rPr>
                      <w:b/>
                      <w:bCs/>
                    </w:rPr>
                    <w:t>ВНУТРИГОРОДСКОГО МУНИЦИПАЛЬНОГО ОБРАЗОВАНИЯ САНКТ-ПЕТЕРБУРГА МУНИЦИПАЛЬНЫЙ ОКРУГ СЕВЕРНЫЙ</w:t>
                  </w:r>
                </w:p>
                <w:p w:rsidR="00B90A1C" w:rsidRPr="004454C6" w:rsidRDefault="00B90A1C" w:rsidP="00B90A1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454C6">
                    <w:rPr>
                      <w:b/>
                      <w:bCs/>
                    </w:rPr>
                    <w:t>ЗА 2016 ГОД</w:t>
                  </w:r>
                </w:p>
                <w:p w:rsidR="00B90A1C" w:rsidRPr="004454C6" w:rsidRDefault="00B90A1C" w:rsidP="00B90A1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B90A1C" w:rsidRPr="004454C6" w:rsidRDefault="00B90A1C" w:rsidP="00B90A1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454C6">
                    <w:rPr>
                      <w:b/>
                      <w:bCs/>
                      <w:color w:val="000000"/>
                    </w:rPr>
                    <w:t>Показатели доходов бюджета по кодам классификации доходов бюджета</w:t>
                  </w:r>
                  <w:r w:rsidRPr="004454C6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B90A1C" w:rsidRPr="006115FE" w:rsidRDefault="00B90A1C" w:rsidP="00B90A1C">
            <w:pPr>
              <w:jc w:val="right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 (тыс. руб.)</w:t>
            </w:r>
          </w:p>
        </w:tc>
      </w:tr>
      <w:tr w:rsidR="00B90A1C" w:rsidRPr="004454C6" w:rsidTr="00B90A1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4454C6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Исполнено за 12 мес.</w:t>
            </w:r>
          </w:p>
        </w:tc>
      </w:tr>
      <w:tr w:rsidR="00B90A1C" w:rsidRPr="004454C6" w:rsidTr="00B90A1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182 0 00 00000 00 0000 000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4454C6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УПРАВЛЕНИЕ ФЕДЕРАЛЬНОЙ НАЛОГОВОЙ СЛУЖБЫ ПО САНКТ-ПЕТЕРБУРГУ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4454C6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4C6">
              <w:rPr>
                <w:b/>
                <w:bCs/>
                <w:color w:val="000000"/>
                <w:sz w:val="20"/>
                <w:szCs w:val="20"/>
              </w:rPr>
              <w:t>49896,0</w:t>
            </w:r>
          </w:p>
        </w:tc>
      </w:tr>
      <w:tr w:rsidR="00B90A1C" w:rsidRPr="004454C6" w:rsidTr="00B90A1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182 1 05 010</w:t>
            </w:r>
            <w:r w:rsidRPr="004454C6">
              <w:rPr>
                <w:sz w:val="20"/>
                <w:szCs w:val="20"/>
                <w:lang w:val="en-GB"/>
              </w:rPr>
              <w:t>0</w:t>
            </w:r>
            <w:r w:rsidRPr="004454C6">
              <w:rPr>
                <w:sz w:val="20"/>
                <w:szCs w:val="20"/>
              </w:rPr>
              <w:t>0 0</w:t>
            </w:r>
            <w:r w:rsidRPr="004454C6">
              <w:rPr>
                <w:sz w:val="20"/>
                <w:szCs w:val="20"/>
                <w:lang w:val="en-GB"/>
              </w:rPr>
              <w:t>0</w:t>
            </w:r>
            <w:r w:rsidRPr="004454C6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4454C6" w:rsidRDefault="00B90A1C" w:rsidP="00B90A1C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4454C6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29944,1</w:t>
            </w:r>
          </w:p>
        </w:tc>
      </w:tr>
      <w:tr w:rsidR="00B90A1C" w:rsidRPr="004454C6" w:rsidTr="00B90A1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182 1 05 02000 02 0000 110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4454C6" w:rsidRDefault="00B90A1C" w:rsidP="00B90A1C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Единый налог на вмененный  доход для отдельных видов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4454C6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5528,4</w:t>
            </w:r>
          </w:p>
        </w:tc>
      </w:tr>
      <w:tr w:rsidR="00B90A1C" w:rsidRPr="004454C6" w:rsidTr="00B90A1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182 1 06 01010 03 0000 110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A1C" w:rsidRPr="004454C6" w:rsidRDefault="00B90A1C" w:rsidP="00B90A1C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4454C6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12474,4</w:t>
            </w:r>
          </w:p>
        </w:tc>
      </w:tr>
      <w:tr w:rsidR="00B90A1C" w:rsidRPr="004454C6" w:rsidTr="00B90A1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182 1 05 01050 01 0000 110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A1C" w:rsidRPr="004454C6" w:rsidRDefault="00B90A1C" w:rsidP="00B90A1C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4454C6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1608,2</w:t>
            </w:r>
          </w:p>
        </w:tc>
      </w:tr>
      <w:tr w:rsidR="00B90A1C" w:rsidRPr="004454C6" w:rsidTr="00B90A1C">
        <w:trPr>
          <w:trHeight w:val="6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182 1 16 06000 01 0000 140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A1C" w:rsidRPr="004454C6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239,2</w:t>
            </w:r>
          </w:p>
        </w:tc>
      </w:tr>
      <w:tr w:rsidR="00B90A1C" w:rsidRPr="004454C6" w:rsidTr="00B90A1C">
        <w:trPr>
          <w:trHeight w:val="6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182 1 05 04000 02 0000 110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A1C" w:rsidRPr="004454C6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101,7</w:t>
            </w:r>
          </w:p>
        </w:tc>
      </w:tr>
      <w:tr w:rsidR="00B90A1C" w:rsidRPr="004454C6" w:rsidTr="00B90A1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806 0 00 00000 00 0000 000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4454C6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ГОСУДАРСТВЕННАЯ АДМИНИСТРАТИВНО-ТЕХНИЧЕСКАЯ ИНСПЕКЦИЯ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4454C6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4C6">
              <w:rPr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B90A1C" w:rsidRPr="004454C6" w:rsidTr="00B90A1C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4454C6">
              <w:rPr>
                <w:bCs/>
                <w:sz w:val="20"/>
                <w:szCs w:val="20"/>
              </w:rPr>
              <w:t>806 1 16 90030 03 0000 140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4454C6" w:rsidRDefault="00B90A1C" w:rsidP="00B90A1C">
            <w:pPr>
              <w:rPr>
                <w:bCs/>
                <w:sz w:val="20"/>
                <w:szCs w:val="20"/>
              </w:rPr>
            </w:pPr>
            <w:r w:rsidRPr="004454C6">
              <w:rPr>
                <w:bCs/>
                <w:sz w:val="20"/>
                <w:szCs w:val="20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A1C" w:rsidRPr="004454C6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475,0</w:t>
            </w:r>
          </w:p>
        </w:tc>
      </w:tr>
      <w:tr w:rsidR="00B90A1C" w:rsidRPr="004454C6" w:rsidTr="00B90A1C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807 0 00 00000 00 0000 000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4454C6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ГОСУДАРСТВЕННАЯ ЖИЛИЩНАЯ ИНСПЕКЦИЯ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A1C" w:rsidRPr="004454C6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4C6">
              <w:rPr>
                <w:b/>
                <w:bCs/>
                <w:color w:val="000000"/>
                <w:sz w:val="20"/>
                <w:szCs w:val="20"/>
              </w:rPr>
              <w:t>567,0</w:t>
            </w:r>
          </w:p>
        </w:tc>
      </w:tr>
      <w:tr w:rsidR="00B90A1C" w:rsidRPr="004454C6" w:rsidTr="00B90A1C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4454C6">
              <w:rPr>
                <w:bCs/>
                <w:sz w:val="20"/>
                <w:szCs w:val="20"/>
              </w:rPr>
              <w:t>807 1 16 90030 03 0000 140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4454C6" w:rsidRDefault="00B90A1C" w:rsidP="00B90A1C">
            <w:pPr>
              <w:rPr>
                <w:bCs/>
                <w:sz w:val="20"/>
                <w:szCs w:val="20"/>
              </w:rPr>
            </w:pPr>
            <w:r w:rsidRPr="004454C6">
              <w:rPr>
                <w:bCs/>
                <w:sz w:val="20"/>
                <w:szCs w:val="20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A1C" w:rsidRPr="004454C6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567,0</w:t>
            </w:r>
          </w:p>
        </w:tc>
      </w:tr>
      <w:tr w:rsidR="00B90A1C" w:rsidRPr="004454C6" w:rsidTr="00B90A1C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b/>
                <w:sz w:val="20"/>
                <w:szCs w:val="20"/>
              </w:rPr>
            </w:pPr>
            <w:r w:rsidRPr="004454C6">
              <w:rPr>
                <w:b/>
                <w:sz w:val="20"/>
                <w:szCs w:val="20"/>
              </w:rPr>
              <w:t>849 0 00 00000 00 0000 000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rPr>
                <w:b/>
                <w:sz w:val="20"/>
                <w:szCs w:val="20"/>
              </w:rPr>
            </w:pPr>
            <w:r w:rsidRPr="004454C6">
              <w:rPr>
                <w:b/>
                <w:sz w:val="20"/>
                <w:szCs w:val="20"/>
              </w:rPr>
              <w:t>АДМИНИСТРАЦИЯ КАЛИНИНСКОГО РАЙОНА САНКТ-ПЕТЕРБУРГА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A1C" w:rsidRPr="004454C6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4C6">
              <w:rPr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B90A1C" w:rsidRPr="004454C6" w:rsidTr="00B90A1C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sz w:val="20"/>
                <w:szCs w:val="20"/>
              </w:rPr>
            </w:pPr>
            <w:r w:rsidRPr="004454C6">
              <w:rPr>
                <w:bCs/>
                <w:sz w:val="20"/>
                <w:szCs w:val="20"/>
              </w:rPr>
              <w:t>849 1 16 90030 03 0000 140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rPr>
                <w:bCs/>
                <w:sz w:val="20"/>
                <w:szCs w:val="20"/>
              </w:rPr>
            </w:pPr>
            <w:r w:rsidRPr="004454C6">
              <w:rPr>
                <w:bCs/>
                <w:sz w:val="20"/>
                <w:szCs w:val="20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A1C" w:rsidRPr="004454C6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B90A1C" w:rsidRPr="004454C6" w:rsidTr="00B90A1C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     849 1 16 90030 03 0200 140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Штрафы за нарушение правил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A1C" w:rsidRPr="004454C6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B90A1C" w:rsidRPr="004454C6" w:rsidTr="00B90A1C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4454C6">
              <w:rPr>
                <w:b/>
                <w:sz w:val="20"/>
                <w:szCs w:val="20"/>
              </w:rPr>
              <w:lastRenderedPageBreak/>
              <w:t>867 0 00 00000 00 0000 000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КОМИТЕТ ПО БЛАГОУСТРОЙСТВУ САНКТ-ПЕТЕРБУРГА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A1C" w:rsidRPr="004454C6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4C6">
              <w:rPr>
                <w:b/>
                <w:bCs/>
                <w:color w:val="000000"/>
                <w:sz w:val="20"/>
                <w:szCs w:val="20"/>
              </w:rPr>
              <w:t>36197,5</w:t>
            </w:r>
          </w:p>
        </w:tc>
      </w:tr>
      <w:tr w:rsidR="00B90A1C" w:rsidRPr="004454C6" w:rsidTr="00B90A1C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4454C6" w:rsidRDefault="00B90A1C" w:rsidP="00B90A1C">
            <w:pPr>
              <w:jc w:val="center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867 1 13 03030 03 0000 130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4454C6" w:rsidRDefault="00B90A1C" w:rsidP="00B90A1C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Прочие доходы от оказания платных услуг получателями средств бюджетов внутригородских муниципальных образований городов федерального значения и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A1C" w:rsidRPr="004454C6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36197,5</w:t>
            </w:r>
          </w:p>
        </w:tc>
      </w:tr>
      <w:tr w:rsidR="00B90A1C" w:rsidRPr="004454C6" w:rsidTr="00B90A1C">
        <w:trPr>
          <w:trHeight w:val="4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923 0 00 00000 00 0000 000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A1C" w:rsidRPr="004454C6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4C6">
              <w:rPr>
                <w:b/>
                <w:bCs/>
                <w:color w:val="000000"/>
                <w:sz w:val="20"/>
                <w:szCs w:val="20"/>
              </w:rPr>
              <w:t>12218,4</w:t>
            </w:r>
          </w:p>
        </w:tc>
      </w:tr>
      <w:tr w:rsidR="00B90A1C" w:rsidRPr="004454C6" w:rsidTr="00B90A1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923 2 02 03024 03 0000 151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4454C6" w:rsidRDefault="00B90A1C" w:rsidP="00B90A1C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A1C" w:rsidRPr="004454C6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2515,0</w:t>
            </w:r>
          </w:p>
        </w:tc>
      </w:tr>
      <w:tr w:rsidR="00B90A1C" w:rsidRPr="004454C6" w:rsidTr="00B90A1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4454C6" w:rsidRDefault="00B90A1C" w:rsidP="00B90A1C">
            <w:pPr>
              <w:jc w:val="center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923 2 02 03027 03 0000 151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4454C6" w:rsidRDefault="00B90A1C" w:rsidP="00B90A1C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A1C" w:rsidRPr="004454C6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9703,4</w:t>
            </w:r>
          </w:p>
        </w:tc>
      </w:tr>
      <w:tr w:rsidR="00B90A1C" w:rsidRPr="004454C6" w:rsidTr="00B90A1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center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923 1 17 01030 03 0000 180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A1C" w:rsidRPr="004454C6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0A1C" w:rsidRPr="004454C6" w:rsidTr="00B90A1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A1C" w:rsidRPr="004454C6" w:rsidRDefault="00B90A1C" w:rsidP="00B90A1C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4454C6" w:rsidRDefault="00B90A1C" w:rsidP="00B90A1C">
            <w:pPr>
              <w:jc w:val="both"/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A1C" w:rsidRPr="004454C6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4C6">
              <w:rPr>
                <w:b/>
                <w:bCs/>
                <w:color w:val="000000"/>
                <w:sz w:val="20"/>
                <w:szCs w:val="20"/>
              </w:rPr>
              <w:t>99565,9</w:t>
            </w:r>
          </w:p>
        </w:tc>
      </w:tr>
    </w:tbl>
    <w:p w:rsidR="00B90A1C" w:rsidRPr="004454C6" w:rsidRDefault="00B90A1C" w:rsidP="00B90A1C">
      <w:pPr>
        <w:rPr>
          <w:sz w:val="20"/>
          <w:szCs w:val="20"/>
        </w:rPr>
      </w:pPr>
    </w:p>
    <w:p w:rsidR="00B90A1C" w:rsidRPr="004454C6" w:rsidRDefault="00B90A1C" w:rsidP="00B90A1C">
      <w:pPr>
        <w:rPr>
          <w:sz w:val="20"/>
          <w:szCs w:val="20"/>
        </w:rPr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tbl>
      <w:tblPr>
        <w:tblW w:w="9639" w:type="dxa"/>
        <w:tblLayout w:type="fixed"/>
        <w:tblLook w:val="04A0"/>
      </w:tblPr>
      <w:tblGrid>
        <w:gridCol w:w="9639"/>
      </w:tblGrid>
      <w:tr w:rsidR="00B90A1C" w:rsidRPr="004454C6" w:rsidTr="00B90A1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A1C" w:rsidRDefault="00B90A1C" w:rsidP="00B90A1C">
            <w:pPr>
              <w:jc w:val="right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B90A1C" w:rsidRDefault="00B90A1C" w:rsidP="00B90A1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90A1C" w:rsidRDefault="00B90A1C" w:rsidP="00B90A1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90A1C" w:rsidRPr="004454C6" w:rsidRDefault="00B90A1C" w:rsidP="00B90A1C">
            <w:pPr>
              <w:jc w:val="right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</w:tc>
      </w:tr>
      <w:tr w:rsidR="00B90A1C" w:rsidRPr="004454C6" w:rsidTr="00B90A1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A1C" w:rsidRPr="004454C6" w:rsidRDefault="00B90A1C" w:rsidP="00B90A1C">
            <w:pPr>
              <w:jc w:val="right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lastRenderedPageBreak/>
              <w:t xml:space="preserve">к </w:t>
            </w:r>
            <w:r>
              <w:rPr>
                <w:sz w:val="20"/>
                <w:szCs w:val="20"/>
              </w:rPr>
              <w:t xml:space="preserve">отчету об исполнении бюджета </w:t>
            </w:r>
          </w:p>
        </w:tc>
      </w:tr>
      <w:tr w:rsidR="00B90A1C" w:rsidRPr="004454C6" w:rsidTr="00B90A1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A1C" w:rsidRPr="004454C6" w:rsidRDefault="00B90A1C" w:rsidP="00B90A1C">
            <w:pPr>
              <w:jc w:val="right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внутригородского муниципального образования</w:t>
            </w:r>
          </w:p>
        </w:tc>
      </w:tr>
      <w:tr w:rsidR="00B90A1C" w:rsidRPr="004454C6" w:rsidTr="00B90A1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A1C" w:rsidRPr="004454C6" w:rsidRDefault="00B90A1C" w:rsidP="00B90A1C">
            <w:pPr>
              <w:jc w:val="right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Санкт-Петербурга</w:t>
            </w:r>
          </w:p>
        </w:tc>
      </w:tr>
      <w:tr w:rsidR="00B90A1C" w:rsidRPr="004454C6" w:rsidTr="00B90A1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A1C" w:rsidRPr="004454C6" w:rsidRDefault="00B90A1C" w:rsidP="00B90A1C">
            <w:pPr>
              <w:jc w:val="right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муниципальный округ Северный</w:t>
            </w:r>
          </w:p>
        </w:tc>
      </w:tr>
      <w:tr w:rsidR="00B90A1C" w:rsidRPr="004454C6" w:rsidTr="00B90A1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A1C" w:rsidRPr="004454C6" w:rsidRDefault="00B90A1C" w:rsidP="00B90A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 год</w:t>
            </w:r>
          </w:p>
        </w:tc>
      </w:tr>
    </w:tbl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tbl>
      <w:tblPr>
        <w:tblW w:w="9497" w:type="dxa"/>
        <w:tblInd w:w="250" w:type="dxa"/>
        <w:tblLayout w:type="fixed"/>
        <w:tblLook w:val="0000"/>
      </w:tblPr>
      <w:tblGrid>
        <w:gridCol w:w="742"/>
        <w:gridCol w:w="2235"/>
        <w:gridCol w:w="709"/>
        <w:gridCol w:w="992"/>
        <w:gridCol w:w="346"/>
        <w:gridCol w:w="930"/>
        <w:gridCol w:w="708"/>
        <w:gridCol w:w="1135"/>
        <w:gridCol w:w="27"/>
        <w:gridCol w:w="1106"/>
        <w:gridCol w:w="567"/>
      </w:tblGrid>
      <w:tr w:rsidR="00B90A1C" w:rsidTr="00B90A1C">
        <w:trPr>
          <w:trHeight w:val="1081"/>
        </w:trPr>
        <w:tc>
          <w:tcPr>
            <w:tcW w:w="9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A1C" w:rsidRDefault="00B90A1C" w:rsidP="00B90A1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A1C" w:rsidRDefault="00B90A1C" w:rsidP="00B90A1C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11141" w:type="dxa"/>
              <w:tblLayout w:type="fixed"/>
              <w:tblLook w:val="04A0"/>
            </w:tblPr>
            <w:tblGrid>
              <w:gridCol w:w="9390"/>
              <w:gridCol w:w="1751"/>
            </w:tblGrid>
            <w:tr w:rsidR="00B90A1C" w:rsidRPr="00411027" w:rsidTr="00B90A1C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0A1C" w:rsidRPr="00991BA4" w:rsidRDefault="00B90A1C" w:rsidP="00B90A1C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ОТЧЕТ ОБ ИСПОЛНЕНИИ МЕСТНОГО БЮДЖЕТА</w:t>
                  </w:r>
                </w:p>
              </w:tc>
            </w:tr>
            <w:tr w:rsidR="00B90A1C" w:rsidRPr="00D6688B" w:rsidTr="00B90A1C">
              <w:trPr>
                <w:gridAfter w:val="1"/>
                <w:wAfter w:w="786" w:type="pct"/>
                <w:trHeight w:val="20"/>
              </w:trPr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0A1C" w:rsidRPr="00991BA4" w:rsidRDefault="00B90A1C" w:rsidP="00B90A1C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ВНУТРИГОРОДСКОГО МУНИЦИПАЛЬНОГО ОБРАЗОВАНИЯ САНКТ-ПЕТЕРБУРГА МУНИЦИПАЛЬНЫЙ ОКРУГ СЕВЕРНЫЙ</w:t>
                  </w:r>
                </w:p>
                <w:p w:rsidR="00B90A1C" w:rsidRPr="00991BA4" w:rsidRDefault="00B90A1C" w:rsidP="00B90A1C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ЗА 2016 ГОД</w:t>
                  </w:r>
                </w:p>
                <w:p w:rsidR="00B90A1C" w:rsidRPr="00991BA4" w:rsidRDefault="00B90A1C" w:rsidP="00B90A1C">
                  <w:pPr>
                    <w:jc w:val="center"/>
                    <w:rPr>
                      <w:b/>
                      <w:bCs/>
                    </w:rPr>
                  </w:pPr>
                </w:p>
                <w:p w:rsidR="00B90A1C" w:rsidRPr="00991BA4" w:rsidRDefault="00B90A1C" w:rsidP="00B90A1C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 xml:space="preserve">Показатели расходов бюджета по ведомственной структуре расходов бюджета </w:t>
                  </w:r>
                </w:p>
              </w:tc>
            </w:tr>
          </w:tbl>
          <w:p w:rsidR="00B90A1C" w:rsidRPr="006115FE" w:rsidRDefault="00B90A1C" w:rsidP="00B90A1C">
            <w:pPr>
              <w:jc w:val="right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 (тыс. руб.)</w:t>
            </w:r>
          </w:p>
        </w:tc>
      </w:tr>
      <w:tr w:rsidR="00B90A1C" w:rsidRPr="00991BA4" w:rsidTr="00B90A1C">
        <w:trPr>
          <w:trHeight w:val="66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Номер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Код</w:t>
            </w:r>
            <w:r w:rsidRPr="00991BA4">
              <w:rPr>
                <w:bCs/>
                <w:sz w:val="20"/>
                <w:szCs w:val="20"/>
              </w:rPr>
              <w:br/>
              <w:t>раздела,</w:t>
            </w:r>
            <w:r w:rsidRPr="00991BA4">
              <w:rPr>
                <w:bCs/>
                <w:sz w:val="20"/>
                <w:szCs w:val="20"/>
              </w:rPr>
              <w:br/>
              <w:t>подраздела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Код</w:t>
            </w:r>
            <w:r w:rsidRPr="00991BA4">
              <w:rPr>
                <w:bCs/>
                <w:sz w:val="20"/>
                <w:szCs w:val="20"/>
              </w:rPr>
              <w:br/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Код</w:t>
            </w:r>
            <w:r w:rsidRPr="00991BA4">
              <w:rPr>
                <w:bCs/>
                <w:sz w:val="20"/>
                <w:szCs w:val="20"/>
              </w:rPr>
              <w:br/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Утверждено</w:t>
            </w:r>
          </w:p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на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Исполнено за</w:t>
            </w:r>
          </w:p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 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B90A1C" w:rsidRPr="00991BA4" w:rsidTr="00B90A1C">
        <w:trPr>
          <w:trHeight w:val="53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МЕСТНАЯ АДМИНИСТРАЦИЯ МО МО СЕВЕРНЫЙ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90A1C" w:rsidRPr="00991BA4" w:rsidTr="00B90A1C">
        <w:trPr>
          <w:trHeight w:val="26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18621,2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17022,7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B90A1C" w:rsidRPr="00991BA4" w:rsidTr="00B90A1C">
        <w:trPr>
          <w:trHeight w:val="4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0020000011</w:t>
            </w: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1195,6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17,3</w:t>
            </w:r>
          </w:p>
        </w:tc>
      </w:tr>
      <w:tr w:rsidR="00B90A1C" w:rsidRPr="00991BA4" w:rsidTr="00B90A1C">
        <w:trPr>
          <w:trHeight w:val="27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1.1.1.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1195,6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B90A1C" w:rsidRPr="00991BA4" w:rsidTr="00B90A1C">
        <w:trPr>
          <w:trHeight w:val="21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1195,6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B90A1C" w:rsidRPr="00991BA4" w:rsidTr="00B90A1C">
        <w:trPr>
          <w:trHeight w:val="50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0020000021</w:t>
            </w: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2929,1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2902,8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B90A1C" w:rsidRPr="00991BA4" w:rsidTr="00B90A1C">
        <w:trPr>
          <w:trHeight w:val="2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1.2.1.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Центральный аппарат муниципального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2777,4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2777,3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90A1C" w:rsidRPr="00991BA4" w:rsidTr="00B90A1C">
        <w:trPr>
          <w:trHeight w:val="33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 органами местного самоуправления, </w:t>
            </w:r>
            <w:r w:rsidRPr="00991BA4">
              <w:rPr>
                <w:sz w:val="20"/>
                <w:szCs w:val="20"/>
              </w:rPr>
              <w:lastRenderedPageBreak/>
              <w:t xml:space="preserve">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lastRenderedPageBreak/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2702,6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2702,5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90A1C" w:rsidRPr="00991BA4" w:rsidTr="00B90A1C">
        <w:trPr>
          <w:trHeight w:val="32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90A1C" w:rsidRPr="00991BA4" w:rsidTr="00B90A1C">
        <w:trPr>
          <w:trHeight w:val="41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1.2.2.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0020000022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B90A1C" w:rsidRPr="00991BA4" w:rsidTr="00B90A1C">
        <w:trPr>
          <w:trHeight w:val="2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B90A1C" w:rsidRPr="00991BA4" w:rsidTr="00B90A1C">
        <w:trPr>
          <w:trHeight w:val="42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1.2.3.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0920000441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90A1C" w:rsidRPr="00991BA4" w:rsidTr="00B90A1C">
        <w:trPr>
          <w:trHeight w:val="27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0920000441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90A1C" w:rsidRPr="00991BA4" w:rsidTr="00B90A1C">
        <w:trPr>
          <w:trHeight w:val="26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14145,5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13623,3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B90A1C" w:rsidRPr="00991BA4" w:rsidTr="00B90A1C">
        <w:trPr>
          <w:trHeight w:val="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1.3.1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1195,6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1188,4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B90A1C" w:rsidRPr="00991BA4" w:rsidTr="00B90A1C">
        <w:trPr>
          <w:trHeight w:val="2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1195,6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1188,4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B90A1C" w:rsidRPr="00991BA4" w:rsidTr="00B90A1C">
        <w:trPr>
          <w:trHeight w:val="18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1.3.2.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Содержание  местной администрации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12943,9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12434,9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B90A1C" w:rsidRPr="00991BA4" w:rsidTr="00B90A1C">
        <w:trPr>
          <w:trHeight w:val="28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9151,0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9134,8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B90A1C" w:rsidRPr="00991BA4" w:rsidTr="00B90A1C">
        <w:trPr>
          <w:trHeight w:val="24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1.3.3.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Обеспечение деятельности  местной администрации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3792,9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3300,1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B90A1C" w:rsidRPr="00991BA4" w:rsidTr="00B90A1C">
        <w:trPr>
          <w:trHeight w:val="28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Закупка товаров, работ и услуг для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3592,9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3137,8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87,3</w:t>
            </w:r>
          </w:p>
        </w:tc>
      </w:tr>
      <w:tr w:rsidR="00B90A1C" w:rsidRPr="00991BA4" w:rsidTr="00B90A1C">
        <w:trPr>
          <w:trHeight w:val="25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B90A1C" w:rsidRPr="00991BA4" w:rsidTr="00B90A1C">
        <w:trPr>
          <w:trHeight w:val="43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1.3.4.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91BA4">
              <w:rPr>
                <w:bCs/>
                <w:sz w:val="20"/>
                <w:szCs w:val="20"/>
              </w:rPr>
              <w:t>09200</w:t>
            </w:r>
            <w:r w:rsidRPr="00991BA4">
              <w:rPr>
                <w:bCs/>
                <w:sz w:val="20"/>
                <w:szCs w:val="20"/>
                <w:lang w:val="en-US"/>
              </w:rPr>
              <w:t>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0A1C" w:rsidRPr="00991BA4" w:rsidTr="00B90A1C">
        <w:trPr>
          <w:trHeight w:val="22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09200</w:t>
            </w:r>
            <w:r w:rsidRPr="00991BA4">
              <w:rPr>
                <w:bCs/>
                <w:sz w:val="20"/>
                <w:szCs w:val="20"/>
                <w:lang w:val="en-US"/>
              </w:rPr>
              <w:t>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0A1C" w:rsidRPr="00991BA4" w:rsidTr="00B90A1C">
        <w:trPr>
          <w:trHeight w:val="19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Избирательная комиссия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0200000050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0A1C" w:rsidRPr="00991BA4" w:rsidTr="00B90A1C">
        <w:trPr>
          <w:trHeight w:val="19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1.4.1.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0200000050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800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0A1C" w:rsidRPr="00991BA4" w:rsidTr="00B90A1C">
        <w:trPr>
          <w:trHeight w:val="3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0700000061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0A1C" w:rsidRPr="00991BA4" w:rsidTr="00B90A1C">
        <w:trPr>
          <w:trHeight w:val="2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1.5.1.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0700000061</w:t>
            </w:r>
          </w:p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0A1C" w:rsidRPr="00991BA4" w:rsidTr="00B90A1C">
        <w:trPr>
          <w:trHeight w:val="30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Иные бюджетные ассигновании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0700000061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0A1C" w:rsidRPr="00991BA4" w:rsidTr="00B90A1C">
        <w:trPr>
          <w:trHeight w:val="28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85,4</w:t>
            </w:r>
          </w:p>
        </w:tc>
      </w:tr>
      <w:tr w:rsidR="00B90A1C" w:rsidRPr="00991BA4" w:rsidTr="00B90A1C">
        <w:trPr>
          <w:trHeight w:val="44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1.6.1.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920000071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81,0</w:t>
            </w:r>
          </w:p>
        </w:tc>
      </w:tr>
      <w:tr w:rsidR="00B90A1C" w:rsidRPr="00991BA4" w:rsidTr="00B90A1C">
        <w:trPr>
          <w:trHeight w:val="1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920000071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B90A1C" w:rsidRPr="00991BA4" w:rsidTr="00B90A1C">
        <w:trPr>
          <w:trHeight w:val="27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1.6.2.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Расходы на осуществление мероприятий в рамках целевой программы "Профилактика правонарушений на территории МО МО Северный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7920000511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B90A1C" w:rsidRPr="00991BA4" w:rsidTr="00B90A1C">
        <w:trPr>
          <w:trHeight w:val="27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7920000511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B90A1C" w:rsidRPr="00991BA4" w:rsidTr="00B90A1C">
        <w:trPr>
          <w:trHeight w:val="27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1.6.3.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 xml:space="preserve">Расходы на осуществление мероприятий в </w:t>
            </w:r>
            <w:r w:rsidRPr="00991BA4">
              <w:rPr>
                <w:b/>
                <w:bCs/>
                <w:sz w:val="20"/>
                <w:szCs w:val="20"/>
              </w:rPr>
              <w:lastRenderedPageBreak/>
              <w:t>рамках целевой программы "Профилактика терроризма и экстремизма на территории МО МО Северный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lastRenderedPageBreak/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7930000521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B90A1C" w:rsidRPr="00991BA4" w:rsidTr="00B90A1C">
        <w:trPr>
          <w:trHeight w:val="27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7930000521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B90A1C" w:rsidRPr="00991BA4" w:rsidTr="00B90A1C">
        <w:trPr>
          <w:trHeight w:val="27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62,5</w:t>
            </w:r>
          </w:p>
        </w:tc>
      </w:tr>
      <w:tr w:rsidR="00B90A1C" w:rsidRPr="00991BA4" w:rsidTr="00B90A1C">
        <w:trPr>
          <w:trHeight w:val="6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B90A1C" w:rsidRPr="00991BA4" w:rsidTr="00B90A1C">
        <w:trPr>
          <w:trHeight w:val="31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Расходы на осуществление мероприятий в рамках целевой программы "Осуществление мероприятий в области предупреждения и защиты населения и территории МО МО Северный от чрезвычайных ситуаций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2190000081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B90A1C" w:rsidRPr="00991BA4" w:rsidTr="00B90A1C">
        <w:trPr>
          <w:trHeight w:val="31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2190000081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B90A1C" w:rsidRPr="00991BA4" w:rsidTr="00B90A1C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90A1C" w:rsidRPr="00991BA4" w:rsidTr="00B90A1C">
        <w:trPr>
          <w:trHeight w:val="24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90A1C" w:rsidRPr="00991BA4" w:rsidTr="00B90A1C">
        <w:trPr>
          <w:trHeight w:val="31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3.1.1.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5100200102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0A1C" w:rsidRPr="00991BA4" w:rsidTr="00B90A1C">
        <w:trPr>
          <w:trHeight w:val="2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Иные бюджетные ассигнования</w:t>
            </w:r>
          </w:p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1BA4">
              <w:rPr>
                <w:bCs/>
                <w:color w:val="000000"/>
                <w:sz w:val="20"/>
                <w:szCs w:val="20"/>
              </w:rPr>
              <w:t>5100200102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0A1C" w:rsidRPr="00991BA4" w:rsidTr="00B90A1C">
        <w:trPr>
          <w:trHeight w:val="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3.1.2.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Участие в проведении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5100200101</w:t>
            </w:r>
          </w:p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0A1C" w:rsidRPr="00991BA4" w:rsidTr="00B90A1C">
        <w:trPr>
          <w:trHeight w:val="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Иные бюджетные ассигнования</w:t>
            </w:r>
          </w:p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1BA4">
              <w:rPr>
                <w:bCs/>
                <w:color w:val="000000"/>
                <w:sz w:val="20"/>
                <w:szCs w:val="20"/>
              </w:rPr>
              <w:t>5100200101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0A1C" w:rsidRPr="00991BA4" w:rsidTr="00B90A1C">
        <w:trPr>
          <w:trHeight w:val="27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991BA4"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lastRenderedPageBreak/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42143,8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29292,8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B90A1C" w:rsidRPr="00991BA4" w:rsidTr="00B90A1C">
        <w:trPr>
          <w:trHeight w:val="31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42143,8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29292,8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B90A1C" w:rsidRPr="00991BA4" w:rsidTr="00B90A1C">
        <w:trPr>
          <w:trHeight w:val="23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4.1.1.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6000000131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22418,1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17316,3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B90A1C" w:rsidRPr="00991BA4" w:rsidTr="00B90A1C">
        <w:trPr>
          <w:trHeight w:val="30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6000000131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22418,1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17316,3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B90A1C" w:rsidRPr="00991BA4" w:rsidTr="00B90A1C">
        <w:trPr>
          <w:trHeight w:val="28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4.1.2.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6000000133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90A1C" w:rsidRPr="00991BA4" w:rsidTr="00B90A1C">
        <w:trPr>
          <w:trHeight w:val="26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6000000133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90A1C" w:rsidRPr="00991BA4" w:rsidTr="00B90A1C">
        <w:trPr>
          <w:trHeight w:val="34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4.1.3.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6000000134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2061,5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2061,4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90A1C" w:rsidRPr="00991BA4" w:rsidTr="00B90A1C">
        <w:trPr>
          <w:trHeight w:val="27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6000000134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2061,5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2061,4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90A1C" w:rsidRPr="00991BA4" w:rsidTr="00B90A1C">
        <w:trPr>
          <w:trHeight w:val="27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4.1.4.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Обустройство и содержание  детских и спортивных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6000000161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8884,3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3253,8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36,6</w:t>
            </w:r>
          </w:p>
        </w:tc>
      </w:tr>
      <w:tr w:rsidR="00B90A1C" w:rsidRPr="00991BA4" w:rsidTr="00B90A1C">
        <w:trPr>
          <w:trHeight w:val="26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8884,3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3253,8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36,6</w:t>
            </w:r>
          </w:p>
        </w:tc>
      </w:tr>
      <w:tr w:rsidR="00B90A1C" w:rsidRPr="00991BA4" w:rsidTr="00B90A1C">
        <w:trPr>
          <w:trHeight w:val="28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4.1.5.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6000000151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2970,7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2970,7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90A1C" w:rsidRPr="00991BA4" w:rsidTr="00B90A1C">
        <w:trPr>
          <w:trHeight w:val="28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6000000151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2970,7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2970,7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90A1C" w:rsidRPr="00991BA4" w:rsidTr="00B90A1C">
        <w:trPr>
          <w:trHeight w:val="28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4.1.6.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проведение санитарных рубок (в том числе удаление аварийных, больных деревьев и кустарников), реконструкция зеленых насаждений внутриквартального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6000000152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</w:tr>
      <w:tr w:rsidR="00B90A1C" w:rsidRPr="00991BA4" w:rsidTr="00B90A1C">
        <w:trPr>
          <w:trHeight w:val="28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6000000152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B90A1C" w:rsidRPr="00991BA4" w:rsidTr="00B90A1C">
        <w:trPr>
          <w:trHeight w:val="4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4.1.7.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Проведение мер по уширению территорий дворов в целях организации доп. парковочных мест</w:t>
            </w:r>
          </w:p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6000000132</w:t>
            </w:r>
          </w:p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90A1C" w:rsidRPr="00991BA4" w:rsidTr="00B90A1C">
        <w:trPr>
          <w:trHeight w:val="23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6000000132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0A1C" w:rsidRPr="00991BA4" w:rsidTr="00B90A1C">
        <w:trPr>
          <w:trHeight w:val="7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4.1.8.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Расходы на осуществление мероприятий в рамках целевой программы "Профилактика дорожно-транспортного травматизма на территории МО МО Северный "</w:t>
            </w:r>
          </w:p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7910000491</w:t>
            </w:r>
          </w:p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90A1C" w:rsidRPr="00991BA4" w:rsidTr="00B90A1C">
        <w:trPr>
          <w:trHeight w:val="23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Cs/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7910000491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90A1C" w:rsidRPr="00991BA4" w:rsidTr="00B90A1C">
        <w:trPr>
          <w:trHeight w:val="23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4.1.9.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6000000141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5083,9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3417,4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67,2</w:t>
            </w:r>
          </w:p>
        </w:tc>
      </w:tr>
      <w:tr w:rsidR="00B90A1C" w:rsidRPr="00991BA4" w:rsidTr="00B90A1C">
        <w:trPr>
          <w:trHeight w:val="23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Cs/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6000000141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5083,9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3417,4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67,2</w:t>
            </w:r>
          </w:p>
        </w:tc>
      </w:tr>
      <w:tr w:rsidR="00B90A1C" w:rsidRPr="00991BA4" w:rsidTr="00B90A1C">
        <w:trPr>
          <w:trHeight w:val="23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83,5</w:t>
            </w:r>
          </w:p>
        </w:tc>
      </w:tr>
      <w:tr w:rsidR="00B90A1C" w:rsidRPr="00991BA4" w:rsidTr="00B90A1C">
        <w:trPr>
          <w:trHeight w:val="31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54,4</w:t>
            </w:r>
          </w:p>
        </w:tc>
      </w:tr>
      <w:tr w:rsidR="00B90A1C" w:rsidRPr="00991BA4" w:rsidTr="00B90A1C">
        <w:trPr>
          <w:trHeight w:val="31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5.1.1.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 xml:space="preserve">Расходы на подготовку. Переподготовку и повышение квалификации выборных должностных лиц местного самоуправления, а также </w:t>
            </w:r>
            <w:r w:rsidRPr="00991BA4">
              <w:rPr>
                <w:b/>
                <w:bCs/>
                <w:sz w:val="20"/>
                <w:szCs w:val="20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lastRenderedPageBreak/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4280000181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54,4</w:t>
            </w:r>
          </w:p>
        </w:tc>
      </w:tr>
      <w:tr w:rsidR="00B90A1C" w:rsidRPr="00991BA4" w:rsidTr="00B90A1C">
        <w:trPr>
          <w:trHeight w:val="31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4280000181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54,4</w:t>
            </w:r>
          </w:p>
        </w:tc>
      </w:tr>
      <w:tr w:rsidR="00B90A1C" w:rsidRPr="00991BA4" w:rsidTr="00B90A1C">
        <w:trPr>
          <w:trHeight w:val="31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319,3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B90A1C" w:rsidRPr="00991BA4" w:rsidTr="00B90A1C">
        <w:trPr>
          <w:trHeight w:val="24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Проведение мероприятий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4310000191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B90A1C" w:rsidRPr="00991BA4" w:rsidTr="00B90A1C">
        <w:trPr>
          <w:trHeight w:val="24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4310000191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B90A1C" w:rsidRPr="00991BA4" w:rsidTr="00B90A1C">
        <w:trPr>
          <w:trHeight w:val="6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5.2.2.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Расходы на осуществление мероприятий в рамках целевой программы "Организация и проведение досуговых мероприятий для жителей, проживающих на территории МО МО Северный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7940000561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B90A1C" w:rsidRPr="00991BA4" w:rsidTr="00B90A1C">
        <w:trPr>
          <w:trHeight w:val="26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7940000561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B90A1C" w:rsidRPr="00991BA4" w:rsidTr="00B90A1C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10963,8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B90A1C" w:rsidRPr="00991BA4" w:rsidTr="00B90A1C">
        <w:trPr>
          <w:trHeight w:val="29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10963,8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B90A1C" w:rsidRPr="00991BA4" w:rsidTr="00B90A1C">
        <w:trPr>
          <w:trHeight w:val="7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6.1.1.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Расходы на осуществление мероприятий в рамках целевой программы "Организация культурно-массовых мероприятий для жителей МО МО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7950000201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10963,8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B90A1C" w:rsidRPr="00991BA4" w:rsidTr="00B90A1C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7950000201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10963,8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B90A1C" w:rsidRPr="00991BA4" w:rsidTr="00B90A1C">
        <w:trPr>
          <w:trHeight w:val="31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13170,5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12970,0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B90A1C" w:rsidRPr="00991BA4" w:rsidTr="00B90A1C">
        <w:trPr>
          <w:trHeight w:val="26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752,5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B90A1C" w:rsidRPr="00991BA4" w:rsidTr="00B90A1C">
        <w:trPr>
          <w:trHeight w:val="46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lastRenderedPageBreak/>
              <w:t>7.1.1.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5050000231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752,5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B90A1C" w:rsidRPr="00991BA4" w:rsidTr="00B90A1C">
        <w:trPr>
          <w:trHeight w:val="3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Cs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5050000231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752,5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B90A1C" w:rsidRPr="00991BA4" w:rsidTr="00B90A1C">
        <w:trPr>
          <w:trHeight w:val="23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12418,0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12218,4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B90A1C" w:rsidRPr="00991BA4" w:rsidTr="00B90A1C">
        <w:trPr>
          <w:trHeight w:val="44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7.2.1.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51100G0860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8237,2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8101,8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B90A1C" w:rsidRPr="00991BA4" w:rsidTr="00B90A1C">
        <w:trPr>
          <w:trHeight w:val="42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51100G0860</w:t>
            </w:r>
          </w:p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8237,2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8101,8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B90A1C" w:rsidRPr="00991BA4" w:rsidTr="00B90A1C">
        <w:trPr>
          <w:trHeight w:val="4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7.2.2.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51100G0870</w:t>
            </w:r>
          </w:p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1609,1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1601,6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B90A1C" w:rsidRPr="00991BA4" w:rsidTr="00B90A1C">
        <w:trPr>
          <w:trHeight w:val="22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51100G0870</w:t>
            </w:r>
          </w:p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1609,1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1601,6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B90A1C" w:rsidRPr="00991BA4" w:rsidTr="00B90A1C">
        <w:trPr>
          <w:trHeight w:val="27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7.2.3.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  <w:lang w:val="en-US"/>
              </w:rPr>
              <w:t>00200G</w:t>
            </w:r>
            <w:r w:rsidRPr="00991BA4">
              <w:rPr>
                <w:b/>
                <w:bCs/>
                <w:sz w:val="20"/>
                <w:szCs w:val="20"/>
              </w:rPr>
              <w:t>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2571,7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2515,0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B90A1C" w:rsidRPr="00991BA4" w:rsidTr="00B90A1C">
        <w:trPr>
          <w:trHeight w:val="39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  <w:lang w:val="en-US"/>
              </w:rPr>
              <w:t>00200G</w:t>
            </w:r>
            <w:r w:rsidRPr="00991BA4">
              <w:rPr>
                <w:bCs/>
                <w:sz w:val="20"/>
                <w:szCs w:val="20"/>
              </w:rPr>
              <w:t>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2407,0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2388,8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B90A1C" w:rsidRPr="00991BA4" w:rsidTr="00B90A1C">
        <w:trPr>
          <w:trHeight w:val="39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  <w:lang w:val="en-US"/>
              </w:rPr>
              <w:t>00200G</w:t>
            </w:r>
            <w:r w:rsidRPr="00991BA4">
              <w:rPr>
                <w:bCs/>
                <w:sz w:val="20"/>
                <w:szCs w:val="20"/>
              </w:rPr>
              <w:t>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76,6</w:t>
            </w:r>
          </w:p>
        </w:tc>
      </w:tr>
      <w:tr w:rsidR="00B90A1C" w:rsidRPr="00991BA4" w:rsidTr="00B90A1C">
        <w:trPr>
          <w:trHeight w:val="2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89,3</w:t>
            </w:r>
          </w:p>
        </w:tc>
      </w:tr>
      <w:tr w:rsidR="00B90A1C" w:rsidRPr="00991BA4" w:rsidTr="00B90A1C">
        <w:trPr>
          <w:trHeight w:val="19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8.1.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B90A1C" w:rsidRPr="00991BA4" w:rsidTr="00B90A1C">
        <w:trPr>
          <w:trHeight w:val="80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8.1.1.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Расходы на осуществление мероприятий в рамках целевой программы "Создание условий для развития на территории округа массовой физической культуры и спорта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7960000241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B90A1C" w:rsidRPr="00991BA4" w:rsidTr="00B90A1C">
        <w:trPr>
          <w:trHeight w:val="1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Закупка товаров, работ и услуг для  государственных </w:t>
            </w:r>
            <w:r w:rsidRPr="00991BA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lastRenderedPageBreak/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7960000241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B90A1C" w:rsidRPr="00991BA4" w:rsidTr="00B90A1C">
        <w:trPr>
          <w:trHeight w:val="26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1942,3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1926,6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B90A1C" w:rsidRPr="00991BA4" w:rsidTr="00B90A1C">
        <w:trPr>
          <w:trHeight w:val="26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9.1.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Периодическая печать и 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1942,3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1926,6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B90A1C" w:rsidRPr="00991BA4" w:rsidTr="00B90A1C">
        <w:trPr>
          <w:trHeight w:val="26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9.1.1.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4570000251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1942,3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1926,6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B90A1C" w:rsidRPr="00991BA4" w:rsidTr="00B90A1C">
        <w:trPr>
          <w:trHeight w:val="26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</w:p>
          <w:p w:rsidR="00B90A1C" w:rsidRPr="00991BA4" w:rsidRDefault="00B90A1C" w:rsidP="00B90A1C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4570000251</w:t>
            </w:r>
          </w:p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1942,3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1926,6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B90A1C" w:rsidRPr="00991BA4" w:rsidTr="00B90A1C">
        <w:trPr>
          <w:trHeight w:val="26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991BA4" w:rsidRDefault="00B90A1C" w:rsidP="00B90A1C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87736,7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72886,7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991BA4" w:rsidRDefault="00B90A1C" w:rsidP="00B90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83,1</w:t>
            </w:r>
          </w:p>
        </w:tc>
      </w:tr>
      <w:tr w:rsidR="00B90A1C" w:rsidRPr="00991BA4" w:rsidTr="00B9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673" w:type="dxa"/>
          <w:trHeight w:val="321"/>
        </w:trPr>
        <w:tc>
          <w:tcPr>
            <w:tcW w:w="5024" w:type="dxa"/>
            <w:gridSpan w:val="5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Справочно: </w:t>
            </w:r>
          </w:p>
          <w:p w:rsidR="00B90A1C" w:rsidRPr="00991BA4" w:rsidRDefault="00B90A1C" w:rsidP="00B90A1C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На 01.01.2017г</w:t>
            </w:r>
          </w:p>
        </w:tc>
      </w:tr>
      <w:tr w:rsidR="00B90A1C" w:rsidRPr="00991BA4" w:rsidTr="00B9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673" w:type="dxa"/>
        </w:trPr>
        <w:tc>
          <w:tcPr>
            <w:tcW w:w="5024" w:type="dxa"/>
            <w:gridSpan w:val="5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Фактическая численность</w:t>
            </w:r>
          </w:p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 муниципальных служащих МО МО Северный, чел.</w:t>
            </w:r>
          </w:p>
        </w:tc>
        <w:tc>
          <w:tcPr>
            <w:tcW w:w="2800" w:type="dxa"/>
            <w:gridSpan w:val="4"/>
            <w:vAlign w:val="center"/>
          </w:tcPr>
          <w:p w:rsidR="00B90A1C" w:rsidRPr="00991BA4" w:rsidRDefault="00B90A1C" w:rsidP="00B90A1C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B90A1C" w:rsidRPr="00991BA4" w:rsidTr="00B9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673" w:type="dxa"/>
        </w:trPr>
        <w:tc>
          <w:tcPr>
            <w:tcW w:w="5024" w:type="dxa"/>
            <w:gridSpan w:val="5"/>
          </w:tcPr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Фактические затраты </w:t>
            </w:r>
          </w:p>
          <w:p w:rsidR="00B90A1C" w:rsidRPr="00991BA4" w:rsidRDefault="00B90A1C" w:rsidP="00B90A1C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на содержание муниципальных служащих (ФОТ),  тыс.руб.</w:t>
            </w:r>
          </w:p>
        </w:tc>
        <w:tc>
          <w:tcPr>
            <w:tcW w:w="2800" w:type="dxa"/>
            <w:gridSpan w:val="4"/>
            <w:vAlign w:val="center"/>
          </w:tcPr>
          <w:p w:rsidR="00B90A1C" w:rsidRPr="00991BA4" w:rsidRDefault="00B90A1C" w:rsidP="00B90A1C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13357,5</w:t>
            </w:r>
          </w:p>
        </w:tc>
      </w:tr>
    </w:tbl>
    <w:p w:rsidR="00B90A1C" w:rsidRPr="00991BA4" w:rsidRDefault="00B90A1C" w:rsidP="00B90A1C">
      <w:pPr>
        <w:rPr>
          <w:sz w:val="20"/>
          <w:szCs w:val="20"/>
        </w:rPr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tbl>
      <w:tblPr>
        <w:tblW w:w="9639" w:type="dxa"/>
        <w:tblLayout w:type="fixed"/>
        <w:tblLook w:val="04A0"/>
      </w:tblPr>
      <w:tblGrid>
        <w:gridCol w:w="9639"/>
      </w:tblGrid>
      <w:tr w:rsidR="00B90A1C" w:rsidRPr="004454C6" w:rsidTr="00B90A1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A1C" w:rsidRPr="004454C6" w:rsidRDefault="00B90A1C" w:rsidP="00B90A1C">
            <w:pPr>
              <w:jc w:val="right"/>
              <w:rPr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4454C6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B90A1C" w:rsidRPr="004454C6" w:rsidTr="00B90A1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A1C" w:rsidRPr="004454C6" w:rsidRDefault="00B90A1C" w:rsidP="00B90A1C">
            <w:pPr>
              <w:jc w:val="right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отчету об исполнении бюджета </w:t>
            </w:r>
          </w:p>
        </w:tc>
      </w:tr>
      <w:tr w:rsidR="00B90A1C" w:rsidRPr="004454C6" w:rsidTr="00B90A1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A1C" w:rsidRPr="004454C6" w:rsidRDefault="00B90A1C" w:rsidP="00B90A1C">
            <w:pPr>
              <w:jc w:val="right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внутригородского муниципального образования</w:t>
            </w:r>
          </w:p>
        </w:tc>
      </w:tr>
      <w:tr w:rsidR="00B90A1C" w:rsidRPr="004454C6" w:rsidTr="00B90A1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A1C" w:rsidRPr="004454C6" w:rsidRDefault="00B90A1C" w:rsidP="00B90A1C">
            <w:pPr>
              <w:jc w:val="right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Санкт-Петербурга</w:t>
            </w:r>
          </w:p>
        </w:tc>
      </w:tr>
      <w:tr w:rsidR="00B90A1C" w:rsidRPr="004454C6" w:rsidTr="00B90A1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A1C" w:rsidRPr="004454C6" w:rsidRDefault="00B90A1C" w:rsidP="00B90A1C">
            <w:pPr>
              <w:jc w:val="right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муниципальный округ Северный</w:t>
            </w:r>
          </w:p>
        </w:tc>
      </w:tr>
      <w:tr w:rsidR="00B90A1C" w:rsidRPr="004454C6" w:rsidTr="00B90A1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A1C" w:rsidRPr="004454C6" w:rsidRDefault="00B90A1C" w:rsidP="00B90A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 год</w:t>
            </w:r>
          </w:p>
        </w:tc>
      </w:tr>
    </w:tbl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tbl>
      <w:tblPr>
        <w:tblW w:w="9747" w:type="dxa"/>
        <w:tblLayout w:type="fixed"/>
        <w:tblLook w:val="0000"/>
      </w:tblPr>
      <w:tblGrid>
        <w:gridCol w:w="690"/>
        <w:gridCol w:w="5372"/>
        <w:gridCol w:w="1757"/>
        <w:gridCol w:w="1928"/>
      </w:tblGrid>
      <w:tr w:rsidR="00B90A1C" w:rsidRPr="007C0E8D" w:rsidTr="00B90A1C">
        <w:trPr>
          <w:trHeight w:val="1081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A1C" w:rsidRDefault="00B90A1C" w:rsidP="00B90A1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A1C" w:rsidRDefault="00B90A1C" w:rsidP="00B90A1C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10416" w:type="dxa"/>
              <w:tblLayout w:type="fixed"/>
              <w:tblLook w:val="04A0"/>
            </w:tblPr>
            <w:tblGrid>
              <w:gridCol w:w="9639"/>
              <w:gridCol w:w="777"/>
            </w:tblGrid>
            <w:tr w:rsidR="00B90A1C" w:rsidRPr="00411027" w:rsidTr="00B90A1C">
              <w:trPr>
                <w:gridAfter w:val="1"/>
                <w:wAfter w:w="373" w:type="pct"/>
                <w:trHeight w:val="20"/>
              </w:trPr>
              <w:tc>
                <w:tcPr>
                  <w:tcW w:w="46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0A1C" w:rsidRPr="00991BA4" w:rsidRDefault="00B90A1C" w:rsidP="00B90A1C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ОТЧЕТ ОБ ИСПОЛНЕНИИ МЕСТНОГО БЮДЖЕТА</w:t>
                  </w:r>
                </w:p>
              </w:tc>
            </w:tr>
            <w:tr w:rsidR="00B90A1C" w:rsidRPr="00D6688B" w:rsidTr="00B90A1C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0A1C" w:rsidRPr="00991BA4" w:rsidRDefault="00B90A1C" w:rsidP="00B90A1C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ВНУТРИГОРОДСКОГО МУНИЦИПАЛЬНОГО ОБРАЗОВАНИЯ САНКТ-ПЕТЕРБУРГА МУНИЦИПАЛЬНЫЙ ОКРУГ СЕВЕРНЫЙ</w:t>
                  </w:r>
                </w:p>
                <w:p w:rsidR="00B90A1C" w:rsidRPr="00991BA4" w:rsidRDefault="00B90A1C" w:rsidP="00B90A1C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ЗА 2016 ГОД</w:t>
                  </w:r>
                </w:p>
                <w:p w:rsidR="00B90A1C" w:rsidRPr="00991BA4" w:rsidRDefault="00B90A1C" w:rsidP="00B90A1C">
                  <w:pPr>
                    <w:jc w:val="center"/>
                    <w:rPr>
                      <w:b/>
                      <w:bCs/>
                    </w:rPr>
                  </w:pPr>
                </w:p>
                <w:p w:rsidR="00B90A1C" w:rsidRPr="00991BA4" w:rsidRDefault="00B90A1C" w:rsidP="00B90A1C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 xml:space="preserve">Показатели расходов бюджета по </w:t>
                  </w:r>
                  <w:r>
                    <w:rPr>
                      <w:b/>
                      <w:bCs/>
                    </w:rPr>
                    <w:t xml:space="preserve">разделам и подразделам классификации </w:t>
                  </w:r>
                  <w:r w:rsidRPr="00991BA4">
                    <w:rPr>
                      <w:b/>
                      <w:bCs/>
                    </w:rPr>
                    <w:t xml:space="preserve">расходов бюджета </w:t>
                  </w:r>
                </w:p>
              </w:tc>
            </w:tr>
          </w:tbl>
          <w:p w:rsidR="00B90A1C" w:rsidRPr="006115FE" w:rsidRDefault="00B90A1C" w:rsidP="00B90A1C">
            <w:pPr>
              <w:jc w:val="right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 (тыс. руб.)</w:t>
            </w:r>
          </w:p>
        </w:tc>
      </w:tr>
      <w:tr w:rsidR="00B90A1C" w:rsidRPr="000B312C" w:rsidTr="00B90A1C">
        <w:trPr>
          <w:trHeight w:val="84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Номер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Код  раздела,</w:t>
            </w:r>
            <w:r w:rsidRPr="000B312C">
              <w:rPr>
                <w:b/>
                <w:bCs/>
              </w:rPr>
              <w:br/>
              <w:t>подраздела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Исполнено за 12 месяцев</w:t>
            </w:r>
          </w:p>
        </w:tc>
      </w:tr>
      <w:tr w:rsidR="00B90A1C" w:rsidRPr="000B312C" w:rsidTr="00B90A1C">
        <w:trPr>
          <w:trHeight w:val="2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01 00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17022,7</w:t>
            </w:r>
          </w:p>
        </w:tc>
      </w:tr>
      <w:tr w:rsidR="00B90A1C" w:rsidRPr="000B312C" w:rsidTr="00B90A1C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1.1.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01 02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206,3</w:t>
            </w:r>
          </w:p>
        </w:tc>
      </w:tr>
      <w:tr w:rsidR="00B90A1C" w:rsidRPr="000B312C" w:rsidTr="00B90A1C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1.2.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01 03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2902,8</w:t>
            </w:r>
          </w:p>
        </w:tc>
      </w:tr>
      <w:tr w:rsidR="00B90A1C" w:rsidRPr="000B312C" w:rsidTr="00B90A1C">
        <w:trPr>
          <w:trHeight w:val="26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1.3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01 04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13623,3</w:t>
            </w:r>
          </w:p>
        </w:tc>
      </w:tr>
      <w:tr w:rsidR="00B90A1C" w:rsidRPr="000B312C" w:rsidTr="00B90A1C">
        <w:trPr>
          <w:trHeight w:val="1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1.4.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Обеспечение деятельности  избирательной комиссии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</w:pPr>
            <w:r w:rsidRPr="000B312C">
              <w:t>01 07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3,3</w:t>
            </w:r>
          </w:p>
        </w:tc>
      </w:tr>
      <w:tr w:rsidR="00B90A1C" w:rsidRPr="000B312C" w:rsidTr="00B90A1C">
        <w:trPr>
          <w:trHeight w:val="1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1.5.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Резервные фонды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01 11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0,0</w:t>
            </w:r>
          </w:p>
        </w:tc>
      </w:tr>
      <w:tr w:rsidR="00B90A1C" w:rsidRPr="000B312C" w:rsidTr="00B90A1C">
        <w:trPr>
          <w:trHeight w:val="28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1.6.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Другие общегосударственные вопросы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01 13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286,9</w:t>
            </w:r>
          </w:p>
        </w:tc>
      </w:tr>
      <w:tr w:rsidR="00B90A1C" w:rsidRPr="000B312C" w:rsidTr="00B90A1C">
        <w:trPr>
          <w:trHeight w:val="44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2.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03 00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10,0</w:t>
            </w:r>
          </w:p>
        </w:tc>
      </w:tr>
      <w:tr w:rsidR="00B90A1C" w:rsidRPr="000B312C" w:rsidTr="00B90A1C">
        <w:trPr>
          <w:trHeight w:val="6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2.1.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03 09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10,0</w:t>
            </w:r>
          </w:p>
        </w:tc>
      </w:tr>
      <w:tr w:rsidR="00B90A1C" w:rsidRPr="000B312C" w:rsidTr="00B90A1C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3.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04 00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0,0</w:t>
            </w:r>
          </w:p>
        </w:tc>
      </w:tr>
      <w:tr w:rsidR="00B90A1C" w:rsidRPr="000B312C" w:rsidTr="00B90A1C">
        <w:trPr>
          <w:trHeight w:val="24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3.1.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Общеэкономические вопросы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04 01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0,0</w:t>
            </w:r>
          </w:p>
        </w:tc>
      </w:tr>
      <w:tr w:rsidR="00B90A1C" w:rsidRPr="000B312C" w:rsidTr="00B90A1C">
        <w:trPr>
          <w:trHeight w:val="27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4.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05 00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29292,8</w:t>
            </w:r>
          </w:p>
        </w:tc>
      </w:tr>
      <w:tr w:rsidR="00B90A1C" w:rsidRPr="000B312C" w:rsidTr="00B90A1C">
        <w:trPr>
          <w:trHeight w:val="31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4.1.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Благоустройство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05 03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29292,8</w:t>
            </w:r>
          </w:p>
        </w:tc>
      </w:tr>
      <w:tr w:rsidR="00B90A1C" w:rsidRPr="000B312C" w:rsidTr="00B90A1C">
        <w:trPr>
          <w:trHeight w:val="2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</w:rPr>
            </w:pPr>
            <w:r w:rsidRPr="000B312C">
              <w:rPr>
                <w:b/>
              </w:rPr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07 00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400,9</w:t>
            </w:r>
          </w:p>
        </w:tc>
      </w:tr>
      <w:tr w:rsidR="00B90A1C" w:rsidRPr="000B312C" w:rsidTr="00B90A1C">
        <w:trPr>
          <w:trHeight w:val="3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5.1.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07 05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81,6</w:t>
            </w:r>
          </w:p>
        </w:tc>
      </w:tr>
      <w:tr w:rsidR="00B90A1C" w:rsidRPr="000B312C" w:rsidTr="00B90A1C">
        <w:trPr>
          <w:trHeight w:val="3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5.2.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07 07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319,3</w:t>
            </w:r>
          </w:p>
        </w:tc>
      </w:tr>
      <w:tr w:rsidR="00B90A1C" w:rsidRPr="000B312C" w:rsidTr="00B90A1C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6.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08 00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10963,8</w:t>
            </w:r>
          </w:p>
        </w:tc>
      </w:tr>
      <w:tr w:rsidR="00B90A1C" w:rsidRPr="000B312C" w:rsidTr="00B90A1C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6.1.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Культура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08 01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10963,8</w:t>
            </w:r>
          </w:p>
        </w:tc>
      </w:tr>
      <w:tr w:rsidR="00B90A1C" w:rsidRPr="000B312C" w:rsidTr="00B90A1C">
        <w:trPr>
          <w:trHeight w:val="3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7.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10 04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12970,0</w:t>
            </w:r>
          </w:p>
        </w:tc>
      </w:tr>
      <w:tr w:rsidR="00B90A1C" w:rsidRPr="000B312C" w:rsidTr="00B90A1C">
        <w:trPr>
          <w:trHeight w:val="46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7.1.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Социальное обеспечение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Cs/>
              </w:rPr>
            </w:pPr>
            <w:r w:rsidRPr="000B312C">
              <w:rPr>
                <w:bCs/>
              </w:rPr>
              <w:t>10 03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751,6</w:t>
            </w:r>
          </w:p>
        </w:tc>
      </w:tr>
      <w:tr w:rsidR="00B90A1C" w:rsidRPr="000B312C" w:rsidTr="00B90A1C">
        <w:trPr>
          <w:trHeight w:val="23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lastRenderedPageBreak/>
              <w:t>7.2.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Охрана семьи и детства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Cs/>
              </w:rPr>
            </w:pPr>
            <w:r w:rsidRPr="000B312C">
              <w:rPr>
                <w:bCs/>
              </w:rPr>
              <w:t>10 04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12218,4</w:t>
            </w:r>
          </w:p>
        </w:tc>
      </w:tr>
      <w:tr w:rsidR="00B90A1C" w:rsidRPr="000B312C" w:rsidTr="00B90A1C">
        <w:trPr>
          <w:trHeight w:val="2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8.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11 00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299,9</w:t>
            </w:r>
          </w:p>
        </w:tc>
      </w:tr>
      <w:tr w:rsidR="00B90A1C" w:rsidRPr="000B312C" w:rsidTr="00B90A1C">
        <w:trPr>
          <w:trHeight w:val="19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r w:rsidRPr="000B312C">
              <w:t>8.1.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Cs/>
              </w:rPr>
            </w:pPr>
            <w:r w:rsidRPr="000B312C">
              <w:rPr>
                <w:bCs/>
              </w:rPr>
              <w:t>Массовый спорт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Cs/>
              </w:rPr>
            </w:pPr>
            <w:r w:rsidRPr="000B312C">
              <w:rPr>
                <w:bCs/>
              </w:rPr>
              <w:t>11 02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299,9</w:t>
            </w:r>
          </w:p>
        </w:tc>
      </w:tr>
      <w:tr w:rsidR="00B90A1C" w:rsidRPr="000B312C" w:rsidTr="00B90A1C">
        <w:trPr>
          <w:trHeight w:val="18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/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r w:rsidRPr="000B312C">
              <w:t>Выполнение функций органами местного самоуправления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</w:pPr>
            <w:r w:rsidRPr="000B312C">
              <w:t>11 02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299,9</w:t>
            </w:r>
          </w:p>
        </w:tc>
      </w:tr>
      <w:tr w:rsidR="00B90A1C" w:rsidRPr="000B312C" w:rsidTr="00B90A1C">
        <w:trPr>
          <w:trHeight w:val="26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9.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12 00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1926,6</w:t>
            </w:r>
          </w:p>
        </w:tc>
      </w:tr>
      <w:tr w:rsidR="00B90A1C" w:rsidRPr="000B312C" w:rsidTr="00B90A1C">
        <w:trPr>
          <w:trHeight w:val="2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r w:rsidRPr="000B312C">
              <w:t>9.1.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r w:rsidRPr="000B312C">
              <w:t>Периодическая печать и  издательства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</w:pPr>
            <w:r w:rsidRPr="000B312C">
              <w:t>12 02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1926,6</w:t>
            </w:r>
          </w:p>
        </w:tc>
      </w:tr>
      <w:tr w:rsidR="00B90A1C" w:rsidRPr="000B312C" w:rsidTr="00B90A1C">
        <w:trPr>
          <w:trHeight w:val="2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/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1C" w:rsidRPr="000B312C" w:rsidRDefault="00B90A1C" w:rsidP="00B90A1C">
            <w:pPr>
              <w:rPr>
                <w:b/>
              </w:rPr>
            </w:pPr>
            <w:r w:rsidRPr="000B312C">
              <w:rPr>
                <w:b/>
              </w:rPr>
              <w:t>Всего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0B312C" w:rsidRDefault="00B90A1C" w:rsidP="00B90A1C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1C" w:rsidRPr="000B312C" w:rsidRDefault="00B90A1C" w:rsidP="00B90A1C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72886,7</w:t>
            </w:r>
          </w:p>
        </w:tc>
      </w:tr>
    </w:tbl>
    <w:p w:rsidR="00B90A1C" w:rsidRPr="000B312C" w:rsidRDefault="00B90A1C" w:rsidP="00B90A1C"/>
    <w:tbl>
      <w:tblPr>
        <w:tblW w:w="9781" w:type="dxa"/>
        <w:tblInd w:w="-34" w:type="dxa"/>
        <w:tblLayout w:type="fixed"/>
        <w:tblLook w:val="0000"/>
      </w:tblPr>
      <w:tblGrid>
        <w:gridCol w:w="176"/>
        <w:gridCol w:w="2943"/>
        <w:gridCol w:w="3544"/>
        <w:gridCol w:w="1559"/>
        <w:gridCol w:w="1559"/>
      </w:tblGrid>
      <w:tr w:rsidR="00B90A1C" w:rsidRPr="006115FE" w:rsidTr="00B90A1C">
        <w:trPr>
          <w:gridBefore w:val="1"/>
          <w:wBefore w:w="176" w:type="dxa"/>
          <w:trHeight w:val="679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9136" w:type="dxa"/>
              <w:tblLayout w:type="fixed"/>
              <w:tblLook w:val="04A0"/>
            </w:tblPr>
            <w:tblGrid>
              <w:gridCol w:w="9495"/>
              <w:gridCol w:w="9641"/>
            </w:tblGrid>
            <w:tr w:rsidR="00B90A1C" w:rsidRPr="00411027" w:rsidTr="00B90A1C">
              <w:trPr>
                <w:trHeight w:val="25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454C6"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</w:t>
                  </w: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Default="00B90A1C" w:rsidP="00B90A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90A1C" w:rsidRPr="004454C6" w:rsidRDefault="00B90A1C" w:rsidP="00B90A1C">
                  <w:pPr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0A1C" w:rsidRPr="00991BA4" w:rsidRDefault="00B90A1C" w:rsidP="00B90A1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90A1C" w:rsidRPr="00411027" w:rsidTr="00B90A1C">
              <w:trPr>
                <w:trHeight w:val="25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0A1C" w:rsidRPr="004454C6" w:rsidRDefault="00B90A1C" w:rsidP="00B90A1C">
                  <w:pPr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sz w:val="20"/>
                      <w:szCs w:val="20"/>
                    </w:rPr>
                    <w:lastRenderedPageBreak/>
                    <w:t xml:space="preserve">к </w:t>
                  </w:r>
                  <w:r>
                    <w:rPr>
                      <w:sz w:val="20"/>
                      <w:szCs w:val="20"/>
                    </w:rPr>
                    <w:t xml:space="preserve">отчету об исполнении бюджета </w:t>
                  </w: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0A1C" w:rsidRPr="00991BA4" w:rsidRDefault="00B90A1C" w:rsidP="00B90A1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90A1C" w:rsidRPr="00411027" w:rsidTr="00B90A1C">
              <w:trPr>
                <w:trHeight w:val="25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0A1C" w:rsidRPr="004454C6" w:rsidRDefault="00B90A1C" w:rsidP="00B90A1C">
                  <w:pPr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sz w:val="20"/>
                      <w:szCs w:val="20"/>
                    </w:rPr>
                    <w:t>внутригородского муниципального образования</w:t>
                  </w: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0A1C" w:rsidRPr="00991BA4" w:rsidRDefault="00B90A1C" w:rsidP="00B90A1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90A1C" w:rsidRPr="00411027" w:rsidTr="00B90A1C">
              <w:trPr>
                <w:trHeight w:val="25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0A1C" w:rsidRPr="004454C6" w:rsidRDefault="00B90A1C" w:rsidP="00B90A1C">
                  <w:pPr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sz w:val="20"/>
                      <w:szCs w:val="20"/>
                    </w:rPr>
                    <w:t>Санкт-Петербурга</w:t>
                  </w: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0A1C" w:rsidRPr="00991BA4" w:rsidRDefault="00B90A1C" w:rsidP="00B90A1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90A1C" w:rsidRPr="00411027" w:rsidTr="00B90A1C">
              <w:trPr>
                <w:trHeight w:val="25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0A1C" w:rsidRPr="004454C6" w:rsidRDefault="00B90A1C" w:rsidP="00B90A1C">
                  <w:pPr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sz w:val="20"/>
                      <w:szCs w:val="20"/>
                    </w:rPr>
                    <w:t>муниципальный округ Северный</w:t>
                  </w: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0A1C" w:rsidRPr="00991BA4" w:rsidRDefault="00B90A1C" w:rsidP="00B90A1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90A1C" w:rsidRPr="00411027" w:rsidTr="00B90A1C">
              <w:trPr>
                <w:trHeight w:val="25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0A1C" w:rsidRPr="004454C6" w:rsidRDefault="00B90A1C" w:rsidP="00B90A1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2016 год</w:t>
                  </w: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0A1C" w:rsidRPr="00991BA4" w:rsidRDefault="00B90A1C" w:rsidP="00B90A1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90A1C" w:rsidRPr="006115FE" w:rsidRDefault="00B90A1C" w:rsidP="00B90A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0A1C" w:rsidRPr="006115FE" w:rsidTr="00B90A1C">
        <w:trPr>
          <w:gridBefore w:val="1"/>
          <w:wBefore w:w="176" w:type="dxa"/>
          <w:trHeight w:val="2506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A1C" w:rsidRDefault="00B90A1C" w:rsidP="00B90A1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A1C" w:rsidRDefault="00B90A1C" w:rsidP="00B90A1C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10721" w:type="dxa"/>
              <w:tblLayout w:type="fixed"/>
              <w:tblLook w:val="04A0"/>
            </w:tblPr>
            <w:tblGrid>
              <w:gridCol w:w="9355"/>
              <w:gridCol w:w="1366"/>
            </w:tblGrid>
            <w:tr w:rsidR="00B90A1C" w:rsidRPr="00411027" w:rsidTr="00B90A1C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0A1C" w:rsidRPr="00991BA4" w:rsidRDefault="00B90A1C" w:rsidP="00B90A1C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ОТЧЕТ ОБ ИСПОЛНЕНИИ МЕСТНОГО БЮДЖЕТА</w:t>
                  </w:r>
                </w:p>
              </w:tc>
            </w:tr>
            <w:tr w:rsidR="00B90A1C" w:rsidRPr="00D6688B" w:rsidTr="00B90A1C">
              <w:trPr>
                <w:gridAfter w:val="1"/>
                <w:wAfter w:w="637" w:type="pct"/>
                <w:trHeight w:val="1694"/>
              </w:trPr>
              <w:tc>
                <w:tcPr>
                  <w:tcW w:w="4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0A1C" w:rsidRPr="00991BA4" w:rsidRDefault="00B90A1C" w:rsidP="00B90A1C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ВНУТРИГОРОДСКОГО МУНИЦИПАЛЬНОГО ОБРАЗОВАНИЯ САНКТ-ПЕТЕРБУРГА МУНИЦИПАЛЬНЫЙ ОКРУГ СЕВЕРНЫЙ</w:t>
                  </w:r>
                </w:p>
                <w:p w:rsidR="00B90A1C" w:rsidRPr="00991BA4" w:rsidRDefault="00B90A1C" w:rsidP="00B90A1C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ЗА 2016 ГОД</w:t>
                  </w:r>
                </w:p>
                <w:p w:rsidR="00B90A1C" w:rsidRPr="00991BA4" w:rsidRDefault="00B90A1C" w:rsidP="00B90A1C">
                  <w:pPr>
                    <w:jc w:val="center"/>
                    <w:rPr>
                      <w:b/>
                      <w:bCs/>
                    </w:rPr>
                  </w:pPr>
                </w:p>
                <w:p w:rsidR="00B90A1C" w:rsidRPr="00AF7F65" w:rsidRDefault="00B90A1C" w:rsidP="00B90A1C">
                  <w:pPr>
                    <w:jc w:val="center"/>
                    <w:rPr>
                      <w:b/>
                      <w:bCs/>
                    </w:rPr>
                  </w:pPr>
                  <w:r w:rsidRPr="00AF7F65">
                    <w:rPr>
                      <w:b/>
                      <w:bCs/>
                    </w:rPr>
                    <w:t>Показатели источников финансирования дефицита бюджета по кодам классификации источников финансирования дефицитов бюджета</w:t>
                  </w:r>
                </w:p>
                <w:p w:rsidR="00B90A1C" w:rsidRPr="00991BA4" w:rsidRDefault="00B90A1C" w:rsidP="00B90A1C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B90A1C" w:rsidRPr="006115FE" w:rsidRDefault="00B90A1C" w:rsidP="00B90A1C">
            <w:pPr>
              <w:jc w:val="right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 (тыс. руб.)</w:t>
            </w:r>
          </w:p>
        </w:tc>
      </w:tr>
      <w:tr w:rsidR="00B90A1C" w:rsidRPr="005669D9" w:rsidTr="00B90A1C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AF7F65" w:rsidRDefault="00B90A1C" w:rsidP="00B90A1C">
            <w:pPr>
              <w:jc w:val="center"/>
              <w:rPr>
                <w:bCs/>
              </w:rPr>
            </w:pPr>
            <w:r w:rsidRPr="00AF7F65">
              <w:rPr>
                <w:bCs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AF7F65" w:rsidRDefault="00B90A1C" w:rsidP="00B90A1C">
            <w:pPr>
              <w:jc w:val="center"/>
              <w:rPr>
                <w:bCs/>
              </w:rPr>
            </w:pPr>
            <w:r w:rsidRPr="00AF7F65">
              <w:rPr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AF7F65" w:rsidRDefault="00B90A1C" w:rsidP="00B90A1C">
            <w:pPr>
              <w:jc w:val="center"/>
              <w:rPr>
                <w:bCs/>
              </w:rPr>
            </w:pPr>
            <w:r w:rsidRPr="00AF7F65">
              <w:rPr>
                <w:bCs/>
              </w:rPr>
              <w:t>Утверждено на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A1C" w:rsidRPr="00AF7F65" w:rsidRDefault="00B90A1C" w:rsidP="00B90A1C">
            <w:pPr>
              <w:jc w:val="center"/>
              <w:rPr>
                <w:bCs/>
              </w:rPr>
            </w:pPr>
            <w:r w:rsidRPr="00AF7F65">
              <w:rPr>
                <w:bCs/>
              </w:rPr>
              <w:t>Исполнено за 12 мес.</w:t>
            </w:r>
          </w:p>
        </w:tc>
      </w:tr>
      <w:tr w:rsidR="00B90A1C" w:rsidRPr="005669D9" w:rsidTr="00B90A1C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AF7F65" w:rsidRDefault="00B90A1C" w:rsidP="00B90A1C">
            <w:pPr>
              <w:jc w:val="center"/>
              <w:rPr>
                <w:bCs/>
              </w:rPr>
            </w:pPr>
            <w:r w:rsidRPr="00AF7F65">
              <w:rPr>
                <w:bCs/>
              </w:rPr>
              <w:t>000 01 00 00 00 00 0000 000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AF7F65" w:rsidRDefault="00B90A1C" w:rsidP="00B90A1C">
            <w:pPr>
              <w:rPr>
                <w:bCs/>
                <w:sz w:val="20"/>
                <w:szCs w:val="20"/>
              </w:rPr>
            </w:pPr>
            <w:r w:rsidRPr="00AF7F65">
              <w:rPr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AF7F65" w:rsidRDefault="00B90A1C" w:rsidP="00B90A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A1C" w:rsidRPr="00AF7F65" w:rsidRDefault="00B90A1C" w:rsidP="00B90A1C">
            <w:pPr>
              <w:jc w:val="center"/>
              <w:rPr>
                <w:bCs/>
              </w:rPr>
            </w:pPr>
          </w:p>
        </w:tc>
      </w:tr>
      <w:tr w:rsidR="00B90A1C" w:rsidRPr="005669D9" w:rsidTr="00B90A1C">
        <w:trPr>
          <w:trHeight w:val="31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AF7F65" w:rsidRDefault="00B90A1C" w:rsidP="00B90A1C">
            <w:pPr>
              <w:jc w:val="center"/>
              <w:rPr>
                <w:bCs/>
              </w:rPr>
            </w:pPr>
            <w:r w:rsidRPr="00AF7F65">
              <w:rPr>
                <w:bCs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AF7F65" w:rsidRDefault="00B90A1C" w:rsidP="00B90A1C">
            <w:pPr>
              <w:rPr>
                <w:bCs/>
              </w:rPr>
            </w:pPr>
            <w:r w:rsidRPr="00AF7F65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AF7F65" w:rsidRDefault="00B90A1C" w:rsidP="00B90A1C">
            <w:pPr>
              <w:jc w:val="center"/>
              <w:rPr>
                <w:bCs/>
              </w:rPr>
            </w:pPr>
            <w:r w:rsidRPr="00AF7F65">
              <w:rPr>
                <w:bCs/>
              </w:rPr>
              <w:t>3 545,8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A1C" w:rsidRPr="00AF7F65" w:rsidRDefault="00B90A1C" w:rsidP="00B90A1C">
            <w:pPr>
              <w:jc w:val="center"/>
              <w:rPr>
                <w:bCs/>
              </w:rPr>
            </w:pPr>
            <w:r w:rsidRPr="00AF7F65">
              <w:rPr>
                <w:bCs/>
              </w:rPr>
              <w:t>- 26679,2</w:t>
            </w:r>
          </w:p>
        </w:tc>
      </w:tr>
      <w:tr w:rsidR="00B90A1C" w:rsidRPr="005669D9" w:rsidTr="00B90A1C">
        <w:trPr>
          <w:trHeight w:val="69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AF7F65" w:rsidRDefault="00B90A1C" w:rsidP="00B90A1C">
            <w:pPr>
              <w:jc w:val="center"/>
            </w:pPr>
            <w:r w:rsidRPr="00AF7F65">
              <w:t>923 01 05 02 01 03 0000 510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AF7F65" w:rsidRDefault="00B90A1C" w:rsidP="00B90A1C">
            <w:r w:rsidRPr="00AF7F65"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AF7F65" w:rsidRDefault="00B90A1C" w:rsidP="00B90A1C">
            <w:pPr>
              <w:jc w:val="center"/>
            </w:pPr>
          </w:p>
          <w:p w:rsidR="00B90A1C" w:rsidRPr="00AF7F65" w:rsidRDefault="00B90A1C" w:rsidP="00B90A1C">
            <w:pPr>
              <w:jc w:val="center"/>
            </w:pPr>
            <w:r w:rsidRPr="00AF7F65">
              <w:t>- 84 190,9</w:t>
            </w:r>
          </w:p>
          <w:p w:rsidR="00B90A1C" w:rsidRPr="00AF7F65" w:rsidRDefault="00B90A1C" w:rsidP="00B90A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A1C" w:rsidRPr="00AF7F65" w:rsidRDefault="00B90A1C" w:rsidP="00B90A1C">
            <w:pPr>
              <w:jc w:val="center"/>
            </w:pPr>
            <w:r w:rsidRPr="00AF7F65">
              <w:t xml:space="preserve"> - </w:t>
            </w:r>
            <w:r w:rsidR="00FD2231">
              <w:rPr>
                <w:bCs/>
                <w:color w:val="000000"/>
              </w:rPr>
              <w:t>100 448,8</w:t>
            </w:r>
            <w:r w:rsidRPr="00AF7F65">
              <w:rPr>
                <w:bCs/>
                <w:color w:val="000000"/>
              </w:rPr>
              <w:t xml:space="preserve"> </w:t>
            </w:r>
          </w:p>
        </w:tc>
      </w:tr>
      <w:tr w:rsidR="00B90A1C" w:rsidRPr="005669D9" w:rsidTr="00B90A1C">
        <w:trPr>
          <w:trHeight w:val="53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AF7F65" w:rsidRDefault="00B90A1C" w:rsidP="00B90A1C">
            <w:pPr>
              <w:jc w:val="center"/>
            </w:pPr>
            <w:r w:rsidRPr="00AF7F65">
              <w:t>923 01 05 02 01 03 0000 610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AF7F65" w:rsidRDefault="00B90A1C" w:rsidP="00B90A1C">
            <w:r w:rsidRPr="00AF7F65"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AF7F65" w:rsidRDefault="00B90A1C" w:rsidP="00B90A1C">
            <w:pPr>
              <w:jc w:val="center"/>
            </w:pPr>
            <w:r w:rsidRPr="00AF7F65">
              <w:t xml:space="preserve"> 87 736,7</w:t>
            </w:r>
          </w:p>
          <w:p w:rsidR="00B90A1C" w:rsidRPr="00AF7F65" w:rsidRDefault="00B90A1C" w:rsidP="00B90A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A1C" w:rsidRPr="00AF7F65" w:rsidRDefault="00FD2231" w:rsidP="00B90A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73 769,6</w:t>
            </w:r>
          </w:p>
          <w:p w:rsidR="00B90A1C" w:rsidRPr="00AF7F65" w:rsidRDefault="00B90A1C" w:rsidP="00B90A1C">
            <w:pPr>
              <w:jc w:val="center"/>
            </w:pPr>
          </w:p>
        </w:tc>
      </w:tr>
      <w:tr w:rsidR="00B90A1C" w:rsidRPr="005669D9" w:rsidTr="00B90A1C">
        <w:trPr>
          <w:trHeight w:val="37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A1C" w:rsidRPr="00AF7F65" w:rsidRDefault="00B90A1C" w:rsidP="00B90A1C">
            <w:pPr>
              <w:jc w:val="center"/>
              <w:rPr>
                <w:bCs/>
              </w:rPr>
            </w:pPr>
            <w:r w:rsidRPr="00AF7F65">
              <w:rPr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C" w:rsidRPr="00AF7F65" w:rsidRDefault="00B90A1C" w:rsidP="00B90A1C">
            <w:pPr>
              <w:rPr>
                <w:b/>
                <w:bCs/>
              </w:rPr>
            </w:pPr>
            <w:r w:rsidRPr="00AF7F65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1C" w:rsidRPr="00AF7F65" w:rsidRDefault="00B90A1C" w:rsidP="00B90A1C">
            <w:pPr>
              <w:jc w:val="center"/>
              <w:rPr>
                <w:b/>
                <w:bCs/>
              </w:rPr>
            </w:pPr>
            <w:r w:rsidRPr="00AF7F6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AF7F65">
              <w:rPr>
                <w:b/>
                <w:bCs/>
              </w:rPr>
              <w:t>545,8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A1C" w:rsidRPr="00AF7F65" w:rsidRDefault="00B90A1C" w:rsidP="00B90A1C">
            <w:pPr>
              <w:jc w:val="center"/>
              <w:rPr>
                <w:b/>
                <w:bCs/>
              </w:rPr>
            </w:pPr>
            <w:r w:rsidRPr="00AF7F65">
              <w:rPr>
                <w:b/>
                <w:bCs/>
              </w:rPr>
              <w:t>- 26 679,2</w:t>
            </w:r>
          </w:p>
        </w:tc>
      </w:tr>
    </w:tbl>
    <w:p w:rsidR="00B90A1C" w:rsidRPr="005669D9" w:rsidRDefault="00B90A1C" w:rsidP="00B90A1C">
      <w:pPr>
        <w:rPr>
          <w:sz w:val="16"/>
          <w:szCs w:val="16"/>
        </w:rPr>
      </w:pPr>
    </w:p>
    <w:p w:rsidR="00B90A1C" w:rsidRPr="005669D9" w:rsidRDefault="00B90A1C" w:rsidP="00B90A1C">
      <w:pPr>
        <w:rPr>
          <w:sz w:val="16"/>
          <w:szCs w:val="16"/>
        </w:rPr>
      </w:pPr>
    </w:p>
    <w:p w:rsidR="00B90A1C" w:rsidRDefault="00B90A1C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p w:rsidR="005E1F37" w:rsidRDefault="005E1F37" w:rsidP="00B90A1C">
      <w:pPr>
        <w:rPr>
          <w:sz w:val="16"/>
          <w:szCs w:val="16"/>
        </w:rPr>
      </w:pPr>
    </w:p>
    <w:tbl>
      <w:tblPr>
        <w:tblW w:w="9639" w:type="dxa"/>
        <w:tblLayout w:type="fixed"/>
        <w:tblLook w:val="04A0"/>
      </w:tblPr>
      <w:tblGrid>
        <w:gridCol w:w="9639"/>
      </w:tblGrid>
      <w:tr w:rsidR="005E1F37" w:rsidRPr="004454C6" w:rsidTr="005E1F37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F37" w:rsidRPr="004454C6" w:rsidRDefault="005E1F37" w:rsidP="005E1F37">
            <w:pPr>
              <w:jc w:val="right"/>
              <w:rPr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4454C6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5</w:t>
            </w:r>
          </w:p>
        </w:tc>
      </w:tr>
      <w:tr w:rsidR="005E1F37" w:rsidRPr="004454C6" w:rsidTr="005E1F37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F37" w:rsidRPr="004454C6" w:rsidRDefault="005E1F37" w:rsidP="005E1F37">
            <w:pPr>
              <w:jc w:val="right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отчету об исполнении бюджета </w:t>
            </w:r>
          </w:p>
        </w:tc>
      </w:tr>
      <w:tr w:rsidR="005E1F37" w:rsidRPr="004454C6" w:rsidTr="005E1F37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F37" w:rsidRPr="004454C6" w:rsidRDefault="005E1F37" w:rsidP="005E1F37">
            <w:pPr>
              <w:jc w:val="right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внутригородского муниципального образования</w:t>
            </w:r>
          </w:p>
        </w:tc>
      </w:tr>
      <w:tr w:rsidR="005E1F37" w:rsidRPr="004454C6" w:rsidTr="005E1F37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F37" w:rsidRPr="004454C6" w:rsidRDefault="005E1F37" w:rsidP="005E1F37">
            <w:pPr>
              <w:jc w:val="right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Санкт-Петербурга</w:t>
            </w:r>
          </w:p>
        </w:tc>
      </w:tr>
      <w:tr w:rsidR="005E1F37" w:rsidRPr="004454C6" w:rsidTr="005E1F37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F37" w:rsidRPr="004454C6" w:rsidRDefault="005E1F37" w:rsidP="005E1F37">
            <w:pPr>
              <w:jc w:val="right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муниципальный округ Северный</w:t>
            </w:r>
          </w:p>
        </w:tc>
      </w:tr>
      <w:tr w:rsidR="005E1F37" w:rsidRPr="004454C6" w:rsidTr="005E1F37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F37" w:rsidRPr="004454C6" w:rsidRDefault="005E1F37" w:rsidP="005E1F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 год</w:t>
            </w:r>
          </w:p>
        </w:tc>
      </w:tr>
    </w:tbl>
    <w:p w:rsidR="005E1F37" w:rsidRPr="005669D9" w:rsidRDefault="005E1F37" w:rsidP="00B90A1C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709"/>
        <w:gridCol w:w="851"/>
        <w:gridCol w:w="1417"/>
        <w:gridCol w:w="850"/>
        <w:gridCol w:w="1985"/>
        <w:gridCol w:w="993"/>
        <w:gridCol w:w="992"/>
        <w:gridCol w:w="811"/>
        <w:gridCol w:w="1031"/>
        <w:gridCol w:w="567"/>
      </w:tblGrid>
      <w:tr w:rsidR="005E1F37" w:rsidRPr="00382056" w:rsidTr="005E1F37">
        <w:trPr>
          <w:trHeight w:val="348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F37" w:rsidRPr="00991BA4" w:rsidRDefault="005E1F37" w:rsidP="005E1F37">
            <w:pPr>
              <w:jc w:val="center"/>
              <w:rPr>
                <w:b/>
                <w:bCs/>
              </w:rPr>
            </w:pPr>
            <w:r w:rsidRPr="00991BA4">
              <w:rPr>
                <w:b/>
                <w:bCs/>
              </w:rPr>
              <w:t>ОТЧЕТ ОБ ИСПОЛНЕНИИ МЕСТНОГО БЮДЖЕТА</w:t>
            </w:r>
          </w:p>
        </w:tc>
      </w:tr>
      <w:tr w:rsidR="005E1F37" w:rsidRPr="00382056" w:rsidTr="005E1F37">
        <w:trPr>
          <w:trHeight w:val="78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F37" w:rsidRPr="00991BA4" w:rsidRDefault="005E1F37" w:rsidP="005E1F37">
            <w:pPr>
              <w:jc w:val="center"/>
              <w:rPr>
                <w:b/>
                <w:bCs/>
              </w:rPr>
            </w:pPr>
            <w:r w:rsidRPr="00991BA4">
              <w:rPr>
                <w:b/>
                <w:bCs/>
              </w:rPr>
              <w:t>ВНУТРИГОРОДСКОГО МУНИЦИПАЛЬНОГО ОБРАЗОВАНИЯ САНКТ-ПЕТЕРБУРГА МУНИЦИПАЛЬНЫЙ ОКРУГ СЕВЕРНЫЙ</w:t>
            </w:r>
          </w:p>
          <w:p w:rsidR="005E1F37" w:rsidRPr="00991BA4" w:rsidRDefault="005E1F37" w:rsidP="005E1F37">
            <w:pPr>
              <w:jc w:val="center"/>
              <w:rPr>
                <w:b/>
                <w:bCs/>
              </w:rPr>
            </w:pPr>
            <w:r w:rsidRPr="00991BA4">
              <w:rPr>
                <w:b/>
                <w:bCs/>
              </w:rPr>
              <w:t>ЗА 2016 ГОД</w:t>
            </w:r>
          </w:p>
          <w:p w:rsidR="005E1F37" w:rsidRPr="00991BA4" w:rsidRDefault="005E1F37" w:rsidP="005E1F37">
            <w:pPr>
              <w:jc w:val="center"/>
              <w:rPr>
                <w:b/>
                <w:bCs/>
              </w:rPr>
            </w:pPr>
          </w:p>
          <w:p w:rsidR="005E1F37" w:rsidRDefault="005E1F37" w:rsidP="005E1F37">
            <w:pPr>
              <w:jc w:val="center"/>
              <w:rPr>
                <w:b/>
                <w:bCs/>
              </w:rPr>
            </w:pPr>
            <w:r w:rsidRPr="00991B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Отчет об использовании средств резервного фонда </w:t>
            </w:r>
          </w:p>
          <w:p w:rsidR="005E1F37" w:rsidRPr="00991BA4" w:rsidRDefault="005E1F37" w:rsidP="005E1F37">
            <w:pPr>
              <w:jc w:val="center"/>
              <w:rPr>
                <w:b/>
                <w:bCs/>
              </w:rPr>
            </w:pPr>
          </w:p>
        </w:tc>
      </w:tr>
      <w:tr w:rsidR="005E1F37" w:rsidRPr="00382056" w:rsidTr="005E1F37">
        <w:trPr>
          <w:trHeight w:val="348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F37" w:rsidRPr="00C07B1B" w:rsidRDefault="005E1F37" w:rsidP="005E1F37">
            <w:pPr>
              <w:ind w:right="-391"/>
              <w:jc w:val="center"/>
              <w:rPr>
                <w:bCs/>
                <w:sz w:val="28"/>
                <w:szCs w:val="28"/>
              </w:rPr>
            </w:pPr>
          </w:p>
        </w:tc>
      </w:tr>
      <w:tr w:rsidR="005E1F37" w:rsidRPr="00382056" w:rsidTr="00332B4B">
        <w:trPr>
          <w:gridAfter w:val="1"/>
          <w:wAfter w:w="567" w:type="dxa"/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37" w:rsidRPr="00382056" w:rsidRDefault="005E1F37" w:rsidP="005E1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37" w:rsidRPr="00382056" w:rsidRDefault="005E1F37" w:rsidP="005E1F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37" w:rsidRPr="00382056" w:rsidRDefault="005E1F37" w:rsidP="005E1F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37" w:rsidRPr="00382056" w:rsidRDefault="005E1F37" w:rsidP="005E1F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37" w:rsidRPr="00382056" w:rsidRDefault="005E1F37" w:rsidP="005E1F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37" w:rsidRPr="00382056" w:rsidRDefault="005E1F37" w:rsidP="005E1F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37" w:rsidRPr="00382056" w:rsidRDefault="005E1F37" w:rsidP="005E1F37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F37" w:rsidRPr="00382056" w:rsidRDefault="005E1F37" w:rsidP="005E1F37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F37" w:rsidRPr="00382056" w:rsidRDefault="005E1F37" w:rsidP="005E1F37">
            <w:pPr>
              <w:rPr>
                <w:sz w:val="20"/>
                <w:szCs w:val="20"/>
              </w:rPr>
            </w:pPr>
          </w:p>
        </w:tc>
      </w:tr>
      <w:tr w:rsidR="005E1F37" w:rsidRPr="00382056" w:rsidTr="00332B4B">
        <w:trPr>
          <w:gridAfter w:val="1"/>
          <w:wAfter w:w="567" w:type="dxa"/>
          <w:trHeight w:val="3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</w:rPr>
            </w:pPr>
            <w:r w:rsidRPr="00332B4B">
              <w:rPr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</w:rPr>
            </w:pPr>
            <w:r w:rsidRPr="00332B4B">
              <w:rPr>
                <w:b/>
                <w:bCs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</w:rPr>
            </w:pPr>
            <w:r w:rsidRPr="00332B4B">
              <w:rPr>
                <w:b/>
                <w:bCs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</w:rPr>
            </w:pPr>
            <w:r w:rsidRPr="00332B4B">
              <w:rPr>
                <w:b/>
                <w:bCs/>
              </w:rPr>
              <w:t>Код вида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</w:rPr>
            </w:pPr>
            <w:r w:rsidRPr="00332B4B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</w:rPr>
            </w:pPr>
            <w:r w:rsidRPr="00332B4B">
              <w:rPr>
                <w:b/>
                <w:bCs/>
              </w:rPr>
              <w:t>Утверждено на 2016 год,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</w:rPr>
            </w:pPr>
            <w:r w:rsidRPr="00332B4B">
              <w:rPr>
                <w:b/>
                <w:bCs/>
              </w:rPr>
              <w:t>Выделено из средств резервного фонда             за 2016 год, тыс. руб.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</w:pPr>
            <w:r w:rsidRPr="00332B4B"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79" name="Text Box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32B4B"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80" name="Text Box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32B4B"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81" name="Text Box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32B4B"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82" name="Text Box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32B4B"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8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32B4B"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84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32B4B"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85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32B4B"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86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32B4B"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87" name="Рисуно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32B4B"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88" name="Рисуно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E1F37" w:rsidRPr="00332B4B" w:rsidRDefault="005E1F37" w:rsidP="005E1F37">
            <w:pPr>
              <w:jc w:val="center"/>
            </w:pPr>
            <w:r w:rsidRPr="00332B4B">
              <w:rPr>
                <w:b/>
                <w:bCs/>
              </w:rPr>
              <w:t>Использовано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</w:rPr>
            </w:pPr>
            <w:r w:rsidRPr="00332B4B">
              <w:rPr>
                <w:b/>
                <w:bCs/>
              </w:rPr>
              <w:t>Документ основания  для выделения средств из резервного фонда</w:t>
            </w:r>
          </w:p>
        </w:tc>
      </w:tr>
      <w:tr w:rsidR="005E1F37" w:rsidRPr="00382056" w:rsidTr="00332B4B">
        <w:trPr>
          <w:gridAfter w:val="1"/>
          <w:wAfter w:w="567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</w:rPr>
            </w:pPr>
            <w:r w:rsidRPr="00332B4B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  <w:color w:val="000000"/>
              </w:rPr>
            </w:pPr>
            <w:r w:rsidRPr="00332B4B">
              <w:rPr>
                <w:b/>
                <w:bCs/>
                <w:color w:val="00000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  <w:color w:val="993300"/>
              </w:rPr>
            </w:pPr>
            <w:r w:rsidRPr="00332B4B">
              <w:rPr>
                <w:b/>
                <w:bCs/>
                <w:color w:val="9933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  <w:color w:val="993300"/>
              </w:rPr>
            </w:pPr>
            <w:r w:rsidRPr="00332B4B">
              <w:rPr>
                <w:b/>
                <w:bCs/>
                <w:color w:val="9933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37" w:rsidRPr="00332B4B" w:rsidRDefault="005E1F37" w:rsidP="005E1F37">
            <w:pPr>
              <w:rPr>
                <w:b/>
                <w:bCs/>
              </w:rPr>
            </w:pPr>
            <w:r w:rsidRPr="00332B4B">
              <w:rPr>
                <w:b/>
                <w:bCs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</w:rPr>
            </w:pPr>
            <w:r w:rsidRPr="00332B4B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</w:rPr>
            </w:pPr>
            <w:r w:rsidRPr="00332B4B">
              <w:rPr>
                <w:b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</w:rPr>
            </w:pPr>
            <w:r w:rsidRPr="00332B4B">
              <w:rPr>
                <w:b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  <w:color w:val="000000"/>
              </w:rPr>
            </w:pPr>
            <w:r w:rsidRPr="00332B4B">
              <w:rPr>
                <w:b/>
                <w:bCs/>
                <w:color w:val="000000"/>
              </w:rPr>
              <w:t> </w:t>
            </w:r>
          </w:p>
        </w:tc>
      </w:tr>
      <w:tr w:rsidR="005E1F37" w:rsidRPr="00382056" w:rsidTr="00332B4B">
        <w:trPr>
          <w:gridAfter w:val="1"/>
          <w:wAfter w:w="567" w:type="dxa"/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</w:rPr>
            </w:pPr>
            <w:r w:rsidRPr="00332B4B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</w:rPr>
            </w:pPr>
            <w:r w:rsidRPr="00332B4B">
              <w:rPr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</w:rPr>
            </w:pPr>
            <w:r w:rsidRPr="00332B4B">
              <w:rPr>
                <w:b/>
                <w:bCs/>
              </w:rPr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</w:pPr>
            <w:r w:rsidRPr="00332B4B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F37" w:rsidRPr="00332B4B" w:rsidRDefault="005E1F37" w:rsidP="005E1F37">
            <w:pPr>
              <w:rPr>
                <w:b/>
                <w:bCs/>
              </w:rPr>
            </w:pPr>
            <w:r w:rsidRPr="00332B4B">
              <w:rPr>
                <w:b/>
                <w:bCs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</w:rPr>
            </w:pPr>
            <w:r w:rsidRPr="00332B4B">
              <w:rPr>
                <w:b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</w:rPr>
            </w:pPr>
            <w:r w:rsidRPr="00332B4B">
              <w:rPr>
                <w:b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  <w:color w:val="000000"/>
              </w:rPr>
            </w:pPr>
            <w:r w:rsidRPr="00332B4B">
              <w:rPr>
                <w:b/>
                <w:bCs/>
                <w:color w:val="000000"/>
              </w:rPr>
              <w:t> </w:t>
            </w:r>
          </w:p>
        </w:tc>
      </w:tr>
      <w:tr w:rsidR="005E1F37" w:rsidRPr="00382056" w:rsidTr="00332B4B">
        <w:trPr>
          <w:gridAfter w:val="1"/>
          <w:wAfter w:w="567" w:type="dxa"/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37" w:rsidRPr="00332B4B" w:rsidRDefault="005E1F37" w:rsidP="005E1F37">
            <w:pPr>
              <w:jc w:val="center"/>
            </w:pPr>
            <w:r w:rsidRPr="00332B4B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</w:pPr>
            <w:r w:rsidRPr="00332B4B"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</w:pPr>
            <w:r w:rsidRPr="00332B4B"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</w:pPr>
            <w:r w:rsidRPr="00332B4B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37" w:rsidRPr="00332B4B" w:rsidRDefault="005E1F37" w:rsidP="005E1F37">
            <w:r w:rsidRPr="00332B4B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</w:pPr>
            <w:r w:rsidRPr="00332B4B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</w:pPr>
            <w:r w:rsidRPr="00332B4B"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</w:pPr>
            <w:r w:rsidRPr="00332B4B"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color w:val="000000"/>
              </w:rPr>
            </w:pPr>
            <w:r w:rsidRPr="00332B4B">
              <w:rPr>
                <w:color w:val="000000"/>
              </w:rPr>
              <w:t> </w:t>
            </w:r>
          </w:p>
        </w:tc>
      </w:tr>
      <w:tr w:rsidR="005E1F37" w:rsidRPr="00382056" w:rsidTr="00332B4B">
        <w:trPr>
          <w:gridAfter w:val="1"/>
          <w:wAfter w:w="567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37" w:rsidRPr="00332B4B" w:rsidRDefault="005E1F37" w:rsidP="005E1F37">
            <w:pPr>
              <w:jc w:val="center"/>
            </w:pPr>
            <w:r w:rsidRPr="00332B4B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37" w:rsidRPr="00332B4B" w:rsidRDefault="005E1F37" w:rsidP="005E1F37">
            <w:pPr>
              <w:jc w:val="center"/>
            </w:pPr>
            <w:r w:rsidRPr="00332B4B"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</w:pPr>
            <w:r w:rsidRPr="00332B4B"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7" w:rsidRPr="00332B4B" w:rsidRDefault="005E1F37" w:rsidP="005E1F37">
            <w:pPr>
              <w:jc w:val="center"/>
            </w:pPr>
            <w:r w:rsidRPr="00332B4B"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7" w:rsidRPr="00332B4B" w:rsidRDefault="005E1F37" w:rsidP="005E1F37">
            <w:r w:rsidRPr="00332B4B"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</w:pPr>
            <w:r w:rsidRPr="00332B4B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</w:pPr>
            <w:r w:rsidRPr="00332B4B"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</w:pPr>
            <w:r w:rsidRPr="00332B4B"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37" w:rsidRPr="00332B4B" w:rsidRDefault="005E1F37" w:rsidP="005E1F37">
            <w:pPr>
              <w:jc w:val="center"/>
              <w:rPr>
                <w:color w:val="000000"/>
              </w:rPr>
            </w:pPr>
            <w:r w:rsidRPr="00332B4B">
              <w:rPr>
                <w:color w:val="000000"/>
              </w:rPr>
              <w:t> </w:t>
            </w:r>
          </w:p>
        </w:tc>
      </w:tr>
      <w:tr w:rsidR="005E1F37" w:rsidRPr="00382056" w:rsidTr="00332B4B">
        <w:trPr>
          <w:gridAfter w:val="1"/>
          <w:wAfter w:w="567" w:type="dxa"/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37" w:rsidRPr="00332B4B" w:rsidRDefault="005E1F37" w:rsidP="005E1F37">
            <w:r w:rsidRPr="00332B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37" w:rsidRPr="00332B4B" w:rsidRDefault="005E1F37" w:rsidP="005E1F37">
            <w:r w:rsidRPr="00332B4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37" w:rsidRPr="00332B4B" w:rsidRDefault="005E1F37" w:rsidP="005E1F37">
            <w:r w:rsidRPr="00332B4B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37" w:rsidRPr="00332B4B" w:rsidRDefault="005E1F37" w:rsidP="005E1F37">
            <w:pPr>
              <w:rPr>
                <w:b/>
                <w:bCs/>
              </w:rPr>
            </w:pPr>
            <w:r w:rsidRPr="00332B4B">
              <w:t>ИТОГО</w:t>
            </w:r>
            <w:r w:rsidRPr="00332B4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</w:rPr>
            </w:pPr>
            <w:r w:rsidRPr="00332B4B">
              <w:rPr>
                <w:b/>
                <w:bCs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37" w:rsidRPr="00332B4B" w:rsidRDefault="005E1F37" w:rsidP="005E1F37">
            <w:pPr>
              <w:jc w:val="center"/>
              <w:rPr>
                <w:b/>
                <w:bCs/>
              </w:rPr>
            </w:pPr>
            <w:r w:rsidRPr="00332B4B">
              <w:rPr>
                <w:b/>
                <w:bCs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37" w:rsidRPr="00332B4B" w:rsidRDefault="005E1F37" w:rsidP="005E1F37">
            <w:r w:rsidRPr="00332B4B">
              <w:t> </w:t>
            </w:r>
          </w:p>
        </w:tc>
      </w:tr>
    </w:tbl>
    <w:p w:rsidR="005E1F37" w:rsidRDefault="005E1F37" w:rsidP="005E1F37"/>
    <w:p w:rsidR="005E1F37" w:rsidRDefault="005E1F37" w:rsidP="005E1F37">
      <w:r>
        <w:rPr>
          <w:rFonts w:ascii="Arial CYR" w:hAnsi="Arial CYR" w:cs="Arial CYR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240030</wp:posOffset>
            </wp:positionV>
            <wp:extent cx="76200" cy="144780"/>
            <wp:effectExtent l="0" t="0" r="0" b="0"/>
            <wp:wrapNone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CYR" w:hAnsi="Arial CYR" w:cs="Arial CYR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94615</wp:posOffset>
            </wp:positionV>
            <wp:extent cx="76200" cy="144780"/>
            <wp:effectExtent l="0" t="0" r="0" b="0"/>
            <wp:wrapNone/>
            <wp:docPr id="31" name="Text Box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ox 53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CYR" w:hAnsi="Arial CYR" w:cs="Arial CYR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239395</wp:posOffset>
            </wp:positionV>
            <wp:extent cx="76200" cy="144780"/>
            <wp:effectExtent l="0" t="0" r="0" b="0"/>
            <wp:wrapNone/>
            <wp:docPr id="32" name="Text Box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ox 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A1C" w:rsidRDefault="00B90A1C" w:rsidP="00B90A1C"/>
    <w:p w:rsidR="00B90A1C" w:rsidRDefault="00B90A1C" w:rsidP="00B90A1C">
      <w:pPr>
        <w:jc w:val="center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B90A1C">
      <w:pPr>
        <w:tabs>
          <w:tab w:val="left" w:pos="851"/>
          <w:tab w:val="left" w:pos="1080"/>
          <w:tab w:val="left" w:pos="1701"/>
        </w:tabs>
        <w:ind w:left="567"/>
      </w:pPr>
    </w:p>
    <w:p w:rsidR="00B90A1C" w:rsidRDefault="00B90A1C" w:rsidP="003D4EFD">
      <w:pPr>
        <w:shd w:val="clear" w:color="auto" w:fill="FFFFFF"/>
        <w:ind w:right="-1"/>
        <w:jc w:val="right"/>
        <w:rPr>
          <w:sz w:val="20"/>
          <w:szCs w:val="20"/>
        </w:rPr>
      </w:pPr>
    </w:p>
    <w:p w:rsidR="00B90A1C" w:rsidRDefault="00B90A1C" w:rsidP="003D4EFD">
      <w:pPr>
        <w:shd w:val="clear" w:color="auto" w:fill="FFFFFF"/>
        <w:ind w:right="-1"/>
        <w:jc w:val="right"/>
        <w:rPr>
          <w:sz w:val="20"/>
          <w:szCs w:val="20"/>
        </w:rPr>
      </w:pPr>
    </w:p>
    <w:p w:rsidR="00B90A1C" w:rsidRDefault="00B90A1C" w:rsidP="00332B4B">
      <w:pPr>
        <w:shd w:val="clear" w:color="auto" w:fill="FFFFFF"/>
        <w:ind w:right="-1"/>
        <w:rPr>
          <w:sz w:val="20"/>
          <w:szCs w:val="20"/>
        </w:rPr>
      </w:pPr>
    </w:p>
    <w:p w:rsidR="00332B4B" w:rsidRDefault="00332B4B" w:rsidP="00332B4B">
      <w:pPr>
        <w:shd w:val="clear" w:color="auto" w:fill="FFFFFF"/>
        <w:ind w:right="-1"/>
        <w:rPr>
          <w:sz w:val="20"/>
          <w:szCs w:val="20"/>
        </w:rPr>
      </w:pPr>
    </w:p>
    <w:p w:rsidR="00B90A1C" w:rsidRDefault="00B90A1C" w:rsidP="003D4EFD">
      <w:pPr>
        <w:shd w:val="clear" w:color="auto" w:fill="FFFFFF"/>
        <w:ind w:right="-1"/>
        <w:jc w:val="right"/>
        <w:rPr>
          <w:sz w:val="20"/>
          <w:szCs w:val="20"/>
        </w:rPr>
      </w:pPr>
    </w:p>
    <w:p w:rsidR="00863549" w:rsidRPr="00863549" w:rsidRDefault="00B90A1C" w:rsidP="003D4EFD">
      <w:pPr>
        <w:shd w:val="clear" w:color="auto" w:fill="FFFFFF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863549" w:rsidRPr="00863549" w:rsidRDefault="00863549" w:rsidP="003D4EF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63549">
        <w:rPr>
          <w:sz w:val="20"/>
          <w:szCs w:val="20"/>
        </w:rPr>
        <w:t>к Постановлению</w:t>
      </w:r>
    </w:p>
    <w:p w:rsidR="00863549" w:rsidRPr="00863549" w:rsidRDefault="00863549" w:rsidP="003D4EF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63549">
        <w:rPr>
          <w:sz w:val="20"/>
          <w:szCs w:val="20"/>
        </w:rPr>
        <w:t xml:space="preserve">МА МО МО Северный  </w:t>
      </w:r>
    </w:p>
    <w:p w:rsidR="00F22FB7" w:rsidRDefault="00B90A1C" w:rsidP="003D4EF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27.04.2017 г. №17</w:t>
      </w:r>
    </w:p>
    <w:p w:rsidR="00863549" w:rsidRPr="00863549" w:rsidRDefault="00863549" w:rsidP="003D4EF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63549">
        <w:rPr>
          <w:sz w:val="20"/>
          <w:szCs w:val="20"/>
        </w:rPr>
        <w:t xml:space="preserve"> </w:t>
      </w:r>
    </w:p>
    <w:p w:rsidR="00863549" w:rsidRDefault="00863549" w:rsidP="00FA38CA">
      <w:pPr>
        <w:widowControl w:val="0"/>
        <w:autoSpaceDE w:val="0"/>
        <w:autoSpaceDN w:val="0"/>
        <w:adjustRightInd w:val="0"/>
      </w:pPr>
    </w:p>
    <w:p w:rsidR="00F22FB7" w:rsidRPr="00F22FB7" w:rsidRDefault="00F22FB7" w:rsidP="00F22FB7">
      <w:pPr>
        <w:widowControl w:val="0"/>
        <w:autoSpaceDE w:val="0"/>
        <w:autoSpaceDN w:val="0"/>
        <w:adjustRightInd w:val="0"/>
      </w:pPr>
      <w:r w:rsidRPr="00F22FB7">
        <w:t xml:space="preserve">ПРОЕКТ </w:t>
      </w:r>
      <w:r w:rsidRPr="00F22FB7">
        <w:tab/>
      </w:r>
      <w:r w:rsidRPr="00F22FB7">
        <w:tab/>
      </w:r>
      <w:r w:rsidRPr="00F22FB7">
        <w:tab/>
        <w:t xml:space="preserve">          </w:t>
      </w:r>
    </w:p>
    <w:p w:rsidR="00863549" w:rsidRDefault="00863549" w:rsidP="00F22F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216A">
        <w:rPr>
          <w:b/>
        </w:rPr>
        <w:t>РЕШЕНИЕ</w:t>
      </w:r>
      <w:r>
        <w:rPr>
          <w:b/>
        </w:rPr>
        <w:t xml:space="preserve"> </w:t>
      </w:r>
      <w:r w:rsidRPr="0088216A">
        <w:rPr>
          <w:b/>
        </w:rPr>
        <w:t>№ ____-р</w:t>
      </w:r>
    </w:p>
    <w:p w:rsidR="00B85C29" w:rsidRDefault="00863549" w:rsidP="00863549">
      <w:pPr>
        <w:jc w:val="center"/>
        <w:rPr>
          <w:b/>
          <w:bCs/>
          <w:iCs/>
          <w:color w:val="000000"/>
        </w:rPr>
      </w:pPr>
      <w:r w:rsidRPr="0088216A">
        <w:rPr>
          <w:b/>
          <w:bCs/>
          <w:iCs/>
          <w:color w:val="000000"/>
        </w:rPr>
        <w:t xml:space="preserve">Об исполнении бюджета  </w:t>
      </w:r>
    </w:p>
    <w:p w:rsidR="00863549" w:rsidRPr="00715637" w:rsidRDefault="00863549" w:rsidP="00863549">
      <w:pPr>
        <w:jc w:val="center"/>
        <w:rPr>
          <w:b/>
          <w:bCs/>
          <w:iCs/>
          <w:color w:val="000000"/>
        </w:rPr>
      </w:pPr>
      <w:r w:rsidRPr="0088216A">
        <w:rPr>
          <w:b/>
        </w:rPr>
        <w:t>внутригородского муниципального образования Санкт-Петербурга</w:t>
      </w:r>
    </w:p>
    <w:p w:rsidR="00863549" w:rsidRPr="0088216A" w:rsidRDefault="00863549" w:rsidP="00863549">
      <w:pPr>
        <w:jc w:val="center"/>
        <w:rPr>
          <w:b/>
          <w:bCs/>
          <w:iCs/>
          <w:color w:val="000000"/>
        </w:rPr>
      </w:pPr>
      <w:r w:rsidRPr="0088216A">
        <w:rPr>
          <w:b/>
        </w:rPr>
        <w:t>муниципальный округ Северный</w:t>
      </w:r>
      <w:r w:rsidRPr="0088216A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 </w:t>
      </w:r>
      <w:r w:rsidRPr="0088216A">
        <w:rPr>
          <w:b/>
          <w:bCs/>
          <w:iCs/>
          <w:color w:val="000000"/>
        </w:rPr>
        <w:t>за  2016 год</w:t>
      </w:r>
    </w:p>
    <w:p w:rsidR="00863549" w:rsidRDefault="00863549" w:rsidP="00863549">
      <w:pPr>
        <w:widowControl w:val="0"/>
        <w:autoSpaceDE w:val="0"/>
        <w:autoSpaceDN w:val="0"/>
        <w:adjustRightInd w:val="0"/>
      </w:pPr>
    </w:p>
    <w:p w:rsidR="00FA38CA" w:rsidRDefault="00FA38CA" w:rsidP="00863549">
      <w:pPr>
        <w:widowControl w:val="0"/>
        <w:autoSpaceDE w:val="0"/>
        <w:autoSpaceDN w:val="0"/>
        <w:adjustRightInd w:val="0"/>
      </w:pPr>
    </w:p>
    <w:p w:rsidR="00863549" w:rsidRPr="00B1023E" w:rsidRDefault="00863549" w:rsidP="00863549">
      <w:pPr>
        <w:widowControl w:val="0"/>
        <w:autoSpaceDE w:val="0"/>
        <w:autoSpaceDN w:val="0"/>
        <w:adjustRightInd w:val="0"/>
      </w:pPr>
      <w:r>
        <w:t>г. Санкт-Петербург  «___»_______________</w:t>
      </w:r>
      <w:r w:rsidRPr="00B1023E">
        <w:t>2017</w:t>
      </w:r>
      <w:r>
        <w:t xml:space="preserve"> год  </w:t>
      </w:r>
      <w:r>
        <w:tab/>
      </w:r>
      <w:r>
        <w:tab/>
      </w:r>
      <w:r>
        <w:tab/>
      </w:r>
      <w:r>
        <w:tab/>
      </w:r>
    </w:p>
    <w:p w:rsidR="00863549" w:rsidRPr="008C4599" w:rsidRDefault="00863549" w:rsidP="00863549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протокол №  ____                                                                                               </w:t>
      </w:r>
    </w:p>
    <w:p w:rsidR="00863549" w:rsidRDefault="00863549" w:rsidP="00863549">
      <w:pPr>
        <w:jc w:val="both"/>
        <w:rPr>
          <w:b/>
          <w:bCs/>
          <w:i/>
          <w:iCs/>
          <w:color w:val="000000"/>
        </w:rPr>
      </w:pPr>
    </w:p>
    <w:p w:rsidR="00863549" w:rsidRPr="005B7306" w:rsidRDefault="00863549" w:rsidP="003D4EFD">
      <w:pPr>
        <w:pStyle w:val="2"/>
        <w:spacing w:line="240" w:lineRule="auto"/>
        <w:ind w:firstLine="709"/>
        <w:jc w:val="both"/>
        <w:rPr>
          <w:bCs/>
        </w:rPr>
      </w:pPr>
      <w:r w:rsidRPr="005B7306">
        <w:rPr>
          <w:bCs/>
        </w:rPr>
        <w:t xml:space="preserve">В соответствии с Конституцией Российской Федерации, Федеральным законом </w:t>
      </w:r>
      <w:r>
        <w:rPr>
          <w:bCs/>
        </w:rPr>
        <w:t xml:space="preserve"> </w:t>
      </w:r>
      <w:r w:rsidRPr="005B7306">
        <w:rPr>
          <w:bCs/>
        </w:rPr>
        <w:t>от 6 октября 2003 года N 131-ФЗ «Об общих принципах организации местного самоуправления в Российской Федерации», Бюджетным кодексом Российской Федерации, законом Санкт-Петербурга от 23 сентября 2009 года N 420-79 «Об организации местного самоуправления в Санкт-Петербурге»,</w:t>
      </w:r>
      <w:r w:rsidRPr="005B7306">
        <w:t xml:space="preserve"> Уставом </w:t>
      </w:r>
      <w:r>
        <w:t>МО МО Северный</w:t>
      </w:r>
      <w:r w:rsidRPr="005B7306">
        <w:t xml:space="preserve">, </w:t>
      </w:r>
      <w:r w:rsidRPr="002E3275">
        <w:t xml:space="preserve">Положением </w:t>
      </w:r>
      <w:r w:rsidRPr="002E3275">
        <w:rPr>
          <w:bCs/>
          <w:color w:val="313131"/>
        </w:rPr>
        <w:t xml:space="preserve">о бюджетном процессе в </w:t>
      </w:r>
      <w:r w:rsidRPr="002E3275">
        <w:rPr>
          <w:color w:val="000000"/>
          <w:spacing w:val="4"/>
        </w:rPr>
        <w:t>МО МО Северный</w:t>
      </w:r>
      <w:r w:rsidRPr="005B7306">
        <w:t xml:space="preserve"> </w:t>
      </w:r>
      <w:r>
        <w:t xml:space="preserve">, </w:t>
      </w:r>
      <w:r w:rsidRPr="005B7306">
        <w:t>р</w:t>
      </w:r>
      <w:r>
        <w:t>ассмотрев представленный Главой М</w:t>
      </w:r>
      <w:r w:rsidRPr="005B7306">
        <w:t>естной администрации - И.</w:t>
      </w:r>
      <w:r>
        <w:t>М. Касаткиным</w:t>
      </w:r>
      <w:r w:rsidRPr="005B7306">
        <w:t xml:space="preserve"> отчет об исполнении бюджета МО </w:t>
      </w:r>
      <w:r>
        <w:t>МО Северный за отчетный 2016</w:t>
      </w:r>
      <w:r w:rsidRPr="005B7306">
        <w:t xml:space="preserve"> финансовый год, </w:t>
      </w:r>
      <w:r>
        <w:rPr>
          <w:bCs/>
        </w:rPr>
        <w:t>Муниципальный С</w:t>
      </w:r>
      <w:r w:rsidRPr="005B7306">
        <w:rPr>
          <w:bCs/>
        </w:rPr>
        <w:t>овет</w:t>
      </w:r>
    </w:p>
    <w:p w:rsidR="00863549" w:rsidRDefault="00863549" w:rsidP="00FA38CA">
      <w:pPr>
        <w:tabs>
          <w:tab w:val="left" w:pos="1701"/>
        </w:tabs>
        <w:ind w:left="720"/>
        <w:rPr>
          <w:b/>
          <w:sz w:val="22"/>
          <w:szCs w:val="22"/>
        </w:rPr>
      </w:pPr>
      <w:r w:rsidRPr="00A6131A">
        <w:rPr>
          <w:b/>
          <w:sz w:val="22"/>
          <w:szCs w:val="22"/>
        </w:rPr>
        <w:t>РЕШИЛ:</w:t>
      </w:r>
    </w:p>
    <w:p w:rsidR="00FA38CA" w:rsidRDefault="00FA38CA" w:rsidP="00FA38CA">
      <w:pPr>
        <w:tabs>
          <w:tab w:val="left" w:pos="1701"/>
        </w:tabs>
        <w:ind w:left="720"/>
        <w:rPr>
          <w:b/>
          <w:sz w:val="22"/>
          <w:szCs w:val="22"/>
        </w:rPr>
      </w:pPr>
    </w:p>
    <w:p w:rsidR="00863549" w:rsidRPr="0088216A" w:rsidRDefault="00863549" w:rsidP="003D4EFD">
      <w:pPr>
        <w:pStyle w:val="a3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rFonts w:eastAsia="Calibri"/>
        </w:rPr>
      </w:pPr>
      <w:r w:rsidRPr="00DF0359">
        <w:t>Утвердить отчёт об исполнении бюджета</w:t>
      </w:r>
      <w:r>
        <w:t xml:space="preserve"> </w:t>
      </w:r>
      <w:r w:rsidRPr="002E3275">
        <w:t xml:space="preserve">внутригородского муниципального образования Санкт-Петербурга муниципальный округ Северный </w:t>
      </w:r>
      <w:r w:rsidRPr="00DF0359">
        <w:t xml:space="preserve">за </w:t>
      </w:r>
      <w:r>
        <w:t>отчетный финансовый 2016</w:t>
      </w:r>
      <w:r w:rsidRPr="00DF0359">
        <w:t xml:space="preserve"> год</w:t>
      </w:r>
      <w:r>
        <w:t>:</w:t>
      </w:r>
    </w:p>
    <w:p w:rsidR="00863549" w:rsidRDefault="00863549" w:rsidP="003D4EFD">
      <w:pPr>
        <w:pStyle w:val="a3"/>
        <w:tabs>
          <w:tab w:val="left" w:pos="0"/>
        </w:tabs>
        <w:ind w:left="0" w:firstLine="709"/>
        <w:jc w:val="both"/>
        <w:rPr>
          <w:shd w:val="clear" w:color="auto" w:fill="FFFFFF"/>
        </w:rPr>
      </w:pPr>
      <w:r w:rsidRPr="0088216A">
        <w:rPr>
          <w:shd w:val="clear" w:color="auto" w:fill="FFFFFF"/>
        </w:rPr>
        <w:t>1.1. Утвердить общий объем доходов исполненного местного бюджета внутригородского муниципального образования Санкт-Петербур</w:t>
      </w:r>
      <w:r>
        <w:rPr>
          <w:shd w:val="clear" w:color="auto" w:fill="FFFFFF"/>
        </w:rPr>
        <w:t xml:space="preserve">га муниципальный округ  Северный </w:t>
      </w:r>
      <w:r w:rsidRPr="0088216A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 2016</w:t>
      </w:r>
      <w:r w:rsidRPr="0088216A">
        <w:rPr>
          <w:shd w:val="clear" w:color="auto" w:fill="FFFFFF"/>
        </w:rPr>
        <w:t xml:space="preserve"> год –</w:t>
      </w:r>
      <w:r>
        <w:rPr>
          <w:shd w:val="clear" w:color="auto" w:fill="FFFFFF"/>
        </w:rPr>
        <w:t xml:space="preserve"> в сумме 99 565,9 тыс. руб.;</w:t>
      </w:r>
    </w:p>
    <w:p w:rsidR="003D4EFD" w:rsidRDefault="00863549" w:rsidP="003D4EFD">
      <w:pPr>
        <w:pStyle w:val="a3"/>
        <w:tabs>
          <w:tab w:val="left" w:pos="0"/>
        </w:tabs>
        <w:ind w:left="0" w:firstLine="709"/>
        <w:jc w:val="both"/>
        <w:rPr>
          <w:shd w:val="clear" w:color="auto" w:fill="FFFFFF"/>
        </w:rPr>
      </w:pPr>
      <w:r w:rsidRPr="0088216A">
        <w:rPr>
          <w:shd w:val="clear" w:color="auto" w:fill="FFFFFF"/>
        </w:rPr>
        <w:t xml:space="preserve">1.2. Утвердить общий объем расходов исполненного местного бюджета внутригородского муниципального образования Санкт-Петербурга </w:t>
      </w:r>
      <w:r>
        <w:rPr>
          <w:shd w:val="clear" w:color="auto" w:fill="FFFFFF"/>
        </w:rPr>
        <w:t xml:space="preserve">муниципальный округ  Северный </w:t>
      </w:r>
      <w:r w:rsidRPr="0088216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 2016 год </w:t>
      </w:r>
      <w:r w:rsidRPr="0088216A">
        <w:rPr>
          <w:shd w:val="clear" w:color="auto" w:fill="FFFFFF"/>
        </w:rPr>
        <w:t>–</w:t>
      </w:r>
      <w:r w:rsidR="003D4EFD">
        <w:rPr>
          <w:shd w:val="clear" w:color="auto" w:fill="FFFFFF"/>
        </w:rPr>
        <w:t xml:space="preserve">в </w:t>
      </w:r>
      <w:r>
        <w:rPr>
          <w:shd w:val="clear" w:color="auto" w:fill="FFFFFF"/>
        </w:rPr>
        <w:t>сумме 72 886,7 тыс. руб.;</w:t>
      </w:r>
    </w:p>
    <w:p w:rsidR="00863549" w:rsidRDefault="00863549" w:rsidP="003D4EFD">
      <w:pPr>
        <w:pStyle w:val="a3"/>
        <w:tabs>
          <w:tab w:val="left" w:pos="0"/>
        </w:tabs>
        <w:ind w:left="0" w:firstLine="709"/>
        <w:jc w:val="both"/>
        <w:rPr>
          <w:shd w:val="clear" w:color="auto" w:fill="FFFFFF"/>
        </w:rPr>
      </w:pPr>
      <w:r w:rsidRPr="0088216A">
        <w:rPr>
          <w:shd w:val="clear" w:color="auto" w:fill="FFFFFF"/>
        </w:rPr>
        <w:t>1.3. Утвердить результат исполнения местного бюджета внутригородского муниципального образования Санкт-Петербурга</w:t>
      </w:r>
      <w:r w:rsidRPr="00CF583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муниципальный округ  Северный </w:t>
      </w:r>
      <w:r w:rsidRPr="0088216A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 2016 год</w:t>
      </w:r>
      <w:r w:rsidRPr="0088216A">
        <w:rPr>
          <w:shd w:val="clear" w:color="auto" w:fill="FFFFFF"/>
        </w:rPr>
        <w:t xml:space="preserve"> – </w:t>
      </w:r>
      <w:r>
        <w:rPr>
          <w:shd w:val="clear" w:color="auto" w:fill="FFFFFF"/>
        </w:rPr>
        <w:t>профицит бюджета в размере 26 679,2 тыс. руб.;</w:t>
      </w:r>
    </w:p>
    <w:p w:rsidR="00863549" w:rsidRDefault="00863549" w:rsidP="003D4EFD">
      <w:pPr>
        <w:pStyle w:val="a3"/>
        <w:tabs>
          <w:tab w:val="left" w:pos="0"/>
          <w:tab w:val="left" w:pos="709"/>
        </w:tabs>
        <w:ind w:left="0" w:firstLine="709"/>
        <w:jc w:val="both"/>
        <w:rPr>
          <w:shd w:val="clear" w:color="auto" w:fill="FFFFFF"/>
        </w:rPr>
      </w:pPr>
      <w:r w:rsidRPr="0088216A">
        <w:rPr>
          <w:shd w:val="clear" w:color="auto" w:fill="FFFFFF"/>
        </w:rPr>
        <w:t xml:space="preserve">1.4. Утвердить показатели доходов бюджета по кодам классификации доходов бюджета внутригородского </w:t>
      </w:r>
      <w:r>
        <w:rPr>
          <w:shd w:val="clear" w:color="auto" w:fill="FFFFFF"/>
        </w:rPr>
        <w:t xml:space="preserve"> </w:t>
      </w:r>
      <w:r w:rsidRPr="0088216A">
        <w:rPr>
          <w:shd w:val="clear" w:color="auto" w:fill="FFFFFF"/>
        </w:rPr>
        <w:t xml:space="preserve">муниципального образования Санкт-Петербурга </w:t>
      </w:r>
      <w:r>
        <w:rPr>
          <w:shd w:val="clear" w:color="auto" w:fill="FFFFFF"/>
        </w:rPr>
        <w:t xml:space="preserve">муниципальный округ  Северный </w:t>
      </w:r>
      <w:r w:rsidRPr="0088216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 2016 </w:t>
      </w:r>
      <w:r w:rsidRPr="0088216A">
        <w:rPr>
          <w:shd w:val="clear" w:color="auto" w:fill="FFFFFF"/>
        </w:rPr>
        <w:t xml:space="preserve">год, согласно приложению </w:t>
      </w:r>
      <w:r>
        <w:rPr>
          <w:shd w:val="clear" w:color="auto" w:fill="FFFFFF"/>
        </w:rPr>
        <w:t>1;</w:t>
      </w:r>
    </w:p>
    <w:p w:rsidR="003D4EFD" w:rsidRDefault="00863549" w:rsidP="003D4EFD">
      <w:pPr>
        <w:pStyle w:val="a3"/>
        <w:tabs>
          <w:tab w:val="left" w:pos="0"/>
          <w:tab w:val="left" w:pos="709"/>
        </w:tabs>
        <w:ind w:left="0" w:firstLine="709"/>
        <w:jc w:val="both"/>
        <w:rPr>
          <w:shd w:val="clear" w:color="auto" w:fill="FFFFFF"/>
        </w:rPr>
      </w:pPr>
      <w:r w:rsidRPr="0088216A">
        <w:rPr>
          <w:shd w:val="clear" w:color="auto" w:fill="FFFFFF"/>
        </w:rPr>
        <w:t xml:space="preserve">1.5. Утвердить показатели расходов бюджета по ведомственной структуре расходов бюджета внутригородского муниципального образования Санкт-Петербурга </w:t>
      </w:r>
      <w:r>
        <w:rPr>
          <w:shd w:val="clear" w:color="auto" w:fill="FFFFFF"/>
        </w:rPr>
        <w:t xml:space="preserve">муниципальный округ  Северный </w:t>
      </w:r>
      <w:r w:rsidRPr="0088216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 2016 </w:t>
      </w:r>
      <w:r w:rsidRPr="0088216A">
        <w:rPr>
          <w:shd w:val="clear" w:color="auto" w:fill="FFFFFF"/>
        </w:rPr>
        <w:t>год, согласно приложению 2</w:t>
      </w:r>
      <w:r>
        <w:rPr>
          <w:shd w:val="clear" w:color="auto" w:fill="FFFFFF"/>
        </w:rPr>
        <w:t>;</w:t>
      </w:r>
    </w:p>
    <w:p w:rsidR="00863549" w:rsidRDefault="00863549" w:rsidP="003D4EFD">
      <w:pPr>
        <w:pStyle w:val="a3"/>
        <w:ind w:left="0" w:firstLine="709"/>
        <w:jc w:val="both"/>
        <w:rPr>
          <w:shd w:val="clear" w:color="auto" w:fill="FFFFFF"/>
        </w:rPr>
      </w:pPr>
      <w:r w:rsidRPr="0088216A">
        <w:rPr>
          <w:shd w:val="clear" w:color="auto" w:fill="FFFFFF"/>
        </w:rPr>
        <w:t>1.6. Утвердить пока</w:t>
      </w:r>
      <w:r>
        <w:rPr>
          <w:shd w:val="clear" w:color="auto" w:fill="FFFFFF"/>
        </w:rPr>
        <w:t xml:space="preserve">затели расходов бюджета по </w:t>
      </w:r>
      <w:r w:rsidRPr="0088216A">
        <w:rPr>
          <w:shd w:val="clear" w:color="auto" w:fill="FFFFFF"/>
        </w:rPr>
        <w:t xml:space="preserve"> раздела</w:t>
      </w:r>
      <w:r>
        <w:rPr>
          <w:shd w:val="clear" w:color="auto" w:fill="FFFFFF"/>
        </w:rPr>
        <w:t>м</w:t>
      </w:r>
      <w:r w:rsidRPr="0088216A">
        <w:rPr>
          <w:shd w:val="clear" w:color="auto" w:fill="FFFFFF"/>
        </w:rPr>
        <w:t xml:space="preserve"> и подразделам классификации расходов бюджета внутригородского муниципального образования Санкт-Петербурга </w:t>
      </w:r>
      <w:r>
        <w:rPr>
          <w:shd w:val="clear" w:color="auto" w:fill="FFFFFF"/>
        </w:rPr>
        <w:t xml:space="preserve">муниципальный округ  Северный </w:t>
      </w:r>
      <w:r w:rsidRPr="0088216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 2016 </w:t>
      </w:r>
      <w:r w:rsidRPr="0088216A">
        <w:rPr>
          <w:shd w:val="clear" w:color="auto" w:fill="FFFFFF"/>
        </w:rPr>
        <w:t>год, согласно приложению 3.</w:t>
      </w:r>
      <w:r w:rsidRPr="0088216A">
        <w:br/>
      </w:r>
      <w:r w:rsidR="003D4EFD">
        <w:rPr>
          <w:shd w:val="clear" w:color="auto" w:fill="FFFFFF"/>
        </w:rPr>
        <w:t xml:space="preserve">            </w:t>
      </w:r>
      <w:r w:rsidRPr="0088216A">
        <w:rPr>
          <w:shd w:val="clear" w:color="auto" w:fill="FFFFFF"/>
        </w:rPr>
        <w:t xml:space="preserve">1.7. Утвердить показатели источников финансирования дефицита бюджета по кодам классификации источников финансирования дефицита бюджета внутригородского муниципального образования Санкт-Петербурга </w:t>
      </w:r>
      <w:r>
        <w:rPr>
          <w:shd w:val="clear" w:color="auto" w:fill="FFFFFF"/>
        </w:rPr>
        <w:t xml:space="preserve">муниципальный округ  Северный </w:t>
      </w:r>
      <w:r w:rsidRPr="0088216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 2016 </w:t>
      </w:r>
      <w:r w:rsidRPr="0088216A">
        <w:rPr>
          <w:shd w:val="clear" w:color="auto" w:fill="FFFFFF"/>
        </w:rPr>
        <w:t>год, согласно приложению 4.</w:t>
      </w:r>
    </w:p>
    <w:p w:rsidR="00863549" w:rsidRDefault="00863549" w:rsidP="003D4EFD">
      <w:pPr>
        <w:pStyle w:val="a3"/>
        <w:numPr>
          <w:ilvl w:val="0"/>
          <w:numId w:val="22"/>
        </w:numPr>
        <w:tabs>
          <w:tab w:val="left" w:pos="0"/>
          <w:tab w:val="left" w:pos="709"/>
        </w:tabs>
        <w:ind w:hanging="11"/>
        <w:jc w:val="both"/>
        <w:rPr>
          <w:color w:val="000000"/>
        </w:rPr>
      </w:pPr>
      <w:r w:rsidRPr="003C4193">
        <w:rPr>
          <w:color w:val="000000"/>
        </w:rPr>
        <w:t>Настоящее Решение подлежит официальному опубликованию</w:t>
      </w:r>
      <w:r>
        <w:rPr>
          <w:color w:val="000000"/>
        </w:rPr>
        <w:t>.</w:t>
      </w:r>
    </w:p>
    <w:p w:rsidR="00863549" w:rsidRDefault="00863549" w:rsidP="003D4EFD">
      <w:pPr>
        <w:pStyle w:val="a3"/>
        <w:numPr>
          <w:ilvl w:val="0"/>
          <w:numId w:val="22"/>
        </w:numPr>
        <w:tabs>
          <w:tab w:val="left" w:pos="0"/>
          <w:tab w:val="left" w:pos="709"/>
        </w:tabs>
        <w:ind w:left="0" w:firstLine="709"/>
        <w:jc w:val="both"/>
        <w:rPr>
          <w:color w:val="000000"/>
        </w:rPr>
      </w:pPr>
      <w:r w:rsidRPr="003D4EFD">
        <w:rPr>
          <w:color w:val="000000"/>
        </w:rPr>
        <w:lastRenderedPageBreak/>
        <w:t>Настоящее Решение вступает в силу на следующий день после дня его официального опубликования.</w:t>
      </w:r>
    </w:p>
    <w:p w:rsidR="00863549" w:rsidRPr="003D4EFD" w:rsidRDefault="00863549" w:rsidP="003D4EFD">
      <w:pPr>
        <w:pStyle w:val="a3"/>
        <w:numPr>
          <w:ilvl w:val="0"/>
          <w:numId w:val="22"/>
        </w:numPr>
        <w:tabs>
          <w:tab w:val="left" w:pos="0"/>
          <w:tab w:val="left" w:pos="709"/>
        </w:tabs>
        <w:ind w:left="0" w:firstLine="709"/>
        <w:jc w:val="both"/>
        <w:rPr>
          <w:color w:val="000000"/>
        </w:rPr>
      </w:pPr>
      <w:r w:rsidRPr="003C4193">
        <w:t>Контроль над исполнением возложить на И.о. Главы муниципального образования,  исполняющего полномочия Председателя Муниципального Совета МО МО Северный – Т.Ф. Ануфриеву.</w:t>
      </w:r>
    </w:p>
    <w:p w:rsidR="00863549" w:rsidRPr="00C40E1D" w:rsidRDefault="00863549" w:rsidP="003D4EFD">
      <w:pPr>
        <w:pStyle w:val="a3"/>
        <w:ind w:left="360"/>
        <w:jc w:val="both"/>
      </w:pPr>
    </w:p>
    <w:p w:rsidR="00863549" w:rsidRPr="008C4599" w:rsidRDefault="00863549" w:rsidP="003D4EFD">
      <w:pPr>
        <w:pStyle w:val="a9"/>
        <w:suppressAutoHyphens/>
        <w:rPr>
          <w:szCs w:val="24"/>
        </w:rPr>
      </w:pPr>
    </w:p>
    <w:p w:rsidR="00863549" w:rsidRPr="008C4599" w:rsidRDefault="00863549" w:rsidP="00863549">
      <w:pPr>
        <w:pStyle w:val="a9"/>
        <w:suppressAutoHyphens/>
        <w:rPr>
          <w:color w:val="000000"/>
          <w:szCs w:val="24"/>
        </w:rPr>
      </w:pPr>
    </w:p>
    <w:p w:rsidR="00863549" w:rsidRPr="008C4599" w:rsidRDefault="00863549" w:rsidP="00863549">
      <w:pPr>
        <w:ind w:left="284"/>
        <w:jc w:val="both"/>
      </w:pPr>
    </w:p>
    <w:p w:rsidR="00863549" w:rsidRPr="00A435CF" w:rsidRDefault="00863549" w:rsidP="00B85C29">
      <w:pPr>
        <w:rPr>
          <w:b/>
        </w:rPr>
      </w:pPr>
      <w:r w:rsidRPr="00A435CF">
        <w:rPr>
          <w:b/>
        </w:rPr>
        <w:t>И.о. Главы муниципального образования,</w:t>
      </w:r>
    </w:p>
    <w:p w:rsidR="00863549" w:rsidRPr="00A435CF" w:rsidRDefault="00863549" w:rsidP="00B85C29">
      <w:pPr>
        <w:ind w:left="568" w:hanging="568"/>
        <w:rPr>
          <w:b/>
        </w:rPr>
      </w:pPr>
      <w:r w:rsidRPr="00A435CF">
        <w:rPr>
          <w:b/>
        </w:rPr>
        <w:t>исполняющий полномочия</w:t>
      </w:r>
    </w:p>
    <w:p w:rsidR="00863549" w:rsidRPr="00A435CF" w:rsidRDefault="00863549" w:rsidP="00B85C29">
      <w:pPr>
        <w:widowControl w:val="0"/>
        <w:suppressAutoHyphens/>
        <w:autoSpaceDE w:val="0"/>
        <w:autoSpaceDN w:val="0"/>
        <w:adjustRightInd w:val="0"/>
        <w:ind w:left="284" w:hanging="284"/>
        <w:rPr>
          <w:b/>
        </w:rPr>
      </w:pPr>
      <w:r w:rsidRPr="00A435CF">
        <w:rPr>
          <w:b/>
        </w:rPr>
        <w:t>Председателя Муниципальног</w:t>
      </w:r>
      <w:r w:rsidR="003D4EFD">
        <w:rPr>
          <w:b/>
        </w:rPr>
        <w:t xml:space="preserve">о Совета                    </w:t>
      </w:r>
      <w:r w:rsidR="003D4EFD">
        <w:rPr>
          <w:b/>
        </w:rPr>
        <w:tab/>
      </w:r>
      <w:r w:rsidR="00B85C29">
        <w:rPr>
          <w:b/>
        </w:rPr>
        <w:t xml:space="preserve">                 </w:t>
      </w:r>
      <w:r w:rsidRPr="00A435CF">
        <w:rPr>
          <w:b/>
        </w:rPr>
        <w:t>Т.Ф. Ануфриева</w:t>
      </w:r>
    </w:p>
    <w:p w:rsidR="00863549" w:rsidRDefault="00863549" w:rsidP="00863549">
      <w:pPr>
        <w:shd w:val="clear" w:color="auto" w:fill="FFFFFF"/>
        <w:jc w:val="both"/>
      </w:pPr>
    </w:p>
    <w:p w:rsidR="00863549" w:rsidRDefault="00863549" w:rsidP="00863549">
      <w:pPr>
        <w:shd w:val="clear" w:color="auto" w:fill="FFFFFF"/>
        <w:jc w:val="both"/>
      </w:pPr>
    </w:p>
    <w:p w:rsidR="00863549" w:rsidRDefault="00863549" w:rsidP="00863549">
      <w:pPr>
        <w:shd w:val="clear" w:color="auto" w:fill="FFFFFF"/>
        <w:jc w:val="both"/>
      </w:pPr>
    </w:p>
    <w:p w:rsidR="00863549" w:rsidRDefault="00863549" w:rsidP="00863549">
      <w:pPr>
        <w:shd w:val="clear" w:color="auto" w:fill="FFFFFF"/>
        <w:jc w:val="both"/>
      </w:pPr>
    </w:p>
    <w:p w:rsidR="00863549" w:rsidRDefault="00863549" w:rsidP="00863549">
      <w:pPr>
        <w:shd w:val="clear" w:color="auto" w:fill="FFFFFF"/>
        <w:jc w:val="both"/>
      </w:pPr>
    </w:p>
    <w:p w:rsidR="00863549" w:rsidRDefault="00863549" w:rsidP="00863549">
      <w:pPr>
        <w:shd w:val="clear" w:color="auto" w:fill="FFFFFF"/>
        <w:jc w:val="both"/>
      </w:pPr>
    </w:p>
    <w:p w:rsidR="00863549" w:rsidRDefault="00863549" w:rsidP="00863549">
      <w:pPr>
        <w:shd w:val="clear" w:color="auto" w:fill="FFFFFF"/>
        <w:jc w:val="both"/>
      </w:pPr>
    </w:p>
    <w:p w:rsidR="00863549" w:rsidRDefault="00863549" w:rsidP="00863549">
      <w:pPr>
        <w:shd w:val="clear" w:color="auto" w:fill="FFFFFF"/>
        <w:jc w:val="both"/>
      </w:pPr>
    </w:p>
    <w:p w:rsidR="00863549" w:rsidRDefault="00863549" w:rsidP="00863549">
      <w:pPr>
        <w:shd w:val="clear" w:color="auto" w:fill="FFFFFF"/>
        <w:jc w:val="both"/>
      </w:pPr>
    </w:p>
    <w:p w:rsidR="00863549" w:rsidRDefault="00863549" w:rsidP="00863549">
      <w:pPr>
        <w:shd w:val="clear" w:color="auto" w:fill="FFFFFF"/>
        <w:jc w:val="both"/>
      </w:pPr>
    </w:p>
    <w:p w:rsidR="00863549" w:rsidRDefault="00863549" w:rsidP="00863549">
      <w:pPr>
        <w:shd w:val="clear" w:color="auto" w:fill="FFFFFF"/>
        <w:jc w:val="both"/>
      </w:pPr>
    </w:p>
    <w:p w:rsidR="00863549" w:rsidRDefault="00863549" w:rsidP="00863549">
      <w:pPr>
        <w:shd w:val="clear" w:color="auto" w:fill="FFFFFF"/>
        <w:jc w:val="both"/>
      </w:pPr>
    </w:p>
    <w:p w:rsidR="00863549" w:rsidRDefault="00863549" w:rsidP="00863549">
      <w:pPr>
        <w:shd w:val="clear" w:color="auto" w:fill="FFFFFF"/>
        <w:jc w:val="both"/>
      </w:pPr>
    </w:p>
    <w:p w:rsidR="00863549" w:rsidRDefault="00863549" w:rsidP="00863549">
      <w:pPr>
        <w:shd w:val="clear" w:color="auto" w:fill="FFFFFF"/>
        <w:jc w:val="both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3D4EFD">
      <w:pPr>
        <w:tabs>
          <w:tab w:val="left" w:pos="851"/>
          <w:tab w:val="left" w:pos="1080"/>
          <w:tab w:val="left" w:pos="1701"/>
        </w:tabs>
      </w:pPr>
    </w:p>
    <w:tbl>
      <w:tblPr>
        <w:tblpPr w:leftFromText="180" w:rightFromText="180" w:vertAnchor="text" w:tblpX="-601" w:tblpY="1"/>
        <w:tblOverlap w:val="never"/>
        <w:tblW w:w="10314" w:type="dxa"/>
        <w:tblLayout w:type="fixed"/>
        <w:tblLook w:val="0000"/>
      </w:tblPr>
      <w:tblGrid>
        <w:gridCol w:w="2802"/>
        <w:gridCol w:w="5670"/>
        <w:gridCol w:w="1842"/>
      </w:tblGrid>
      <w:tr w:rsidR="00863549" w:rsidTr="00D23C82">
        <w:trPr>
          <w:trHeight w:val="566"/>
        </w:trPr>
        <w:tc>
          <w:tcPr>
            <w:tcW w:w="10314" w:type="dxa"/>
            <w:gridSpan w:val="3"/>
            <w:shd w:val="clear" w:color="auto" w:fill="auto"/>
          </w:tcPr>
          <w:tbl>
            <w:tblPr>
              <w:tblW w:w="9923" w:type="dxa"/>
              <w:tblLayout w:type="fixed"/>
              <w:tblLook w:val="04A0"/>
            </w:tblPr>
            <w:tblGrid>
              <w:gridCol w:w="9923"/>
            </w:tblGrid>
            <w:tr w:rsidR="00863549" w:rsidRPr="00411027" w:rsidTr="00D355E7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4454C6" w:rsidRDefault="00863549" w:rsidP="00D355E7">
                  <w:pPr>
                    <w:framePr w:hSpace="180" w:wrap="around" w:vAnchor="text" w:hAnchor="text" w:x="-601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</w:p>
                <w:p w:rsidR="00863549" w:rsidRDefault="00863549" w:rsidP="00D355E7">
                  <w:pPr>
                    <w:framePr w:hSpace="180" w:wrap="around" w:vAnchor="text" w:hAnchor="text" w:x="-601" w:y="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p w:rsidR="00D355E7" w:rsidRDefault="00D355E7" w:rsidP="00FA38CA">
                  <w:pPr>
                    <w:framePr w:hSpace="180" w:wrap="around" w:vAnchor="text" w:hAnchor="text" w:x="-601" w:y="1"/>
                    <w:suppressOverlap/>
                    <w:rPr>
                      <w:sz w:val="20"/>
                      <w:szCs w:val="20"/>
                    </w:rPr>
                  </w:pPr>
                </w:p>
                <w:p w:rsidR="00FA38CA" w:rsidRDefault="00FA38CA" w:rsidP="00FA38CA">
                  <w:pPr>
                    <w:framePr w:hSpace="180" w:wrap="around" w:vAnchor="text" w:hAnchor="text" w:x="-601" w:y="1"/>
                    <w:suppressOverlap/>
                    <w:rPr>
                      <w:sz w:val="20"/>
                      <w:szCs w:val="20"/>
                    </w:rPr>
                  </w:pPr>
                </w:p>
                <w:p w:rsidR="00D355E7" w:rsidRDefault="00D355E7" w:rsidP="00D355E7">
                  <w:pPr>
                    <w:framePr w:hSpace="180" w:wrap="around" w:vAnchor="text" w:hAnchor="text" w:x="-601" w:y="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p w:rsidR="00D355E7" w:rsidRDefault="00D355E7" w:rsidP="00D355E7">
                  <w:pPr>
                    <w:framePr w:hSpace="180" w:wrap="around" w:vAnchor="text" w:hAnchor="text" w:x="-601" w:y="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p w:rsidR="00B90A1C" w:rsidRDefault="00B90A1C" w:rsidP="00D355E7">
                  <w:pPr>
                    <w:framePr w:hSpace="180" w:wrap="around" w:vAnchor="text" w:hAnchor="text" w:x="-601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ПРОЕКТ</w:t>
                  </w:r>
                </w:p>
                <w:p w:rsidR="00863549" w:rsidRPr="004454C6" w:rsidRDefault="00863549" w:rsidP="00D355E7">
                  <w:pPr>
                    <w:framePr w:hSpace="180" w:wrap="around" w:vAnchor="text" w:hAnchor="text" w:x="-601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sz w:val="20"/>
                      <w:szCs w:val="20"/>
                    </w:rPr>
                    <w:t>Приложение 1</w:t>
                  </w:r>
                </w:p>
              </w:tc>
            </w:tr>
            <w:tr w:rsidR="00863549" w:rsidRPr="00411027" w:rsidTr="00D355E7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4454C6" w:rsidRDefault="00863549" w:rsidP="00D355E7">
                  <w:pPr>
                    <w:framePr w:hSpace="180" w:wrap="around" w:vAnchor="text" w:hAnchor="text" w:x="-601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sz w:val="20"/>
                      <w:szCs w:val="20"/>
                    </w:rPr>
                    <w:lastRenderedPageBreak/>
                    <w:t>к Решению Муниципального Совета</w:t>
                  </w:r>
                </w:p>
              </w:tc>
            </w:tr>
            <w:tr w:rsidR="00863549" w:rsidRPr="00411027" w:rsidTr="00D355E7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4454C6" w:rsidRDefault="00863549" w:rsidP="00D355E7">
                  <w:pPr>
                    <w:framePr w:hSpace="180" w:wrap="around" w:vAnchor="text" w:hAnchor="text" w:x="-601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sz w:val="20"/>
                      <w:szCs w:val="20"/>
                    </w:rPr>
                    <w:t>внутригородского муниципального образования</w:t>
                  </w:r>
                </w:p>
              </w:tc>
            </w:tr>
            <w:tr w:rsidR="00863549" w:rsidRPr="00411027" w:rsidTr="00D355E7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4454C6" w:rsidRDefault="00863549" w:rsidP="00D355E7">
                  <w:pPr>
                    <w:framePr w:hSpace="180" w:wrap="around" w:vAnchor="text" w:hAnchor="text" w:x="-601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sz w:val="20"/>
                      <w:szCs w:val="20"/>
                    </w:rPr>
                    <w:t>Санкт-Петербурга</w:t>
                  </w:r>
                </w:p>
              </w:tc>
            </w:tr>
            <w:tr w:rsidR="00863549" w:rsidRPr="00411027" w:rsidTr="00D355E7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4454C6" w:rsidRDefault="00863549" w:rsidP="00D355E7">
                  <w:pPr>
                    <w:framePr w:hSpace="180" w:wrap="around" w:vAnchor="text" w:hAnchor="text" w:x="-601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sz w:val="20"/>
                      <w:szCs w:val="20"/>
                    </w:rPr>
                    <w:t>муниципальный округ Северный</w:t>
                  </w:r>
                </w:p>
              </w:tc>
            </w:tr>
            <w:tr w:rsidR="00863549" w:rsidRPr="00411027" w:rsidTr="00D355E7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4454C6" w:rsidRDefault="00863549" w:rsidP="00D355E7">
                  <w:pPr>
                    <w:framePr w:hSpace="180" w:wrap="around" w:vAnchor="text" w:hAnchor="text" w:x="-601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454C6">
                    <w:rPr>
                      <w:sz w:val="20"/>
                      <w:szCs w:val="20"/>
                    </w:rPr>
                    <w:t>от ___ ___________ 2017 г. № ____</w:t>
                  </w:r>
                </w:p>
              </w:tc>
            </w:tr>
          </w:tbl>
          <w:p w:rsidR="00863549" w:rsidRPr="006115FE" w:rsidRDefault="00863549" w:rsidP="00D355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3549" w:rsidTr="00D23C82">
        <w:trPr>
          <w:trHeight w:val="1865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549" w:rsidRDefault="00863549" w:rsidP="00D355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549" w:rsidRDefault="00863549" w:rsidP="00D23C82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11960" w:type="dxa"/>
              <w:tblLayout w:type="fixed"/>
              <w:tblLook w:val="04A0"/>
            </w:tblPr>
            <w:tblGrid>
              <w:gridCol w:w="10207"/>
              <w:gridCol w:w="1753"/>
            </w:tblGrid>
            <w:tr w:rsidR="00863549" w:rsidRPr="00411027" w:rsidTr="00D23C82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3549" w:rsidRPr="004454C6" w:rsidRDefault="00863549" w:rsidP="00D23C82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b/>
                      <w:bCs/>
                    </w:rPr>
                  </w:pPr>
                  <w:r w:rsidRPr="004454C6">
                    <w:rPr>
                      <w:b/>
                      <w:bCs/>
                    </w:rPr>
                    <w:t>ОТЧЕТ ОБ ИСПОЛНЕНИИ МЕСТНОГО БЮДЖЕТА</w:t>
                  </w:r>
                </w:p>
              </w:tc>
            </w:tr>
            <w:tr w:rsidR="00863549" w:rsidRPr="00D6688B" w:rsidTr="00D23C82">
              <w:trPr>
                <w:gridAfter w:val="1"/>
                <w:wAfter w:w="733" w:type="pct"/>
                <w:trHeight w:val="20"/>
              </w:trPr>
              <w:tc>
                <w:tcPr>
                  <w:tcW w:w="4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9" w:rsidRPr="004454C6" w:rsidRDefault="00863549" w:rsidP="00D23C82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b/>
                      <w:bCs/>
                    </w:rPr>
                  </w:pPr>
                  <w:r w:rsidRPr="004454C6">
                    <w:rPr>
                      <w:b/>
                      <w:bCs/>
                    </w:rPr>
                    <w:t>ВНУТРИГОРОДСКОГО МУНИЦИПАЛЬНОГО ОБРАЗОВАНИЯ</w:t>
                  </w:r>
                  <w:r w:rsidR="00D23C82">
                    <w:rPr>
                      <w:b/>
                      <w:bCs/>
                    </w:rPr>
                    <w:t xml:space="preserve"> </w:t>
                  </w:r>
                  <w:r w:rsidRPr="004454C6">
                    <w:rPr>
                      <w:b/>
                      <w:bCs/>
                    </w:rPr>
                    <w:t>САНКТ-ПЕТЕРБУРГА МУНИЦИПАЛЬНЫЙ ОКРУГ СЕВЕРНЫЙ</w:t>
                  </w:r>
                </w:p>
                <w:p w:rsidR="00863549" w:rsidRPr="004454C6" w:rsidRDefault="00863549" w:rsidP="00D23C82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b/>
                      <w:bCs/>
                    </w:rPr>
                  </w:pPr>
                  <w:r w:rsidRPr="004454C6">
                    <w:rPr>
                      <w:b/>
                      <w:bCs/>
                    </w:rPr>
                    <w:t>ЗА 2016 ГОД</w:t>
                  </w:r>
                </w:p>
                <w:p w:rsidR="00863549" w:rsidRPr="004454C6" w:rsidRDefault="00863549" w:rsidP="00D23C82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863549" w:rsidRPr="004454C6" w:rsidRDefault="00863549" w:rsidP="00D23C82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b/>
                      <w:bCs/>
                    </w:rPr>
                  </w:pPr>
                  <w:r w:rsidRPr="004454C6">
                    <w:rPr>
                      <w:b/>
                      <w:bCs/>
                      <w:color w:val="000000"/>
                    </w:rPr>
                    <w:t>Показатели доходов бюджета по кодам классификации доходов бюджета</w:t>
                  </w:r>
                </w:p>
              </w:tc>
            </w:tr>
          </w:tbl>
          <w:p w:rsidR="00863549" w:rsidRPr="006115FE" w:rsidRDefault="00863549" w:rsidP="00D355E7">
            <w:pPr>
              <w:jc w:val="right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 (тыс. руб.)</w:t>
            </w:r>
          </w:p>
        </w:tc>
      </w:tr>
      <w:tr w:rsidR="00863549" w:rsidRPr="004454C6" w:rsidTr="00D23C82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549" w:rsidRPr="004454C6" w:rsidRDefault="00863549" w:rsidP="00D355E7">
            <w:pPr>
              <w:jc w:val="center"/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4454C6" w:rsidRDefault="00863549" w:rsidP="00D355E7">
            <w:pPr>
              <w:jc w:val="center"/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D355E7">
            <w:pPr>
              <w:jc w:val="center"/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Исполнено за 12 мес.</w:t>
            </w:r>
          </w:p>
        </w:tc>
      </w:tr>
      <w:tr w:rsidR="00863549" w:rsidRPr="004454C6" w:rsidTr="00D23C82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182 0 00 00000 00 0000 000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4454C6" w:rsidRDefault="00863549" w:rsidP="00D355E7">
            <w:pPr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УПРАВЛЕНИЕ ФЕДЕРАЛЬНОЙ НАЛОГОВОЙ СЛУЖБЫ ПО САНКТ-ПЕТЕРБУРГУ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4454C6" w:rsidRDefault="00863549" w:rsidP="00D3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4C6">
              <w:rPr>
                <w:b/>
                <w:bCs/>
                <w:color w:val="000000"/>
                <w:sz w:val="20"/>
                <w:szCs w:val="20"/>
              </w:rPr>
              <w:t>49896,0</w:t>
            </w:r>
          </w:p>
        </w:tc>
      </w:tr>
      <w:tr w:rsidR="00863549" w:rsidRPr="004454C6" w:rsidTr="00D23C82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182 1 05 010</w:t>
            </w:r>
            <w:r w:rsidRPr="004454C6">
              <w:rPr>
                <w:sz w:val="20"/>
                <w:szCs w:val="20"/>
                <w:lang w:val="en-GB"/>
              </w:rPr>
              <w:t>0</w:t>
            </w:r>
            <w:r w:rsidRPr="004454C6">
              <w:rPr>
                <w:sz w:val="20"/>
                <w:szCs w:val="20"/>
              </w:rPr>
              <w:t>0 0</w:t>
            </w:r>
            <w:r w:rsidRPr="004454C6">
              <w:rPr>
                <w:sz w:val="20"/>
                <w:szCs w:val="20"/>
                <w:lang w:val="en-GB"/>
              </w:rPr>
              <w:t>0</w:t>
            </w:r>
            <w:r w:rsidRPr="004454C6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4454C6" w:rsidRDefault="00863549" w:rsidP="00D355E7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4454C6" w:rsidRDefault="00863549" w:rsidP="00D355E7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29944,1</w:t>
            </w:r>
          </w:p>
        </w:tc>
      </w:tr>
      <w:tr w:rsidR="00863549" w:rsidRPr="004454C6" w:rsidTr="00D23C82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182 1 05 02000 02 0000 110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4454C6" w:rsidRDefault="00863549" w:rsidP="00D355E7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Единый налог на вмененный  доход для отдельных видов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4454C6" w:rsidRDefault="00863549" w:rsidP="00D355E7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5528,4</w:t>
            </w:r>
          </w:p>
        </w:tc>
      </w:tr>
      <w:tr w:rsidR="00863549" w:rsidRPr="004454C6" w:rsidTr="00D23C82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182 1 06 01010 03 0000 110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549" w:rsidRPr="004454C6" w:rsidRDefault="00863549" w:rsidP="00D355E7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4454C6" w:rsidRDefault="00863549" w:rsidP="00D355E7">
            <w:pPr>
              <w:ind w:right="33"/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12474,4</w:t>
            </w:r>
          </w:p>
        </w:tc>
      </w:tr>
      <w:tr w:rsidR="00863549" w:rsidRPr="004454C6" w:rsidTr="00D23C82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182 1 05 01050 01 0000 110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549" w:rsidRPr="004454C6" w:rsidRDefault="00863549" w:rsidP="00D355E7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4454C6" w:rsidRDefault="00863549" w:rsidP="00D355E7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1608,2</w:t>
            </w:r>
          </w:p>
        </w:tc>
      </w:tr>
      <w:tr w:rsidR="00863549" w:rsidRPr="004454C6" w:rsidTr="00D23C82">
        <w:trPr>
          <w:trHeight w:val="6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182 1 16 06000 01 0000 140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D355E7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549" w:rsidRPr="004454C6" w:rsidRDefault="00863549" w:rsidP="00D355E7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239,2</w:t>
            </w:r>
          </w:p>
        </w:tc>
      </w:tr>
      <w:tr w:rsidR="00863549" w:rsidRPr="004454C6" w:rsidTr="00D23C82">
        <w:trPr>
          <w:trHeight w:val="6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182 1 05 04000 02 0000 110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D355E7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549" w:rsidRPr="004454C6" w:rsidRDefault="00863549" w:rsidP="00D355E7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101,7</w:t>
            </w:r>
          </w:p>
        </w:tc>
      </w:tr>
      <w:tr w:rsidR="00863549" w:rsidRPr="004454C6" w:rsidTr="00D23C82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806 0 00 00000 00 0000 000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4454C6" w:rsidRDefault="00863549" w:rsidP="00D355E7">
            <w:pPr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ГОСУДАРСТВЕННАЯ АДМИНИСТРАТИВНО-ТЕХНИЧЕСКАЯ ИНСПЕКЦИЯ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4454C6" w:rsidRDefault="00863549" w:rsidP="00D3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4C6">
              <w:rPr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863549" w:rsidRPr="004454C6" w:rsidTr="00D23C82">
        <w:trPr>
          <w:trHeight w:val="2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bCs/>
                <w:sz w:val="20"/>
                <w:szCs w:val="20"/>
              </w:rPr>
            </w:pPr>
            <w:r w:rsidRPr="004454C6">
              <w:rPr>
                <w:bCs/>
                <w:sz w:val="20"/>
                <w:szCs w:val="20"/>
              </w:rPr>
              <w:t>806 1 16 90030 03 0000 140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4454C6" w:rsidRDefault="00863549" w:rsidP="00D355E7">
            <w:pPr>
              <w:rPr>
                <w:bCs/>
                <w:sz w:val="20"/>
                <w:szCs w:val="20"/>
              </w:rPr>
            </w:pPr>
            <w:r w:rsidRPr="004454C6">
              <w:rPr>
                <w:bCs/>
                <w:sz w:val="20"/>
                <w:szCs w:val="20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549" w:rsidRPr="004454C6" w:rsidRDefault="00863549" w:rsidP="00D355E7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475,0</w:t>
            </w:r>
          </w:p>
        </w:tc>
      </w:tr>
      <w:tr w:rsidR="00863549" w:rsidRPr="004454C6" w:rsidTr="00D23C82">
        <w:trPr>
          <w:trHeight w:val="2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807 0 00 00000 00 0000 000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4454C6" w:rsidRDefault="00863549" w:rsidP="00D355E7">
            <w:pPr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ГОСУДАРСТВЕННАЯ ЖИЛИЩНАЯ ИНСПЕКЦИЯ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549" w:rsidRPr="004454C6" w:rsidRDefault="00863549" w:rsidP="00D3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4C6">
              <w:rPr>
                <w:b/>
                <w:bCs/>
                <w:color w:val="000000"/>
                <w:sz w:val="20"/>
                <w:szCs w:val="20"/>
              </w:rPr>
              <w:t>567,0</w:t>
            </w:r>
          </w:p>
        </w:tc>
      </w:tr>
      <w:tr w:rsidR="00863549" w:rsidRPr="004454C6" w:rsidTr="00D23C82">
        <w:trPr>
          <w:trHeight w:val="2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bCs/>
                <w:sz w:val="20"/>
                <w:szCs w:val="20"/>
              </w:rPr>
            </w:pPr>
            <w:r w:rsidRPr="004454C6">
              <w:rPr>
                <w:bCs/>
                <w:sz w:val="20"/>
                <w:szCs w:val="20"/>
              </w:rPr>
              <w:t>807 1 16 90030 03 0000 140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4454C6" w:rsidRDefault="00863549" w:rsidP="00D355E7">
            <w:pPr>
              <w:rPr>
                <w:bCs/>
                <w:sz w:val="20"/>
                <w:szCs w:val="20"/>
              </w:rPr>
            </w:pPr>
            <w:r w:rsidRPr="004454C6">
              <w:rPr>
                <w:bCs/>
                <w:sz w:val="20"/>
                <w:szCs w:val="20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549" w:rsidRPr="004454C6" w:rsidRDefault="00863549" w:rsidP="00D355E7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567,0</w:t>
            </w:r>
          </w:p>
        </w:tc>
      </w:tr>
      <w:tr w:rsidR="00863549" w:rsidRPr="004454C6" w:rsidTr="00D23C82">
        <w:trPr>
          <w:trHeight w:val="3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b/>
                <w:sz w:val="20"/>
                <w:szCs w:val="20"/>
              </w:rPr>
            </w:pPr>
            <w:r w:rsidRPr="004454C6">
              <w:rPr>
                <w:b/>
                <w:sz w:val="20"/>
                <w:szCs w:val="20"/>
              </w:rPr>
              <w:t>849 0 00 00000 00 0000 000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D355E7">
            <w:pPr>
              <w:rPr>
                <w:b/>
                <w:sz w:val="20"/>
                <w:szCs w:val="20"/>
              </w:rPr>
            </w:pPr>
            <w:r w:rsidRPr="004454C6">
              <w:rPr>
                <w:b/>
                <w:sz w:val="20"/>
                <w:szCs w:val="20"/>
              </w:rPr>
              <w:t>АДМИНИСТРАЦИЯ КАЛИНИНСКОГО РАЙОНА САНКТ-ПЕТЕРБУРГА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549" w:rsidRPr="004454C6" w:rsidRDefault="00863549" w:rsidP="00D3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4C6">
              <w:rPr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863549" w:rsidRPr="004454C6" w:rsidTr="00D23C82">
        <w:trPr>
          <w:trHeight w:val="3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sz w:val="20"/>
                <w:szCs w:val="20"/>
              </w:rPr>
            </w:pPr>
            <w:r w:rsidRPr="004454C6">
              <w:rPr>
                <w:bCs/>
                <w:sz w:val="20"/>
                <w:szCs w:val="20"/>
              </w:rPr>
              <w:t>849 1 16 90030 03 0000 140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D355E7">
            <w:pPr>
              <w:rPr>
                <w:bCs/>
                <w:sz w:val="20"/>
                <w:szCs w:val="20"/>
              </w:rPr>
            </w:pPr>
            <w:r w:rsidRPr="004454C6">
              <w:rPr>
                <w:bCs/>
                <w:sz w:val="20"/>
                <w:szCs w:val="20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549" w:rsidRPr="004454C6" w:rsidRDefault="00863549" w:rsidP="00D355E7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863549" w:rsidRPr="004454C6" w:rsidTr="00D23C82">
        <w:trPr>
          <w:trHeight w:val="3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C23878" w:rsidP="00C2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3549" w:rsidRPr="004454C6">
              <w:rPr>
                <w:sz w:val="20"/>
                <w:szCs w:val="20"/>
              </w:rPr>
              <w:t>849 1 16 90030 03 0200 140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D355E7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Штрафы за нарушение правил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549" w:rsidRPr="004454C6" w:rsidRDefault="00863549" w:rsidP="00D355E7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863549" w:rsidRPr="004454C6" w:rsidTr="00D23C82">
        <w:trPr>
          <w:trHeight w:val="3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bCs/>
                <w:sz w:val="20"/>
                <w:szCs w:val="20"/>
              </w:rPr>
            </w:pPr>
            <w:r w:rsidRPr="004454C6">
              <w:rPr>
                <w:b/>
                <w:sz w:val="20"/>
                <w:szCs w:val="20"/>
              </w:rPr>
              <w:t>867 0 00 00000 00 0000 000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D355E7">
            <w:pPr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КОМИТЕТ ПО БЛАГОУСТРОЙСТВУ САНКТ-ПЕТЕРБУРГА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549" w:rsidRPr="004454C6" w:rsidRDefault="00863549" w:rsidP="00D3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4C6">
              <w:rPr>
                <w:b/>
                <w:bCs/>
                <w:color w:val="000000"/>
                <w:sz w:val="20"/>
                <w:szCs w:val="20"/>
              </w:rPr>
              <w:t>36197,5</w:t>
            </w:r>
          </w:p>
        </w:tc>
      </w:tr>
      <w:tr w:rsidR="00863549" w:rsidRPr="004454C6" w:rsidTr="00D23C82">
        <w:trPr>
          <w:trHeight w:val="3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4454C6" w:rsidRDefault="00863549" w:rsidP="00C23878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867 1 13 03030 03 0000 130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4454C6" w:rsidRDefault="00863549" w:rsidP="00D355E7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Прочие доходы от оказания платных услуг получателями средств бюджетов внутригородских муниципальных образований городов федерального значения и компенсации затрат бюджетов внутригородских муниципальных </w:t>
            </w:r>
            <w:r w:rsidRPr="004454C6">
              <w:rPr>
                <w:sz w:val="20"/>
                <w:szCs w:val="20"/>
              </w:rPr>
              <w:lastRenderedPageBreak/>
              <w:t xml:space="preserve">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549" w:rsidRPr="004454C6" w:rsidRDefault="00863549" w:rsidP="00D355E7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lastRenderedPageBreak/>
              <w:t>36197,5</w:t>
            </w:r>
          </w:p>
        </w:tc>
      </w:tr>
      <w:tr w:rsidR="00863549" w:rsidRPr="004454C6" w:rsidTr="00D23C82">
        <w:trPr>
          <w:trHeight w:val="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lastRenderedPageBreak/>
              <w:t>923 0 00 00000 00 0000 000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D355E7">
            <w:pPr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549" w:rsidRPr="004454C6" w:rsidRDefault="00863549" w:rsidP="00D3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4C6">
              <w:rPr>
                <w:b/>
                <w:bCs/>
                <w:color w:val="000000"/>
                <w:sz w:val="20"/>
                <w:szCs w:val="20"/>
              </w:rPr>
              <w:t>12218,4</w:t>
            </w:r>
          </w:p>
        </w:tc>
      </w:tr>
      <w:tr w:rsidR="00863549" w:rsidRPr="004454C6" w:rsidTr="00D23C82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923 2 02 03024 03 0000 151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4454C6" w:rsidRDefault="00863549" w:rsidP="00D355E7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549" w:rsidRPr="004454C6" w:rsidRDefault="00863549" w:rsidP="00D355E7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2515,0</w:t>
            </w:r>
          </w:p>
        </w:tc>
      </w:tr>
      <w:tr w:rsidR="00863549" w:rsidRPr="004454C6" w:rsidTr="00D23C82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4454C6" w:rsidRDefault="00863549" w:rsidP="00C23878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923 2 02 03027 03 0000 151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4454C6" w:rsidRDefault="00863549" w:rsidP="00D355E7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549" w:rsidRPr="004454C6" w:rsidRDefault="00863549" w:rsidP="00D355E7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9703,4</w:t>
            </w:r>
          </w:p>
        </w:tc>
      </w:tr>
      <w:tr w:rsidR="00863549" w:rsidRPr="004454C6" w:rsidTr="00D23C82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C23878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923 1 17 01030 03 0000 180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D355E7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549" w:rsidRPr="004454C6" w:rsidRDefault="00863549" w:rsidP="00D355E7">
            <w:pPr>
              <w:jc w:val="center"/>
              <w:rPr>
                <w:color w:val="000000"/>
                <w:sz w:val="20"/>
                <w:szCs w:val="20"/>
              </w:rPr>
            </w:pPr>
            <w:r w:rsidRPr="004454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63549" w:rsidRPr="004454C6" w:rsidTr="00D23C82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9" w:rsidRPr="004454C6" w:rsidRDefault="00863549" w:rsidP="00C23878">
            <w:pPr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4454C6" w:rsidRDefault="00863549" w:rsidP="00D355E7">
            <w:pPr>
              <w:jc w:val="both"/>
              <w:rPr>
                <w:b/>
                <w:bCs/>
                <w:sz w:val="20"/>
                <w:szCs w:val="20"/>
              </w:rPr>
            </w:pPr>
            <w:r w:rsidRPr="004454C6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549" w:rsidRPr="004454C6" w:rsidRDefault="00863549" w:rsidP="00D3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4C6">
              <w:rPr>
                <w:b/>
                <w:bCs/>
                <w:color w:val="000000"/>
                <w:sz w:val="20"/>
                <w:szCs w:val="20"/>
              </w:rPr>
              <w:t>99565,9</w:t>
            </w:r>
          </w:p>
        </w:tc>
      </w:tr>
    </w:tbl>
    <w:p w:rsidR="00863549" w:rsidRPr="004454C6" w:rsidRDefault="00863549" w:rsidP="00863549">
      <w:pPr>
        <w:rPr>
          <w:sz w:val="20"/>
          <w:szCs w:val="20"/>
        </w:rPr>
      </w:pPr>
    </w:p>
    <w:p w:rsidR="00863549" w:rsidRPr="004454C6" w:rsidRDefault="00863549" w:rsidP="00863549">
      <w:pPr>
        <w:rPr>
          <w:sz w:val="20"/>
          <w:szCs w:val="20"/>
        </w:rPr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409"/>
        <w:gridCol w:w="709"/>
        <w:gridCol w:w="675"/>
        <w:gridCol w:w="346"/>
        <w:gridCol w:w="930"/>
        <w:gridCol w:w="708"/>
        <w:gridCol w:w="1162"/>
        <w:gridCol w:w="149"/>
        <w:gridCol w:w="1276"/>
        <w:gridCol w:w="1275"/>
      </w:tblGrid>
      <w:tr w:rsidR="00863549" w:rsidRPr="00A83FB1" w:rsidTr="00D23C82">
        <w:trPr>
          <w:trHeight w:val="679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863549" w:rsidRPr="00411027" w:rsidTr="00D23C82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Default="00863549" w:rsidP="00B90A1C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</w:t>
                  </w:r>
                  <w:r w:rsidR="00B90A1C">
                    <w:rPr>
                      <w:color w:val="000000"/>
                      <w:sz w:val="20"/>
                      <w:szCs w:val="20"/>
                    </w:rPr>
                    <w:t>ПРОЕКТ</w:t>
                  </w:r>
                  <w:r w:rsidRPr="00991BA4">
                    <w:rPr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  <w:p w:rsidR="00863549" w:rsidRPr="00991BA4" w:rsidRDefault="00863549" w:rsidP="00B90A1C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863549" w:rsidRPr="00411027" w:rsidTr="00D23C82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B90A1C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sz w:val="20"/>
                      <w:szCs w:val="20"/>
                    </w:rPr>
                    <w:t>к Решению Муниципального Совета</w:t>
                  </w:r>
                </w:p>
              </w:tc>
            </w:tr>
            <w:tr w:rsidR="00863549" w:rsidRPr="00411027" w:rsidTr="00D23C82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B90A1C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sz w:val="20"/>
                      <w:szCs w:val="20"/>
                    </w:rPr>
                    <w:t>внутригородского муниципального образования</w:t>
                  </w:r>
                </w:p>
              </w:tc>
            </w:tr>
            <w:tr w:rsidR="00863549" w:rsidRPr="00411027" w:rsidTr="00D23C82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B90A1C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sz w:val="20"/>
                      <w:szCs w:val="20"/>
                    </w:rPr>
                    <w:t>Санкт-Петербурга</w:t>
                  </w:r>
                </w:p>
              </w:tc>
            </w:tr>
            <w:tr w:rsidR="00863549" w:rsidRPr="00411027" w:rsidTr="00D23C82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B90A1C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sz w:val="20"/>
                      <w:szCs w:val="20"/>
                    </w:rPr>
                    <w:t>муниципальный округ Северный</w:t>
                  </w:r>
                </w:p>
              </w:tc>
            </w:tr>
            <w:tr w:rsidR="00863549" w:rsidRPr="00411027" w:rsidTr="00D23C82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B90A1C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sz w:val="20"/>
                      <w:szCs w:val="20"/>
                    </w:rPr>
                    <w:t>от ___ ___________ 2017 г. № ____</w:t>
                  </w:r>
                </w:p>
              </w:tc>
            </w:tr>
          </w:tbl>
          <w:p w:rsidR="00863549" w:rsidRPr="006115FE" w:rsidRDefault="00863549" w:rsidP="003D4E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3549" w:rsidTr="00D23C82">
        <w:trPr>
          <w:trHeight w:val="1081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549" w:rsidRDefault="00863549" w:rsidP="003D4E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549" w:rsidRDefault="00863549" w:rsidP="003D4EFD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11991" w:type="dxa"/>
              <w:tblLayout w:type="fixed"/>
              <w:tblLook w:val="04A0"/>
            </w:tblPr>
            <w:tblGrid>
              <w:gridCol w:w="10240"/>
              <w:gridCol w:w="1751"/>
            </w:tblGrid>
            <w:tr w:rsidR="00863549" w:rsidRPr="00411027" w:rsidTr="00D23C82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3549" w:rsidRPr="00991BA4" w:rsidRDefault="00863549" w:rsidP="00D23C82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ОТЧЕТ ОБ ИСПОЛНЕНИИ МЕСТНОГО БЮДЖЕТА</w:t>
                  </w:r>
                </w:p>
              </w:tc>
            </w:tr>
            <w:tr w:rsidR="00863549" w:rsidRPr="00D6688B" w:rsidTr="00D23C82">
              <w:trPr>
                <w:gridAfter w:val="1"/>
                <w:wAfter w:w="730" w:type="pct"/>
                <w:trHeight w:val="20"/>
              </w:trPr>
              <w:tc>
                <w:tcPr>
                  <w:tcW w:w="42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9" w:rsidRPr="00991BA4" w:rsidRDefault="00863549" w:rsidP="003D4EFD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ВНУТРИГОРОДСКОГО МУНИЦИПАЛЬНОГО ОБРАЗОВАНИЯ САНКТ-ПЕТЕРБУРГА МУНИЦИПАЛЬНЫЙ ОКРУГ СЕВЕРНЫЙ</w:t>
                  </w:r>
                </w:p>
                <w:p w:rsidR="00863549" w:rsidRPr="00991BA4" w:rsidRDefault="00863549" w:rsidP="003D4EFD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ЗА 2016 ГОД</w:t>
                  </w:r>
                </w:p>
                <w:p w:rsidR="00863549" w:rsidRPr="00991BA4" w:rsidRDefault="00863549" w:rsidP="003D4EFD">
                  <w:pPr>
                    <w:jc w:val="center"/>
                    <w:rPr>
                      <w:b/>
                      <w:bCs/>
                    </w:rPr>
                  </w:pPr>
                </w:p>
                <w:p w:rsidR="00863549" w:rsidRPr="00991BA4" w:rsidRDefault="00863549" w:rsidP="003D4EFD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 xml:space="preserve">Показатели расходов бюджета по ведомственной структуре расходов бюджета </w:t>
                  </w:r>
                </w:p>
              </w:tc>
            </w:tr>
          </w:tbl>
          <w:p w:rsidR="00863549" w:rsidRPr="006115FE" w:rsidRDefault="00863549" w:rsidP="003D4EFD">
            <w:pPr>
              <w:jc w:val="right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 (тыс. руб.)</w:t>
            </w:r>
          </w:p>
        </w:tc>
      </w:tr>
      <w:tr w:rsidR="00863549" w:rsidRPr="00991BA4" w:rsidTr="00D23C82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Номер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Код ГРБС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Код</w:t>
            </w:r>
            <w:r w:rsidRPr="00991BA4">
              <w:rPr>
                <w:bCs/>
                <w:sz w:val="20"/>
                <w:szCs w:val="20"/>
              </w:rPr>
              <w:br/>
              <w:t>раздела,</w:t>
            </w:r>
            <w:r w:rsidRPr="00991BA4">
              <w:rPr>
                <w:bCs/>
                <w:sz w:val="20"/>
                <w:szCs w:val="20"/>
              </w:rPr>
              <w:br/>
              <w:t>подраздела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Код</w:t>
            </w:r>
            <w:r w:rsidRPr="00991BA4">
              <w:rPr>
                <w:bCs/>
                <w:sz w:val="20"/>
                <w:szCs w:val="20"/>
              </w:rPr>
              <w:br/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Код</w:t>
            </w:r>
            <w:r w:rsidRPr="00991BA4">
              <w:rPr>
                <w:bCs/>
                <w:sz w:val="20"/>
                <w:szCs w:val="20"/>
              </w:rPr>
              <w:br/>
              <w:t>вида расходов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Утверждено</w:t>
            </w:r>
          </w:p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Исполнено за</w:t>
            </w:r>
          </w:p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 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863549" w:rsidRPr="00991BA4" w:rsidTr="00D23C82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МЕСТНАЯ АДМИНИСТРАЦИЯ МО МО СЕВЕРНЫЙ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63549" w:rsidRPr="00991BA4" w:rsidTr="00D23C8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18621,2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17022,7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863549" w:rsidRPr="00991BA4" w:rsidTr="00D23C8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0020000011</w:t>
            </w: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17,3</w:t>
            </w:r>
          </w:p>
        </w:tc>
      </w:tr>
      <w:tr w:rsidR="00863549" w:rsidRPr="00991BA4" w:rsidTr="00D23C82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863549" w:rsidRPr="00991BA4" w:rsidTr="00D23C82">
        <w:trPr>
          <w:trHeight w:val="2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863549" w:rsidRPr="00991BA4" w:rsidTr="00D23C82">
        <w:trPr>
          <w:trHeight w:val="5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0020000021</w:t>
            </w: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2929,1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2902,8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863549" w:rsidRPr="00991BA4" w:rsidTr="00D23C82">
        <w:trPr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1.2.1.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Центральный аппарат муниципального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2777,3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63549" w:rsidRPr="00991BA4" w:rsidTr="00D23C82">
        <w:trPr>
          <w:trHeight w:val="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2702,6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2702,5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63549" w:rsidRPr="00991BA4" w:rsidTr="00D23C82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800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63549" w:rsidRPr="00991BA4" w:rsidTr="00D23C82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1.2.2.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0020000022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863549" w:rsidRPr="00991BA4" w:rsidTr="00D23C8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863549" w:rsidRPr="00991BA4" w:rsidTr="00D23C82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1.2.3.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0920000441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63549" w:rsidRPr="00991BA4" w:rsidTr="00D23C82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0920000441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800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63549" w:rsidRPr="00991BA4" w:rsidTr="00D23C82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14145,5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13623,3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863549" w:rsidRPr="00991BA4" w:rsidTr="00D23C82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1.3.1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863549" w:rsidRPr="00991BA4" w:rsidTr="00D23C82">
        <w:trPr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863549" w:rsidRPr="00991BA4" w:rsidTr="00D23C82">
        <w:trPr>
          <w:trHeight w:val="1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1.3.2.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Содержание  местной администрации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12943,9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12434,9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863549" w:rsidRPr="00991BA4" w:rsidTr="00D23C82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9134,8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863549" w:rsidRPr="00991BA4" w:rsidTr="00D23C82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1.3.3.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Обеспечение деятельности  местной администрации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3300,1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863549" w:rsidRPr="00991BA4" w:rsidTr="00D23C82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Закупка товаров, работ и услуг для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3592,9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87,3</w:t>
            </w:r>
          </w:p>
        </w:tc>
      </w:tr>
      <w:tr w:rsidR="00863549" w:rsidRPr="00991BA4" w:rsidTr="00D23C82">
        <w:trPr>
          <w:trHeight w:val="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800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863549" w:rsidRPr="00991BA4" w:rsidTr="00D23C82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91BA4">
              <w:rPr>
                <w:bCs/>
                <w:sz w:val="20"/>
                <w:szCs w:val="20"/>
              </w:rPr>
              <w:t>09200</w:t>
            </w:r>
            <w:r w:rsidRPr="00991BA4">
              <w:rPr>
                <w:bCs/>
                <w:sz w:val="20"/>
                <w:szCs w:val="20"/>
                <w:lang w:val="en-US"/>
              </w:rPr>
              <w:t>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63549" w:rsidRPr="00991BA4" w:rsidTr="00D23C82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09200</w:t>
            </w:r>
            <w:r w:rsidRPr="00991BA4">
              <w:rPr>
                <w:bCs/>
                <w:sz w:val="20"/>
                <w:szCs w:val="20"/>
                <w:lang w:val="en-US"/>
              </w:rPr>
              <w:t>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63549" w:rsidRPr="00991BA4" w:rsidTr="00D23C82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Избирательная комиссия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0200000050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63549" w:rsidRPr="00991BA4" w:rsidTr="00D23C82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1.4.1.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0200000050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800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63549" w:rsidRPr="00991BA4" w:rsidTr="00D23C82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0700000061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63549" w:rsidRPr="00991BA4" w:rsidTr="00D23C82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1.5.1.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0700000061</w:t>
            </w:r>
          </w:p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63549" w:rsidRPr="00991BA4" w:rsidTr="00D23C82">
        <w:trPr>
          <w:trHeight w:val="3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Иные бюджетные ассигновании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0700000061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800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63549" w:rsidRPr="00991BA4" w:rsidTr="00D23C82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85,4</w:t>
            </w:r>
          </w:p>
        </w:tc>
      </w:tr>
      <w:tr w:rsidR="00863549" w:rsidRPr="00991BA4" w:rsidTr="00D23C82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1.6.1.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920000071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81,0</w:t>
            </w:r>
          </w:p>
        </w:tc>
      </w:tr>
      <w:tr w:rsidR="00863549" w:rsidRPr="00991BA4" w:rsidTr="00D23C82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920000071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863549" w:rsidRPr="00991BA4" w:rsidTr="00D23C82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1.6.2.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Расходы на осуществление мероприятий в рамках целевой программы "Профилактика правонарушений на территории МО МО Северный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7920000511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863549" w:rsidRPr="00991BA4" w:rsidTr="00D23C82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7920000511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863549" w:rsidRPr="00991BA4" w:rsidTr="00D23C82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1.6.3.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 xml:space="preserve">Расходы на осуществление мероприятий в рамках целевой программы "Профилактика терроризма и экстремизма на территории МО МО </w:t>
            </w:r>
            <w:r w:rsidRPr="00991BA4">
              <w:rPr>
                <w:b/>
                <w:bCs/>
                <w:sz w:val="20"/>
                <w:szCs w:val="20"/>
              </w:rPr>
              <w:lastRenderedPageBreak/>
              <w:t>Северный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lastRenderedPageBreak/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7930000521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863549" w:rsidRPr="00991BA4" w:rsidTr="00D23C82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7930000521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863549" w:rsidRPr="00991BA4" w:rsidTr="00D23C82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62,5</w:t>
            </w:r>
          </w:p>
        </w:tc>
      </w:tr>
      <w:tr w:rsidR="00863549" w:rsidRPr="00991BA4" w:rsidTr="00D23C82">
        <w:trPr>
          <w:trHeight w:val="6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863549" w:rsidRPr="00991BA4" w:rsidTr="00D23C82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Расходы на осуществление мероприятий в рамках целевой программы "Осуществление мероприятий в области предупреждения и защиты населения и территории МО МО Северный от чрезвычайных ситуаций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2190000081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863549" w:rsidRPr="00991BA4" w:rsidTr="00D23C82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2190000081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863549" w:rsidRPr="00991BA4" w:rsidTr="00D23C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63549" w:rsidRPr="00991BA4" w:rsidTr="00D23C82">
        <w:trPr>
          <w:trHeight w:val="2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63549" w:rsidRPr="00991BA4" w:rsidTr="00D23C82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3.1.1.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5100200102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63549" w:rsidRPr="00991BA4" w:rsidTr="00D23C8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Иные бюджетные ассигнования</w:t>
            </w:r>
          </w:p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1BA4">
              <w:rPr>
                <w:bCs/>
                <w:color w:val="000000"/>
                <w:sz w:val="20"/>
                <w:szCs w:val="20"/>
              </w:rPr>
              <w:t>5100200102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800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63549" w:rsidRPr="00991BA4" w:rsidTr="00D23C82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3.1.2.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Участие в проведении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5100200101</w:t>
            </w:r>
          </w:p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63549" w:rsidRPr="00991BA4" w:rsidTr="00D23C82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Иные бюджетные ассигнования</w:t>
            </w:r>
          </w:p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1BA4">
              <w:rPr>
                <w:bCs/>
                <w:color w:val="000000"/>
                <w:sz w:val="20"/>
                <w:szCs w:val="20"/>
              </w:rPr>
              <w:t>5100200101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800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63549" w:rsidRPr="00991BA4" w:rsidTr="00D23C82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42143,8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29292,8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863549" w:rsidRPr="00991BA4" w:rsidTr="00D23C82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42143,8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29292,8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863549" w:rsidRPr="00991BA4" w:rsidTr="00D23C82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6000000131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22418,1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17316,3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863549" w:rsidRPr="00991BA4" w:rsidTr="00D23C82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Закупка товаров, работ и услуг для  </w:t>
            </w:r>
            <w:r w:rsidRPr="00991BA4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lastRenderedPageBreak/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6000000131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22418,1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17316,3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863549" w:rsidRPr="00991BA4" w:rsidTr="00D23C8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6000000133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63549" w:rsidRPr="00991BA4" w:rsidTr="00D23C82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6000000133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63549" w:rsidRPr="00991BA4" w:rsidTr="00D23C82">
        <w:trPr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6000000134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2061,4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63549" w:rsidRPr="00991BA4" w:rsidTr="00D23C82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6000000134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2061,4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63549" w:rsidRPr="00991BA4" w:rsidTr="00D23C8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4.1.4.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Обустройство и содержание  детских и спортивных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6000000161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8884,3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3253,8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36,6</w:t>
            </w:r>
          </w:p>
        </w:tc>
      </w:tr>
      <w:tr w:rsidR="00863549" w:rsidRPr="00991BA4" w:rsidTr="00D23C8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8884,3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3253,8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36,6</w:t>
            </w:r>
          </w:p>
        </w:tc>
      </w:tr>
      <w:tr w:rsidR="00863549" w:rsidRPr="00991BA4" w:rsidTr="00D23C82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4.1.5.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6000000151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2970,7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63549" w:rsidRPr="00991BA4" w:rsidTr="00D23C82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6000000151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2970,7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63549" w:rsidRPr="00991BA4" w:rsidTr="00D23C82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4.1.6.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проведение санитарных рубок (в том числе удаление аварийных, больных деревьев и кустарников), реконструкция зеленых насаждений внутриквартального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6000000152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</w:tr>
      <w:tr w:rsidR="00863549" w:rsidRPr="00991BA4" w:rsidTr="00D23C82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6000000152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863549" w:rsidRPr="00991BA4" w:rsidTr="00D23C82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4.1.7.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Проведение мер по уширению территорий дворов в целях организации доп. парковочных мест</w:t>
            </w:r>
          </w:p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6000000132</w:t>
            </w:r>
          </w:p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63549" w:rsidRPr="00991BA4" w:rsidTr="00D23C82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6000000132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63549" w:rsidRPr="00991BA4" w:rsidTr="00D23C82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lastRenderedPageBreak/>
              <w:t>4.1.8.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Расходы на осуществление мероприятий в рамках целевой программы "Профилактика дорожно-транспортного травматизма на территории МО МО Северный "</w:t>
            </w:r>
          </w:p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7910000491</w:t>
            </w:r>
          </w:p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63549" w:rsidRPr="00991BA4" w:rsidTr="00D23C82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Cs/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7910000491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63549" w:rsidRPr="00991BA4" w:rsidTr="00D23C82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4.1.9.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6000000141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5083,9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3417,4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67,2</w:t>
            </w:r>
          </w:p>
        </w:tc>
      </w:tr>
      <w:tr w:rsidR="00863549" w:rsidRPr="00991BA4" w:rsidTr="00D23C82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Cs/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6000000141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5083,9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3417,4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67,2</w:t>
            </w:r>
          </w:p>
        </w:tc>
      </w:tr>
      <w:tr w:rsidR="00863549" w:rsidRPr="00991BA4" w:rsidTr="00D23C82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83,5</w:t>
            </w:r>
          </w:p>
        </w:tc>
      </w:tr>
      <w:tr w:rsidR="00863549" w:rsidRPr="00991BA4" w:rsidTr="00D23C82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54,4</w:t>
            </w:r>
          </w:p>
        </w:tc>
      </w:tr>
      <w:tr w:rsidR="00863549" w:rsidRPr="00991BA4" w:rsidTr="00D23C82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5.1.1.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Расходы на подготовку. Переподготовку и повышение квалификации выборных должностных лиц местного самоуправления, а также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4280000181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54,4</w:t>
            </w:r>
          </w:p>
        </w:tc>
      </w:tr>
      <w:tr w:rsidR="00863549" w:rsidRPr="00991BA4" w:rsidTr="00D23C82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4280000181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54,4</w:t>
            </w:r>
          </w:p>
        </w:tc>
      </w:tr>
      <w:tr w:rsidR="00863549" w:rsidRPr="00991BA4" w:rsidTr="00D23C82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863549" w:rsidRPr="00991BA4" w:rsidTr="00D23C82">
        <w:trPr>
          <w:trHeight w:val="2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Проведение мероприятий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4310000191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863549" w:rsidRPr="00991BA4" w:rsidTr="00D23C82">
        <w:trPr>
          <w:trHeight w:val="2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Закупка товаров, работ и услуг для  государственных </w:t>
            </w:r>
            <w:r w:rsidRPr="00991BA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lastRenderedPageBreak/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4310000191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863549" w:rsidRPr="00991BA4" w:rsidTr="00D23C82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lastRenderedPageBreak/>
              <w:t>5.2.2.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Расходы на осуществление мероприятий в рамках целевой программы "Организация и проведение досуговых мероприятий для жителей, проживающих на территории МО МО Северный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7940000561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863549" w:rsidRPr="00991BA4" w:rsidTr="00D23C82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7940000561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863549" w:rsidRPr="00991BA4" w:rsidTr="00D23C8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10963,8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863549" w:rsidRPr="00991BA4" w:rsidTr="00D23C8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10963,8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863549" w:rsidRPr="00991BA4" w:rsidTr="00D23C82">
        <w:trPr>
          <w:trHeight w:val="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6.1.1.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Расходы на осуществление мероприятий в рамках целевой программы "Организация культурно-массовых мероприятий для жителей МО МО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7950000201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10963,8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863549" w:rsidRPr="00991BA4" w:rsidTr="00D23C8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7950000201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10963,8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863549" w:rsidRPr="00991BA4" w:rsidTr="00D23C82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13170,5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12970,0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863549" w:rsidRPr="00991BA4" w:rsidTr="00D23C82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863549" w:rsidRPr="00991BA4" w:rsidTr="00D23C82">
        <w:trPr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5050000231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863549" w:rsidRPr="00991BA4" w:rsidTr="00D23C82">
        <w:trPr>
          <w:trHeight w:val="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Cs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5050000231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863549" w:rsidRPr="00991BA4" w:rsidTr="00D23C82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12418,0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12218,4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863549" w:rsidRPr="00991BA4" w:rsidTr="00D23C82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7.2.1.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51100G0860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863549" w:rsidRPr="00991BA4" w:rsidTr="00D23C82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51100G0860</w:t>
            </w:r>
          </w:p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863549" w:rsidRPr="00991BA4" w:rsidTr="00D23C82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7.2.2.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51100G0870</w:t>
            </w:r>
          </w:p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1609,1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1601,6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863549" w:rsidRPr="00991BA4" w:rsidTr="00D23C8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51100G0870</w:t>
            </w:r>
          </w:p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863549" w:rsidRPr="00991BA4" w:rsidTr="00D23C82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7.2.3.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 xml:space="preserve">Организация и осуществление </w:t>
            </w:r>
            <w:r w:rsidRPr="00991BA4">
              <w:rPr>
                <w:b/>
                <w:bCs/>
                <w:sz w:val="20"/>
                <w:szCs w:val="20"/>
              </w:rPr>
              <w:lastRenderedPageBreak/>
              <w:t>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lastRenderedPageBreak/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  <w:lang w:val="en-US"/>
              </w:rPr>
              <w:t>00200G</w:t>
            </w:r>
            <w:r w:rsidRPr="00991BA4">
              <w:rPr>
                <w:b/>
                <w:bCs/>
                <w:sz w:val="20"/>
                <w:szCs w:val="20"/>
              </w:rPr>
              <w:t>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2571,7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2515,0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863549" w:rsidRPr="00991BA4" w:rsidTr="00D23C82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  <w:lang w:val="en-US"/>
              </w:rPr>
              <w:t>00200G</w:t>
            </w:r>
            <w:r w:rsidRPr="00991BA4">
              <w:rPr>
                <w:bCs/>
                <w:sz w:val="20"/>
                <w:szCs w:val="20"/>
              </w:rPr>
              <w:t>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2407,0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2388,8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863549" w:rsidRPr="00991BA4" w:rsidTr="00D23C82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  <w:lang w:val="en-US"/>
              </w:rPr>
              <w:t>00200G</w:t>
            </w:r>
            <w:r w:rsidRPr="00991BA4">
              <w:rPr>
                <w:bCs/>
                <w:sz w:val="20"/>
                <w:szCs w:val="20"/>
              </w:rPr>
              <w:t>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76,6</w:t>
            </w:r>
          </w:p>
        </w:tc>
      </w:tr>
      <w:tr w:rsidR="00863549" w:rsidRPr="00991BA4" w:rsidTr="00D23C82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89,3</w:t>
            </w:r>
          </w:p>
        </w:tc>
      </w:tr>
      <w:tr w:rsidR="00863549" w:rsidRPr="00991BA4" w:rsidTr="00D23C82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8.1.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863549" w:rsidRPr="00991BA4" w:rsidTr="00D23C82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8.1.1.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Расходы на осуществление мероприятий в рамках целевой программы "Создание условий для развития на территории округа массовой физической культуры и спорта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7960000241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863549" w:rsidRPr="00991BA4" w:rsidTr="00D23C82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7960000241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863549" w:rsidRPr="00991BA4" w:rsidTr="00D23C82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1942,3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1926,6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863549" w:rsidRPr="00991BA4" w:rsidTr="00D23C82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Периодическая печать и 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1942,3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1926,6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863549" w:rsidRPr="00991BA4" w:rsidTr="00D23C82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BA4">
              <w:rPr>
                <w:b/>
                <w:bCs/>
                <w:sz w:val="20"/>
                <w:szCs w:val="20"/>
              </w:rPr>
              <w:t>4570000251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1942,3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1926,6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863549" w:rsidRPr="00991BA4" w:rsidTr="00D23C82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</w:p>
          <w:p w:rsidR="00863549" w:rsidRPr="00991BA4" w:rsidRDefault="00863549" w:rsidP="003D4EFD">
            <w:pPr>
              <w:jc w:val="center"/>
              <w:rPr>
                <w:bCs/>
                <w:sz w:val="20"/>
                <w:szCs w:val="20"/>
              </w:rPr>
            </w:pPr>
            <w:r w:rsidRPr="00991BA4">
              <w:rPr>
                <w:bCs/>
                <w:sz w:val="20"/>
                <w:szCs w:val="20"/>
              </w:rPr>
              <w:t>4570000251</w:t>
            </w:r>
          </w:p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1942,3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1926,6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863549" w:rsidRPr="00991BA4" w:rsidTr="00D23C82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991BA4" w:rsidRDefault="00863549" w:rsidP="003D4EFD">
            <w:pPr>
              <w:rPr>
                <w:b/>
                <w:sz w:val="20"/>
                <w:szCs w:val="20"/>
              </w:rPr>
            </w:pPr>
            <w:r w:rsidRPr="00991B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87736,7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72886,7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991BA4" w:rsidRDefault="00863549" w:rsidP="003D4E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BA4">
              <w:rPr>
                <w:b/>
                <w:bCs/>
                <w:color w:val="000000"/>
                <w:sz w:val="20"/>
                <w:szCs w:val="20"/>
              </w:rPr>
              <w:t>83,1</w:t>
            </w:r>
          </w:p>
        </w:tc>
      </w:tr>
      <w:tr w:rsidR="00863549" w:rsidRPr="00991BA4" w:rsidTr="00D2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700" w:type="dxa"/>
          <w:trHeight w:val="321"/>
        </w:trPr>
        <w:tc>
          <w:tcPr>
            <w:tcW w:w="4848" w:type="dxa"/>
            <w:gridSpan w:val="5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Справочно: </w:t>
            </w:r>
          </w:p>
          <w:p w:rsidR="00863549" w:rsidRPr="00991BA4" w:rsidRDefault="00863549" w:rsidP="003D4EFD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На 01.01.2017г</w:t>
            </w:r>
          </w:p>
        </w:tc>
      </w:tr>
      <w:tr w:rsidR="00863549" w:rsidRPr="00991BA4" w:rsidTr="00D2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700" w:type="dxa"/>
        </w:trPr>
        <w:tc>
          <w:tcPr>
            <w:tcW w:w="4848" w:type="dxa"/>
            <w:gridSpan w:val="5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Фактическая численность</w:t>
            </w:r>
          </w:p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 муниципальных служащих МО МО Северный, чел.</w:t>
            </w:r>
          </w:p>
        </w:tc>
        <w:tc>
          <w:tcPr>
            <w:tcW w:w="2800" w:type="dxa"/>
            <w:gridSpan w:val="3"/>
            <w:vAlign w:val="center"/>
          </w:tcPr>
          <w:p w:rsidR="00863549" w:rsidRPr="00991BA4" w:rsidRDefault="00863549" w:rsidP="003D4EFD">
            <w:pPr>
              <w:jc w:val="center"/>
              <w:rPr>
                <w:color w:val="000000"/>
                <w:sz w:val="20"/>
                <w:szCs w:val="20"/>
              </w:rPr>
            </w:pPr>
            <w:r w:rsidRPr="00991BA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63549" w:rsidRPr="00991BA4" w:rsidTr="00D2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700" w:type="dxa"/>
        </w:trPr>
        <w:tc>
          <w:tcPr>
            <w:tcW w:w="4848" w:type="dxa"/>
            <w:gridSpan w:val="5"/>
          </w:tcPr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 xml:space="preserve">Фактические затраты </w:t>
            </w:r>
          </w:p>
          <w:p w:rsidR="00863549" w:rsidRPr="00991BA4" w:rsidRDefault="00863549" w:rsidP="003D4EFD">
            <w:pPr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на содержание муниципальных служащих (ФОТ),  тыс.руб.</w:t>
            </w:r>
          </w:p>
        </w:tc>
        <w:tc>
          <w:tcPr>
            <w:tcW w:w="2800" w:type="dxa"/>
            <w:gridSpan w:val="3"/>
            <w:vAlign w:val="center"/>
          </w:tcPr>
          <w:p w:rsidR="00863549" w:rsidRPr="00991BA4" w:rsidRDefault="00863549" w:rsidP="003D4EFD">
            <w:pPr>
              <w:jc w:val="center"/>
              <w:rPr>
                <w:sz w:val="20"/>
                <w:szCs w:val="20"/>
              </w:rPr>
            </w:pPr>
            <w:r w:rsidRPr="00991BA4">
              <w:rPr>
                <w:sz w:val="20"/>
                <w:szCs w:val="20"/>
              </w:rPr>
              <w:t>13357,5</w:t>
            </w:r>
          </w:p>
        </w:tc>
      </w:tr>
    </w:tbl>
    <w:p w:rsidR="00863549" w:rsidRPr="00991BA4" w:rsidRDefault="00863549" w:rsidP="00863549">
      <w:pPr>
        <w:rPr>
          <w:sz w:val="20"/>
          <w:szCs w:val="20"/>
        </w:rPr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tbl>
      <w:tblPr>
        <w:tblW w:w="10490" w:type="dxa"/>
        <w:tblInd w:w="-601" w:type="dxa"/>
        <w:tblLayout w:type="fixed"/>
        <w:tblLook w:val="0000"/>
      </w:tblPr>
      <w:tblGrid>
        <w:gridCol w:w="993"/>
        <w:gridCol w:w="5528"/>
        <w:gridCol w:w="1593"/>
        <w:gridCol w:w="2376"/>
      </w:tblGrid>
      <w:tr w:rsidR="00863549" w:rsidRPr="007C0E8D" w:rsidTr="00D23C82">
        <w:trPr>
          <w:trHeight w:val="679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382" w:type="dxa"/>
              <w:tblLayout w:type="fixed"/>
              <w:tblLook w:val="04A0"/>
            </w:tblPr>
            <w:tblGrid>
              <w:gridCol w:w="10382"/>
            </w:tblGrid>
            <w:tr w:rsidR="00863549" w:rsidRPr="00411027" w:rsidTr="00D23C82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B90A1C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     </w:t>
                  </w:r>
                  <w:r w:rsidR="00B90A1C">
                    <w:rPr>
                      <w:color w:val="000000"/>
                      <w:sz w:val="20"/>
                      <w:szCs w:val="20"/>
                    </w:rPr>
                    <w:t>ПРОЕКТ</w:t>
                  </w:r>
                  <w:r w:rsidRPr="00991BA4"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</w:t>
                  </w:r>
                </w:p>
                <w:p w:rsidR="00863549" w:rsidRPr="00991BA4" w:rsidRDefault="00D23C82" w:rsidP="00B90A1C">
                  <w:pPr>
                    <w:tabs>
                      <w:tab w:val="left" w:pos="10003"/>
                    </w:tabs>
                    <w:ind w:right="12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863549">
                    <w:rPr>
                      <w:sz w:val="20"/>
                      <w:szCs w:val="20"/>
                    </w:rPr>
                    <w:t>Приложение 3</w:t>
                  </w:r>
                </w:p>
              </w:tc>
            </w:tr>
            <w:tr w:rsidR="00863549" w:rsidRPr="00411027" w:rsidTr="00D23C82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3D4EFD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sz w:val="20"/>
                      <w:szCs w:val="20"/>
                    </w:rPr>
                    <w:t>к Решению Муниципального Совета</w:t>
                  </w:r>
                </w:p>
              </w:tc>
            </w:tr>
            <w:tr w:rsidR="00863549" w:rsidRPr="00411027" w:rsidTr="00D23C82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3D4EFD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sz w:val="20"/>
                      <w:szCs w:val="20"/>
                    </w:rPr>
                    <w:t>внутригородского муниципального образования</w:t>
                  </w:r>
                </w:p>
              </w:tc>
            </w:tr>
            <w:tr w:rsidR="00863549" w:rsidRPr="00411027" w:rsidTr="00D23C82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3D4EFD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sz w:val="20"/>
                      <w:szCs w:val="20"/>
                    </w:rPr>
                    <w:t>Санкт-Петербурга</w:t>
                  </w:r>
                </w:p>
              </w:tc>
            </w:tr>
            <w:tr w:rsidR="00863549" w:rsidRPr="00411027" w:rsidTr="00D23C82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3D4EFD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sz w:val="20"/>
                      <w:szCs w:val="20"/>
                    </w:rPr>
                    <w:t>муниципальный округ Северный</w:t>
                  </w:r>
                </w:p>
              </w:tc>
            </w:tr>
            <w:tr w:rsidR="00863549" w:rsidRPr="00411027" w:rsidTr="00D23C82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3D4EFD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sz w:val="20"/>
                      <w:szCs w:val="20"/>
                    </w:rPr>
                    <w:t>от ___ ___________ 2017 г. № ____</w:t>
                  </w:r>
                </w:p>
              </w:tc>
            </w:tr>
          </w:tbl>
          <w:p w:rsidR="00863549" w:rsidRPr="006115FE" w:rsidRDefault="00863549" w:rsidP="003D4E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3549" w:rsidRPr="007C0E8D" w:rsidTr="00D23C82">
        <w:trPr>
          <w:trHeight w:val="1081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549" w:rsidRDefault="00863549" w:rsidP="003D4E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549" w:rsidRDefault="00863549" w:rsidP="003D4EFD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12168" w:type="dxa"/>
              <w:tblLayout w:type="fixed"/>
              <w:tblLook w:val="04A0"/>
            </w:tblPr>
            <w:tblGrid>
              <w:gridCol w:w="10416"/>
              <w:gridCol w:w="1752"/>
            </w:tblGrid>
            <w:tr w:rsidR="00863549" w:rsidRPr="00411027" w:rsidTr="00D23C82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3549" w:rsidRPr="00991BA4" w:rsidRDefault="00863549" w:rsidP="003D4EFD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ОТЧЕТ ОБ ИСПОЛНЕНИИ МЕСТНОГО БЮДЖЕТА</w:t>
                  </w:r>
                </w:p>
              </w:tc>
            </w:tr>
            <w:tr w:rsidR="00863549" w:rsidRPr="00D6688B" w:rsidTr="00D23C82">
              <w:trPr>
                <w:gridAfter w:val="1"/>
                <w:wAfter w:w="720" w:type="pct"/>
                <w:trHeight w:val="20"/>
              </w:trPr>
              <w:tc>
                <w:tcPr>
                  <w:tcW w:w="42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9" w:rsidRPr="00991BA4" w:rsidRDefault="00863549" w:rsidP="003D4EFD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ВНУТРИГОРОДСКОГО МУНИЦИПАЛЬНОГО ОБРАЗОВАНИЯ САНКТ-ПЕТЕРБУРГА МУНИЦИПАЛЬНЫЙ ОКРУГ СЕВЕРНЫЙ</w:t>
                  </w:r>
                </w:p>
                <w:p w:rsidR="00863549" w:rsidRPr="00991BA4" w:rsidRDefault="00863549" w:rsidP="003D4EFD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ЗА 2016 ГОД</w:t>
                  </w:r>
                </w:p>
                <w:p w:rsidR="00863549" w:rsidRPr="00991BA4" w:rsidRDefault="00863549" w:rsidP="003D4EFD">
                  <w:pPr>
                    <w:jc w:val="center"/>
                    <w:rPr>
                      <w:b/>
                      <w:bCs/>
                    </w:rPr>
                  </w:pPr>
                </w:p>
                <w:p w:rsidR="00863549" w:rsidRPr="00991BA4" w:rsidRDefault="00863549" w:rsidP="00D23C82">
                  <w:pPr>
                    <w:ind w:left="-74"/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 xml:space="preserve">Показатели расходов бюджета по </w:t>
                  </w:r>
                  <w:r>
                    <w:rPr>
                      <w:b/>
                      <w:bCs/>
                    </w:rPr>
                    <w:t xml:space="preserve">разделам и подразделам классификации </w:t>
                  </w:r>
                  <w:r w:rsidRPr="00991BA4">
                    <w:rPr>
                      <w:b/>
                      <w:bCs/>
                    </w:rPr>
                    <w:t xml:space="preserve">расходов бюджета </w:t>
                  </w:r>
                </w:p>
              </w:tc>
            </w:tr>
          </w:tbl>
          <w:p w:rsidR="00863549" w:rsidRPr="006115FE" w:rsidRDefault="00863549" w:rsidP="003D4EFD">
            <w:pPr>
              <w:jc w:val="right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 (тыс. руб.)</w:t>
            </w:r>
          </w:p>
        </w:tc>
      </w:tr>
      <w:tr w:rsidR="00863549" w:rsidRPr="000B312C" w:rsidTr="00D23C82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Номер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Наименование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Код  раздела,</w:t>
            </w:r>
            <w:r w:rsidRPr="000B312C">
              <w:rPr>
                <w:b/>
                <w:bCs/>
              </w:rPr>
              <w:br/>
              <w:t>подраздела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Исполнено за 12 месяцев</w:t>
            </w:r>
          </w:p>
        </w:tc>
      </w:tr>
      <w:tr w:rsidR="00863549" w:rsidRPr="000B312C" w:rsidTr="00D23C82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01 00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17022,7</w:t>
            </w:r>
          </w:p>
        </w:tc>
      </w:tr>
      <w:tr w:rsidR="00863549" w:rsidRPr="000B312C" w:rsidTr="00D23C8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01 02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206,3</w:t>
            </w:r>
          </w:p>
        </w:tc>
      </w:tr>
      <w:tr w:rsidR="00863549" w:rsidRPr="000B312C" w:rsidTr="00D23C82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01 03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2902,8</w:t>
            </w:r>
          </w:p>
        </w:tc>
      </w:tr>
      <w:tr w:rsidR="00863549" w:rsidRPr="000B312C" w:rsidTr="00D23C82">
        <w:trPr>
          <w:trHeight w:val="2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01 04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13623,3</w:t>
            </w:r>
          </w:p>
        </w:tc>
      </w:tr>
      <w:tr w:rsidR="00863549" w:rsidRPr="000B312C" w:rsidTr="00D23C82">
        <w:trPr>
          <w:trHeight w:val="1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Обеспечение деятельности  избирательной комиссии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</w:pPr>
            <w:r w:rsidRPr="000B312C">
              <w:t>01 07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3,3</w:t>
            </w:r>
          </w:p>
        </w:tc>
      </w:tr>
      <w:tr w:rsidR="00863549" w:rsidRPr="000B312C" w:rsidTr="00D23C82">
        <w:trPr>
          <w:trHeight w:val="1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1.5.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Резервные фонды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01 11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0,0</w:t>
            </w:r>
          </w:p>
        </w:tc>
      </w:tr>
      <w:tr w:rsidR="00863549" w:rsidRPr="000B312C" w:rsidTr="00D23C82">
        <w:trPr>
          <w:trHeight w:val="2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1.6.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01 13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286,9</w:t>
            </w:r>
          </w:p>
        </w:tc>
      </w:tr>
      <w:tr w:rsidR="00863549" w:rsidRPr="000B312C" w:rsidTr="00D23C82">
        <w:trPr>
          <w:trHeight w:val="4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03 00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10,0</w:t>
            </w:r>
          </w:p>
        </w:tc>
      </w:tr>
      <w:tr w:rsidR="00863549" w:rsidRPr="000B312C" w:rsidTr="00D23C82">
        <w:trPr>
          <w:trHeight w:val="6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03 09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10,0</w:t>
            </w:r>
          </w:p>
        </w:tc>
      </w:tr>
      <w:tr w:rsidR="00863549" w:rsidRPr="000B312C" w:rsidTr="00D23C8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04 00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0,0</w:t>
            </w:r>
          </w:p>
        </w:tc>
      </w:tr>
      <w:tr w:rsidR="00863549" w:rsidRPr="000B312C" w:rsidTr="00D23C82">
        <w:trPr>
          <w:trHeight w:val="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3.1.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Общеэкономические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04 01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0,0</w:t>
            </w:r>
          </w:p>
        </w:tc>
      </w:tr>
      <w:tr w:rsidR="00863549" w:rsidRPr="000B312C" w:rsidTr="00D23C82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05 00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29292,8</w:t>
            </w:r>
          </w:p>
        </w:tc>
      </w:tr>
      <w:tr w:rsidR="00863549" w:rsidRPr="000B312C" w:rsidTr="00D23C82">
        <w:trPr>
          <w:trHeight w:val="3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4.1.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Благоустройство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05 03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29292,8</w:t>
            </w:r>
          </w:p>
        </w:tc>
      </w:tr>
      <w:tr w:rsidR="00863549" w:rsidRPr="000B312C" w:rsidTr="00D23C82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</w:rPr>
            </w:pPr>
            <w:r w:rsidRPr="000B312C">
              <w:rPr>
                <w:b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07 00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400,9</w:t>
            </w:r>
          </w:p>
        </w:tc>
      </w:tr>
      <w:tr w:rsidR="00863549" w:rsidRPr="000B312C" w:rsidTr="00D23C8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07 05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81,6</w:t>
            </w:r>
          </w:p>
        </w:tc>
      </w:tr>
      <w:tr w:rsidR="00863549" w:rsidRPr="000B312C" w:rsidTr="00D23C8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5.2.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07 07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319,3</w:t>
            </w:r>
          </w:p>
        </w:tc>
      </w:tr>
      <w:tr w:rsidR="00863549" w:rsidRPr="000B312C" w:rsidTr="00D23C8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08 00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10963,8</w:t>
            </w:r>
          </w:p>
        </w:tc>
      </w:tr>
      <w:tr w:rsidR="00863549" w:rsidRPr="000B312C" w:rsidTr="00D23C82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Культура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08 01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10963,8</w:t>
            </w:r>
          </w:p>
        </w:tc>
      </w:tr>
      <w:tr w:rsidR="00863549" w:rsidRPr="000B312C" w:rsidTr="00D23C82">
        <w:trPr>
          <w:trHeight w:val="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10 04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12970,0</w:t>
            </w:r>
          </w:p>
        </w:tc>
      </w:tr>
      <w:tr w:rsidR="00863549" w:rsidRPr="000B312C" w:rsidTr="00D23C82">
        <w:trPr>
          <w:trHeight w:val="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7.1.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Социальное обеспечение населения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Cs/>
              </w:rPr>
            </w:pPr>
            <w:r w:rsidRPr="000B312C">
              <w:rPr>
                <w:bCs/>
              </w:rPr>
              <w:t>10 03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751,6</w:t>
            </w:r>
          </w:p>
        </w:tc>
      </w:tr>
      <w:tr w:rsidR="00863549" w:rsidRPr="000B312C" w:rsidTr="00D23C82">
        <w:trPr>
          <w:trHeight w:val="2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7.2.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Охрана семьи и детства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Cs/>
              </w:rPr>
            </w:pPr>
            <w:r w:rsidRPr="000B312C">
              <w:rPr>
                <w:bCs/>
              </w:rPr>
              <w:t>10 04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12218,4</w:t>
            </w:r>
          </w:p>
        </w:tc>
      </w:tr>
      <w:tr w:rsidR="00863549" w:rsidRPr="000B312C" w:rsidTr="00D23C82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lastRenderedPageBreak/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11 00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299,9</w:t>
            </w:r>
          </w:p>
        </w:tc>
      </w:tr>
      <w:tr w:rsidR="00863549" w:rsidRPr="000B312C" w:rsidTr="00D23C82">
        <w:trPr>
          <w:trHeight w:val="1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r w:rsidRPr="000B312C">
              <w:t>8.1.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Cs/>
              </w:rPr>
            </w:pPr>
            <w:r w:rsidRPr="000B312C">
              <w:rPr>
                <w:bCs/>
              </w:rPr>
              <w:t>Массовый спорт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Cs/>
              </w:rPr>
            </w:pPr>
            <w:r w:rsidRPr="000B312C">
              <w:rPr>
                <w:bCs/>
              </w:rPr>
              <w:t>11 02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299,9</w:t>
            </w:r>
          </w:p>
        </w:tc>
      </w:tr>
      <w:tr w:rsidR="00863549" w:rsidRPr="000B312C" w:rsidTr="00D23C82">
        <w:trPr>
          <w:trHeight w:val="1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/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r w:rsidRPr="000B312C">
              <w:t>Выполнение функций органами местного самоуправления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</w:pPr>
            <w:r w:rsidRPr="000B312C">
              <w:t>11 02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299,9</w:t>
            </w:r>
          </w:p>
        </w:tc>
      </w:tr>
      <w:tr w:rsidR="00863549" w:rsidRPr="000B312C" w:rsidTr="00D23C82">
        <w:trPr>
          <w:trHeight w:val="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  <w:bCs/>
                <w:sz w:val="20"/>
                <w:szCs w:val="20"/>
              </w:rPr>
            </w:pPr>
            <w:r w:rsidRPr="000B312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12 00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1926,6</w:t>
            </w:r>
          </w:p>
        </w:tc>
      </w:tr>
      <w:tr w:rsidR="00863549" w:rsidRPr="000B312C" w:rsidTr="00D23C82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r w:rsidRPr="000B312C">
              <w:t>9.1.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r w:rsidRPr="000B312C">
              <w:t>Периодическая печать и  издательства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</w:pPr>
            <w:r w:rsidRPr="000B312C">
              <w:t>12 02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color w:val="000000"/>
              </w:rPr>
            </w:pPr>
            <w:r w:rsidRPr="000B312C">
              <w:rPr>
                <w:color w:val="000000"/>
              </w:rPr>
              <w:t>1926,6</w:t>
            </w:r>
          </w:p>
        </w:tc>
      </w:tr>
      <w:tr w:rsidR="00863549" w:rsidRPr="000B312C" w:rsidTr="00D23C82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/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49" w:rsidRPr="000B312C" w:rsidRDefault="00863549" w:rsidP="003D4EFD">
            <w:pPr>
              <w:rPr>
                <w:b/>
              </w:rPr>
            </w:pPr>
            <w:r w:rsidRPr="000B312C">
              <w:rPr>
                <w:b/>
              </w:rPr>
              <w:t>Всего расходов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0B312C" w:rsidRDefault="00863549" w:rsidP="003D4EFD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49" w:rsidRPr="000B312C" w:rsidRDefault="00863549" w:rsidP="003D4EFD">
            <w:pPr>
              <w:jc w:val="right"/>
              <w:rPr>
                <w:b/>
                <w:bCs/>
                <w:color w:val="000000"/>
              </w:rPr>
            </w:pPr>
            <w:r w:rsidRPr="000B312C">
              <w:rPr>
                <w:b/>
                <w:bCs/>
                <w:color w:val="000000"/>
              </w:rPr>
              <w:t>72886,7</w:t>
            </w:r>
          </w:p>
        </w:tc>
      </w:tr>
    </w:tbl>
    <w:p w:rsidR="00863549" w:rsidRPr="000B312C" w:rsidRDefault="00863549" w:rsidP="00863549"/>
    <w:tbl>
      <w:tblPr>
        <w:tblW w:w="10490" w:type="dxa"/>
        <w:tblInd w:w="-601" w:type="dxa"/>
        <w:tblLayout w:type="fixed"/>
        <w:tblLook w:val="0000"/>
      </w:tblPr>
      <w:tblGrid>
        <w:gridCol w:w="601"/>
        <w:gridCol w:w="2673"/>
        <w:gridCol w:w="3969"/>
        <w:gridCol w:w="1701"/>
        <w:gridCol w:w="1546"/>
      </w:tblGrid>
      <w:tr w:rsidR="00863549" w:rsidRPr="006115FE" w:rsidTr="007D3C19">
        <w:trPr>
          <w:gridBefore w:val="1"/>
          <w:wBefore w:w="601" w:type="dxa"/>
          <w:trHeight w:val="679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1" w:type="dxa"/>
              <w:tblLayout w:type="fixed"/>
              <w:tblLook w:val="04A0"/>
            </w:tblPr>
            <w:tblGrid>
              <w:gridCol w:w="9781"/>
            </w:tblGrid>
            <w:tr w:rsidR="00863549" w:rsidRPr="00411027" w:rsidTr="007D3C1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3D4EFD">
                  <w:pPr>
                    <w:rPr>
                      <w:sz w:val="20"/>
                      <w:szCs w:val="20"/>
                    </w:rPr>
                  </w:pPr>
                  <w:r w:rsidRPr="00991BA4"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3C19" w:rsidRDefault="007D3C19" w:rsidP="003D4EF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F22FB7" w:rsidRDefault="00F22FB7" w:rsidP="003D4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7D3C19" w:rsidRDefault="00B90A1C" w:rsidP="003D4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ПРОЕКТ</w:t>
                  </w:r>
                </w:p>
                <w:p w:rsidR="00863549" w:rsidRPr="00991BA4" w:rsidRDefault="00863549" w:rsidP="003D4E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4</w:t>
                  </w:r>
                </w:p>
              </w:tc>
            </w:tr>
            <w:tr w:rsidR="00863549" w:rsidRPr="00411027" w:rsidTr="007D3C1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3D4EFD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sz w:val="20"/>
                      <w:szCs w:val="20"/>
                    </w:rPr>
                    <w:lastRenderedPageBreak/>
                    <w:t>к Решению Муниципального Совета</w:t>
                  </w:r>
                </w:p>
              </w:tc>
            </w:tr>
            <w:tr w:rsidR="00863549" w:rsidRPr="00411027" w:rsidTr="007D3C1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3D4EFD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sz w:val="20"/>
                      <w:szCs w:val="20"/>
                    </w:rPr>
                    <w:t>внутригородского муниципального образования</w:t>
                  </w:r>
                </w:p>
              </w:tc>
            </w:tr>
            <w:tr w:rsidR="00863549" w:rsidRPr="00411027" w:rsidTr="007D3C1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3D4EFD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sz w:val="20"/>
                      <w:szCs w:val="20"/>
                    </w:rPr>
                    <w:t>Санкт-Петербурга</w:t>
                  </w:r>
                </w:p>
              </w:tc>
            </w:tr>
            <w:tr w:rsidR="00863549" w:rsidRPr="00411027" w:rsidTr="007D3C1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3D4EFD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sz w:val="20"/>
                      <w:szCs w:val="20"/>
                    </w:rPr>
                    <w:t>муниципальный округ Северный</w:t>
                  </w:r>
                </w:p>
              </w:tc>
            </w:tr>
            <w:tr w:rsidR="00863549" w:rsidRPr="00411027" w:rsidTr="007D3C1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3549" w:rsidRPr="00991BA4" w:rsidRDefault="00863549" w:rsidP="003D4EFD">
                  <w:pPr>
                    <w:jc w:val="right"/>
                    <w:rPr>
                      <w:sz w:val="20"/>
                      <w:szCs w:val="20"/>
                    </w:rPr>
                  </w:pPr>
                  <w:r w:rsidRPr="00991BA4">
                    <w:rPr>
                      <w:sz w:val="20"/>
                      <w:szCs w:val="20"/>
                    </w:rPr>
                    <w:t>от ___ ___________ 2017 г. № ____</w:t>
                  </w:r>
                </w:p>
              </w:tc>
            </w:tr>
          </w:tbl>
          <w:p w:rsidR="00863549" w:rsidRPr="006115FE" w:rsidRDefault="00863549" w:rsidP="003D4E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3549" w:rsidRPr="006115FE" w:rsidTr="007D3C19">
        <w:trPr>
          <w:gridBefore w:val="1"/>
          <w:wBefore w:w="601" w:type="dxa"/>
          <w:trHeight w:val="2506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549" w:rsidRDefault="00863549" w:rsidP="003D4E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549" w:rsidRDefault="00863549" w:rsidP="003D4EFD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9639" w:type="dxa"/>
              <w:tblLayout w:type="fixed"/>
              <w:tblLook w:val="04A0"/>
            </w:tblPr>
            <w:tblGrid>
              <w:gridCol w:w="9639"/>
            </w:tblGrid>
            <w:tr w:rsidR="00863549" w:rsidRPr="00411027" w:rsidTr="007D3C19">
              <w:trPr>
                <w:trHeight w:val="2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3549" w:rsidRPr="00991BA4" w:rsidRDefault="00863549" w:rsidP="003D4EFD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ОТЧЕТ ОБ ИСПОЛНЕНИИ МЕСТНОГО БЮДЖЕТА</w:t>
                  </w:r>
                </w:p>
              </w:tc>
            </w:tr>
            <w:tr w:rsidR="00863549" w:rsidRPr="00D6688B" w:rsidTr="007D3C19">
              <w:trPr>
                <w:trHeight w:val="187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3C19" w:rsidRDefault="00863549" w:rsidP="007D3C19">
                  <w:pPr>
                    <w:ind w:left="-817" w:firstLine="709"/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 xml:space="preserve">ВНУТРИГОРОДСКОГО МУНИЦИПАЛЬНОГО ОБРАЗОВАНИЯ </w:t>
                  </w:r>
                </w:p>
                <w:p w:rsidR="00863549" w:rsidRPr="00991BA4" w:rsidRDefault="00863549" w:rsidP="007D3C19">
                  <w:pPr>
                    <w:ind w:left="-817" w:firstLine="709"/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САНКТ-ПЕТЕРБУРГА МУНИЦИПАЛЬНЫЙ ОКРУГ СЕВЕРНЫЙ</w:t>
                  </w:r>
                </w:p>
                <w:p w:rsidR="00863549" w:rsidRPr="00991BA4" w:rsidRDefault="00863549" w:rsidP="003D4EFD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ЗА 2016 ГОД</w:t>
                  </w:r>
                </w:p>
                <w:p w:rsidR="00863549" w:rsidRPr="00991BA4" w:rsidRDefault="00863549" w:rsidP="003D4EFD">
                  <w:pPr>
                    <w:jc w:val="center"/>
                    <w:rPr>
                      <w:b/>
                      <w:bCs/>
                    </w:rPr>
                  </w:pPr>
                </w:p>
                <w:p w:rsidR="00863549" w:rsidRPr="00AF7F65" w:rsidRDefault="00863549" w:rsidP="007D3C19">
                  <w:pPr>
                    <w:ind w:hanging="108"/>
                    <w:jc w:val="center"/>
                    <w:rPr>
                      <w:b/>
                      <w:bCs/>
                    </w:rPr>
                  </w:pPr>
                  <w:r w:rsidRPr="00AF7F65">
                    <w:rPr>
                      <w:b/>
                      <w:bCs/>
                    </w:rPr>
                    <w:t>Показатели источников финансирования дефицита бюджета по кодам классификации источников финансирования дефицитов бюджета</w:t>
                  </w:r>
                </w:p>
                <w:p w:rsidR="00863549" w:rsidRPr="00991BA4" w:rsidRDefault="00863549" w:rsidP="003D4EFD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863549" w:rsidRPr="006115FE" w:rsidRDefault="00863549" w:rsidP="003D4EFD">
            <w:pPr>
              <w:jc w:val="right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 (тыс. руб.)</w:t>
            </w:r>
          </w:p>
        </w:tc>
      </w:tr>
      <w:tr w:rsidR="00863549" w:rsidRPr="005669D9" w:rsidTr="007D3C19">
        <w:trPr>
          <w:trHeight w:val="315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AF7F65" w:rsidRDefault="00863549" w:rsidP="003D4EFD">
            <w:pPr>
              <w:jc w:val="center"/>
              <w:rPr>
                <w:bCs/>
              </w:rPr>
            </w:pPr>
            <w:r w:rsidRPr="00AF7F65">
              <w:rPr>
                <w:bCs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AF7F65" w:rsidRDefault="00863549" w:rsidP="003D4EFD">
            <w:pPr>
              <w:jc w:val="center"/>
              <w:rPr>
                <w:bCs/>
              </w:rPr>
            </w:pPr>
            <w:r w:rsidRPr="00AF7F65"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AF7F65" w:rsidRDefault="00863549" w:rsidP="003D4EFD">
            <w:pPr>
              <w:jc w:val="center"/>
              <w:rPr>
                <w:bCs/>
              </w:rPr>
            </w:pPr>
            <w:r w:rsidRPr="00AF7F65">
              <w:rPr>
                <w:bCs/>
              </w:rPr>
              <w:t>Утверждено на год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549" w:rsidRPr="00AF7F65" w:rsidRDefault="00863549" w:rsidP="003D4EFD">
            <w:pPr>
              <w:jc w:val="center"/>
              <w:rPr>
                <w:bCs/>
              </w:rPr>
            </w:pPr>
            <w:r w:rsidRPr="00AF7F65">
              <w:rPr>
                <w:bCs/>
              </w:rPr>
              <w:t>Исполнено за 12 мес.</w:t>
            </w:r>
          </w:p>
        </w:tc>
      </w:tr>
      <w:tr w:rsidR="00863549" w:rsidRPr="005669D9" w:rsidTr="007D3C19">
        <w:trPr>
          <w:trHeight w:val="315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AF7F65" w:rsidRDefault="00863549" w:rsidP="003D4EFD">
            <w:pPr>
              <w:jc w:val="center"/>
              <w:rPr>
                <w:bCs/>
              </w:rPr>
            </w:pPr>
            <w:r w:rsidRPr="00AF7F65">
              <w:rPr>
                <w:bCs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AF7F65" w:rsidRDefault="00863549" w:rsidP="003D4EFD">
            <w:pPr>
              <w:rPr>
                <w:bCs/>
                <w:sz w:val="20"/>
                <w:szCs w:val="20"/>
              </w:rPr>
            </w:pPr>
            <w:r w:rsidRPr="00AF7F65">
              <w:rPr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AF7F65" w:rsidRDefault="00863549" w:rsidP="003D4EFD">
            <w:pPr>
              <w:jc w:val="center"/>
              <w:rPr>
                <w:bCs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549" w:rsidRPr="00AF7F65" w:rsidRDefault="00863549" w:rsidP="003D4EFD">
            <w:pPr>
              <w:jc w:val="center"/>
              <w:rPr>
                <w:bCs/>
              </w:rPr>
            </w:pPr>
          </w:p>
        </w:tc>
      </w:tr>
      <w:tr w:rsidR="00863549" w:rsidRPr="005669D9" w:rsidTr="007D3C19">
        <w:trPr>
          <w:trHeight w:val="314"/>
        </w:trPr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AF7F65" w:rsidRDefault="00863549" w:rsidP="003D4EFD">
            <w:pPr>
              <w:jc w:val="center"/>
              <w:rPr>
                <w:bCs/>
              </w:rPr>
            </w:pPr>
            <w:r w:rsidRPr="00AF7F65">
              <w:rPr>
                <w:bCs/>
              </w:rPr>
              <w:t>000 01 05 00 00 00 0000 000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AF7F65" w:rsidRDefault="00863549" w:rsidP="003D4EFD">
            <w:pPr>
              <w:rPr>
                <w:bCs/>
              </w:rPr>
            </w:pPr>
            <w:r w:rsidRPr="00AF7F65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AF7F65" w:rsidRDefault="00863549" w:rsidP="003D4EFD">
            <w:pPr>
              <w:jc w:val="center"/>
              <w:rPr>
                <w:bCs/>
              </w:rPr>
            </w:pPr>
            <w:r w:rsidRPr="00AF7F65">
              <w:rPr>
                <w:bCs/>
              </w:rPr>
              <w:t>3 545,8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9" w:rsidRPr="00AF7F65" w:rsidRDefault="00863549" w:rsidP="003D4EFD">
            <w:pPr>
              <w:jc w:val="center"/>
              <w:rPr>
                <w:bCs/>
              </w:rPr>
            </w:pPr>
            <w:r w:rsidRPr="00AF7F65">
              <w:rPr>
                <w:bCs/>
              </w:rPr>
              <w:t>- 26679,2</w:t>
            </w:r>
          </w:p>
        </w:tc>
      </w:tr>
      <w:tr w:rsidR="00863549" w:rsidRPr="005669D9" w:rsidTr="007D3C19">
        <w:trPr>
          <w:trHeight w:val="697"/>
        </w:trPr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AF7F65" w:rsidRDefault="00863549" w:rsidP="003D4EFD">
            <w:pPr>
              <w:jc w:val="center"/>
            </w:pPr>
            <w:r w:rsidRPr="00AF7F65">
              <w:t>923 01 05 02 01 03 0000 510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AF7F65" w:rsidRDefault="00863549" w:rsidP="003D4EFD">
            <w:r w:rsidRPr="00AF7F65"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AF7F65" w:rsidRDefault="00863549" w:rsidP="003D4EFD">
            <w:pPr>
              <w:jc w:val="center"/>
            </w:pPr>
          </w:p>
          <w:p w:rsidR="00863549" w:rsidRPr="00AF7F65" w:rsidRDefault="00863549" w:rsidP="003D4EFD">
            <w:pPr>
              <w:jc w:val="center"/>
            </w:pPr>
            <w:r w:rsidRPr="00AF7F65">
              <w:t>- 84 190,9</w:t>
            </w:r>
          </w:p>
          <w:p w:rsidR="00863549" w:rsidRPr="00AF7F65" w:rsidRDefault="00863549" w:rsidP="003D4EF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9" w:rsidRPr="00AF7F65" w:rsidRDefault="00863549" w:rsidP="003D4EFD">
            <w:pPr>
              <w:jc w:val="center"/>
            </w:pPr>
            <w:r w:rsidRPr="00AF7F65">
              <w:t xml:space="preserve"> - </w:t>
            </w:r>
            <w:r w:rsidR="00CE1791">
              <w:rPr>
                <w:bCs/>
                <w:color w:val="000000"/>
              </w:rPr>
              <w:t>100 448,8</w:t>
            </w:r>
            <w:r w:rsidRPr="00AF7F65">
              <w:rPr>
                <w:bCs/>
                <w:color w:val="000000"/>
              </w:rPr>
              <w:t xml:space="preserve"> </w:t>
            </w:r>
          </w:p>
        </w:tc>
      </w:tr>
      <w:tr w:rsidR="00863549" w:rsidRPr="005669D9" w:rsidTr="007D3C19">
        <w:trPr>
          <w:trHeight w:val="537"/>
        </w:trPr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AF7F65" w:rsidRDefault="00863549" w:rsidP="003D4EFD">
            <w:pPr>
              <w:jc w:val="center"/>
            </w:pPr>
            <w:r w:rsidRPr="00AF7F65">
              <w:t>923 01 05 02 01 03 0000 610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AF7F65" w:rsidRDefault="00863549" w:rsidP="003D4EFD">
            <w:r w:rsidRPr="00AF7F65"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AF7F65" w:rsidRDefault="00863549" w:rsidP="003D4EFD">
            <w:pPr>
              <w:jc w:val="center"/>
            </w:pPr>
            <w:r w:rsidRPr="00AF7F65">
              <w:t xml:space="preserve"> 87 736,7</w:t>
            </w:r>
          </w:p>
          <w:p w:rsidR="00863549" w:rsidRPr="00AF7F65" w:rsidRDefault="00863549" w:rsidP="003D4EF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9" w:rsidRPr="00AF7F65" w:rsidRDefault="00CE1791" w:rsidP="003D4E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73 769,6</w:t>
            </w:r>
          </w:p>
          <w:p w:rsidR="00863549" w:rsidRPr="00AF7F65" w:rsidRDefault="00863549" w:rsidP="003D4EFD">
            <w:pPr>
              <w:jc w:val="center"/>
            </w:pPr>
          </w:p>
        </w:tc>
      </w:tr>
      <w:tr w:rsidR="00863549" w:rsidRPr="005669D9" w:rsidTr="007D3C19">
        <w:trPr>
          <w:trHeight w:val="377"/>
        </w:trPr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9" w:rsidRPr="00AF7F65" w:rsidRDefault="00863549" w:rsidP="003D4EFD">
            <w:pPr>
              <w:jc w:val="center"/>
              <w:rPr>
                <w:bCs/>
              </w:rPr>
            </w:pPr>
            <w:r w:rsidRPr="00AF7F65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9" w:rsidRPr="00AF7F65" w:rsidRDefault="00863549" w:rsidP="003D4EFD">
            <w:pPr>
              <w:rPr>
                <w:b/>
                <w:bCs/>
              </w:rPr>
            </w:pPr>
            <w:r w:rsidRPr="00AF7F65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9" w:rsidRPr="00AF7F65" w:rsidRDefault="00863549" w:rsidP="003D4EFD">
            <w:pPr>
              <w:jc w:val="center"/>
              <w:rPr>
                <w:b/>
                <w:bCs/>
              </w:rPr>
            </w:pPr>
            <w:r w:rsidRPr="00AF7F6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AF7F65">
              <w:rPr>
                <w:b/>
                <w:bCs/>
              </w:rPr>
              <w:t>545,8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9" w:rsidRPr="00AF7F65" w:rsidRDefault="00863549" w:rsidP="003D4EFD">
            <w:pPr>
              <w:jc w:val="center"/>
              <w:rPr>
                <w:b/>
                <w:bCs/>
              </w:rPr>
            </w:pPr>
            <w:r w:rsidRPr="00AF7F65">
              <w:rPr>
                <w:b/>
                <w:bCs/>
              </w:rPr>
              <w:t>- 26 679,2</w:t>
            </w:r>
          </w:p>
        </w:tc>
      </w:tr>
    </w:tbl>
    <w:p w:rsidR="00863549" w:rsidRPr="005669D9" w:rsidRDefault="00863549" w:rsidP="00863549">
      <w:pPr>
        <w:rPr>
          <w:sz w:val="16"/>
          <w:szCs w:val="16"/>
        </w:rPr>
      </w:pPr>
    </w:p>
    <w:p w:rsidR="00863549" w:rsidRPr="005669D9" w:rsidRDefault="00863549" w:rsidP="00863549">
      <w:pPr>
        <w:rPr>
          <w:sz w:val="16"/>
          <w:szCs w:val="16"/>
        </w:rPr>
      </w:pPr>
    </w:p>
    <w:p w:rsidR="00863549" w:rsidRPr="005669D9" w:rsidRDefault="00863549" w:rsidP="00863549">
      <w:pPr>
        <w:rPr>
          <w:sz w:val="16"/>
          <w:szCs w:val="16"/>
        </w:rPr>
      </w:pPr>
    </w:p>
    <w:p w:rsidR="00863549" w:rsidRDefault="00863549" w:rsidP="00863549"/>
    <w:p w:rsidR="00863549" w:rsidRDefault="00863549" w:rsidP="00863549">
      <w:pPr>
        <w:jc w:val="center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863549" w:rsidRDefault="00863549" w:rsidP="007D3C19">
      <w:pPr>
        <w:tabs>
          <w:tab w:val="left" w:pos="851"/>
          <w:tab w:val="left" w:pos="1080"/>
          <w:tab w:val="left" w:pos="1701"/>
        </w:tabs>
      </w:pPr>
    </w:p>
    <w:p w:rsidR="00CE1791" w:rsidRDefault="00CE1791" w:rsidP="00CE1791">
      <w:pPr>
        <w:tabs>
          <w:tab w:val="left" w:pos="851"/>
          <w:tab w:val="left" w:pos="1080"/>
          <w:tab w:val="left" w:pos="1701"/>
        </w:tabs>
      </w:pPr>
    </w:p>
    <w:p w:rsidR="00C84801" w:rsidRDefault="00C84801" w:rsidP="00CE1791">
      <w:pPr>
        <w:tabs>
          <w:tab w:val="left" w:pos="851"/>
          <w:tab w:val="left" w:pos="1080"/>
          <w:tab w:val="left" w:pos="1701"/>
        </w:tabs>
      </w:pPr>
    </w:p>
    <w:p w:rsidR="00863549" w:rsidRPr="00863549" w:rsidRDefault="00F22FB7" w:rsidP="008635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863549" w:rsidRPr="00863549" w:rsidRDefault="00863549" w:rsidP="008635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63549">
        <w:rPr>
          <w:sz w:val="20"/>
          <w:szCs w:val="20"/>
        </w:rPr>
        <w:t>к Постановлению</w:t>
      </w:r>
    </w:p>
    <w:p w:rsidR="00863549" w:rsidRPr="00863549" w:rsidRDefault="00863549" w:rsidP="008635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63549">
        <w:rPr>
          <w:sz w:val="20"/>
          <w:szCs w:val="20"/>
        </w:rPr>
        <w:t xml:space="preserve">МА МО МО Северный  </w:t>
      </w:r>
    </w:p>
    <w:p w:rsidR="00863549" w:rsidRPr="00863549" w:rsidRDefault="00F22FB7" w:rsidP="008635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27.04.2017 г. №17</w:t>
      </w:r>
    </w:p>
    <w:p w:rsidR="00863549" w:rsidRPr="00A75846" w:rsidRDefault="00863549" w:rsidP="00863549">
      <w:pPr>
        <w:pStyle w:val="upinpu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5846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</w:p>
    <w:tbl>
      <w:tblPr>
        <w:tblW w:w="0" w:type="auto"/>
        <w:tblLayout w:type="fixed"/>
        <w:tblLook w:val="04A0"/>
      </w:tblPr>
      <w:tblGrid>
        <w:gridCol w:w="9843"/>
      </w:tblGrid>
      <w:tr w:rsidR="00863549" w:rsidRPr="00A75846" w:rsidTr="00CE1791">
        <w:trPr>
          <w:trHeight w:val="16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549" w:rsidRPr="00A75846" w:rsidRDefault="00863549" w:rsidP="003D4EFD">
            <w:pPr>
              <w:jc w:val="center"/>
              <w:rPr>
                <w:b/>
                <w:bCs/>
              </w:rPr>
            </w:pPr>
            <w:r w:rsidRPr="00A75846">
              <w:rPr>
                <w:b/>
                <w:bCs/>
              </w:rPr>
              <w:t>К ОТЧЕТУ ОБ ИСПОЛНЕНИИ МЕСТНОГО БЮДЖЕТА</w:t>
            </w:r>
          </w:p>
        </w:tc>
      </w:tr>
      <w:tr w:rsidR="00863549" w:rsidRPr="00A75846" w:rsidTr="00CE1791">
        <w:trPr>
          <w:trHeight w:val="6621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49" w:rsidRPr="00A75846" w:rsidRDefault="00863549" w:rsidP="003D4EFD">
            <w:pPr>
              <w:jc w:val="center"/>
              <w:rPr>
                <w:b/>
                <w:bCs/>
              </w:rPr>
            </w:pPr>
            <w:r w:rsidRPr="00A75846">
              <w:rPr>
                <w:b/>
                <w:bCs/>
              </w:rPr>
              <w:t>ВНУТРИГОРОДСКОГО МУНИЦИПАЛЬНОГО ОБРАЗОВАНИЯ САНКТ-ПЕТЕРБУРГА МУНИЦИПАЛЬНЫЙ ОКРУГ СЕВЕРНЫЙ</w:t>
            </w:r>
          </w:p>
          <w:p w:rsidR="00863549" w:rsidRDefault="00863549" w:rsidP="00C84801">
            <w:pPr>
              <w:jc w:val="center"/>
              <w:rPr>
                <w:b/>
                <w:bCs/>
              </w:rPr>
            </w:pPr>
            <w:r w:rsidRPr="00A75846">
              <w:rPr>
                <w:b/>
                <w:bCs/>
              </w:rPr>
              <w:t>ЗА 2016 ГОД</w:t>
            </w:r>
          </w:p>
          <w:p w:rsidR="00C84801" w:rsidRPr="00A75846" w:rsidRDefault="00C84801" w:rsidP="00C84801">
            <w:pPr>
              <w:jc w:val="center"/>
              <w:rPr>
                <w:b/>
                <w:bCs/>
              </w:rPr>
            </w:pPr>
          </w:p>
          <w:p w:rsidR="00C84801" w:rsidRDefault="00863549" w:rsidP="00C84801">
            <w:pPr>
              <w:spacing w:line="360" w:lineRule="auto"/>
              <w:jc w:val="both"/>
            </w:pPr>
            <w:r>
              <w:t xml:space="preserve">             </w:t>
            </w:r>
            <w:r w:rsidR="00C84801">
              <w:t xml:space="preserve">Бюджет Муниципального образования формируется из налоговых и неналоговых поступлений, которые ежегодно определяются Законом Санкт-Петербурга о бюджете. Источниками налоговых поступлений в местный бюджет являются единый налог, взимаемый в связи с применением упрощенной системы налогообложения, единый налог на вмененный доход для отдельных видов деятельности, налог на имущество физических лиц. </w:t>
            </w:r>
          </w:p>
          <w:p w:rsidR="00C84801" w:rsidRDefault="00C84801" w:rsidP="00C84801">
            <w:pPr>
              <w:spacing w:line="360" w:lineRule="auto"/>
              <w:jc w:val="both"/>
            </w:pPr>
            <w:r>
              <w:t xml:space="preserve">             К неналоговым поступлениям относятся денежные взыскания и административные штрафы за нарушения в области благоустройства и предпринимательской деятельности, за нарушение Законодательства о применении контрольно-кассовой технике. Порядок формирования, утверждения и исполнения местного бюджета, а также порядок контроля над его исполнением устанавливается в соответствии с Бюджетным кодексом Российской Федерации, федеральными законами и законами Санкт-Петербурга, муниципальными правовыми актами. Утверждая бюджет, Муниципальный Совет закрепляет объёмы финансирования по расходным статьям, исходя из приоритетов очередного финансового года в соответствии с принятыми расходными обязательствами. Расходные обязательства определяются в соответствии с вопросами местного значения, которые призваны решать органы местного самоуправления и которые устанавливаются федеральными законами РФ и законами Санкт-Петербурга.  Приоритетным направлением МО МО Северный является повышение качества жизни населения, обеспечение  развития инфраструктурной и социальной сферы, эффективное использование бюджетных средств, решение социальных вопросов по организации и осуществлению деятельности по опеке и попечительству, выплате пособий на содержание ребенка в семье опекуна и приемной семье, выплате вознаграждения приемным родителям, выплате доплат к пенсиям, повышение качества муниципальных услуг.</w:t>
            </w:r>
          </w:p>
          <w:p w:rsidR="00C84801" w:rsidRDefault="00C84801" w:rsidP="00C84801">
            <w:pPr>
              <w:spacing w:line="360" w:lineRule="auto"/>
              <w:ind w:firstLine="708"/>
              <w:jc w:val="both"/>
            </w:pPr>
            <w:r>
              <w:t xml:space="preserve">В результате исполнения бюджета </w:t>
            </w:r>
            <w:r w:rsidRPr="00394EE5">
              <w:t>внутригородского муниципального образования Санкт-Петербурга муниципальный округ Северный</w:t>
            </w:r>
            <w:r>
              <w:t xml:space="preserve">  за 2016 год были достигнуты основные поставленные задачи:  обеспечена устойчивость бюджета;  планируемый в первоначальном бюджете дефицит в размере 3 545,8 тыс. руб.  в течение года снижен до 0, т.к. бюджет п</w:t>
            </w:r>
            <w:r w:rsidRPr="00F61760">
              <w:t xml:space="preserve">о итогам 2016 года </w:t>
            </w:r>
            <w:r>
              <w:t>профицитный</w:t>
            </w:r>
            <w:r w:rsidRPr="00F61760">
              <w:t xml:space="preserve">,  </w:t>
            </w:r>
            <w:r>
              <w:t xml:space="preserve">не допущено нарушений сроков финансирования </w:t>
            </w:r>
            <w:r>
              <w:lastRenderedPageBreak/>
              <w:t>заработной платы, муниципальные программы выполнены на 99,2%.</w:t>
            </w:r>
          </w:p>
          <w:p w:rsidR="00C84801" w:rsidRDefault="00C84801" w:rsidP="00C84801">
            <w:pPr>
              <w:ind w:firstLine="708"/>
              <w:jc w:val="both"/>
            </w:pPr>
          </w:p>
          <w:p w:rsidR="00C84801" w:rsidRPr="009A11D0" w:rsidRDefault="00C84801" w:rsidP="00C8480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  <w:r w:rsidRPr="009A11D0">
              <w:rPr>
                <w:b/>
              </w:rPr>
              <w:t>Основные характеристики отчета об исполнении бюджета  внутригородского муниципального образования Санкт-Петербурга муниципальный округ Северный  за 2016 год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C84801" w:rsidTr="00C23878">
              <w:tc>
                <w:tcPr>
                  <w:tcW w:w="4785" w:type="dxa"/>
                </w:tcPr>
                <w:p w:rsidR="00C84801" w:rsidRDefault="00C84801" w:rsidP="00C23878">
                  <w:pPr>
                    <w:jc w:val="center"/>
                    <w:rPr>
                      <w:b/>
                    </w:rPr>
                  </w:pPr>
                  <w:r>
                    <w:t xml:space="preserve">Наименование показателя </w:t>
                  </w:r>
                </w:p>
              </w:tc>
              <w:tc>
                <w:tcPr>
                  <w:tcW w:w="4786" w:type="dxa"/>
                </w:tcPr>
                <w:p w:rsidR="00C84801" w:rsidRDefault="00C84801" w:rsidP="00C23878">
                  <w:pPr>
                    <w:jc w:val="center"/>
                    <w:rPr>
                      <w:b/>
                    </w:rPr>
                  </w:pPr>
                  <w:r>
                    <w:t>2016 год (тыс. руб.)</w:t>
                  </w:r>
                </w:p>
              </w:tc>
            </w:tr>
            <w:tr w:rsidR="00C84801" w:rsidTr="00C23878">
              <w:tc>
                <w:tcPr>
                  <w:tcW w:w="4785" w:type="dxa"/>
                </w:tcPr>
                <w:p w:rsidR="00C84801" w:rsidRDefault="00C84801" w:rsidP="00C23878">
                  <w:pPr>
                    <w:jc w:val="center"/>
                    <w:rPr>
                      <w:b/>
                    </w:rPr>
                  </w:pPr>
                  <w:r>
                    <w:t xml:space="preserve">Поступило доходов </w:t>
                  </w:r>
                </w:p>
              </w:tc>
              <w:tc>
                <w:tcPr>
                  <w:tcW w:w="4786" w:type="dxa"/>
                </w:tcPr>
                <w:p w:rsidR="00C84801" w:rsidRPr="009A11D0" w:rsidRDefault="00C84801" w:rsidP="00C23878">
                  <w:pPr>
                    <w:jc w:val="center"/>
                  </w:pPr>
                  <w:r w:rsidRPr="009A11D0">
                    <w:t>99 565,9</w:t>
                  </w:r>
                </w:p>
              </w:tc>
            </w:tr>
            <w:tr w:rsidR="00C84801" w:rsidTr="00C23878">
              <w:tc>
                <w:tcPr>
                  <w:tcW w:w="4785" w:type="dxa"/>
                </w:tcPr>
                <w:p w:rsidR="00C84801" w:rsidRDefault="00C84801" w:rsidP="00C23878">
                  <w:pPr>
                    <w:jc w:val="center"/>
                    <w:rPr>
                      <w:b/>
                    </w:rPr>
                  </w:pPr>
                  <w:r>
                    <w:t>Произведено расходов</w:t>
                  </w:r>
                </w:p>
              </w:tc>
              <w:tc>
                <w:tcPr>
                  <w:tcW w:w="4786" w:type="dxa"/>
                </w:tcPr>
                <w:p w:rsidR="00C84801" w:rsidRPr="009A11D0" w:rsidRDefault="00C84801" w:rsidP="00C23878">
                  <w:pPr>
                    <w:jc w:val="center"/>
                  </w:pPr>
                  <w:r>
                    <w:t>72 886,7</w:t>
                  </w:r>
                </w:p>
              </w:tc>
            </w:tr>
            <w:tr w:rsidR="00C84801" w:rsidTr="00C23878">
              <w:tc>
                <w:tcPr>
                  <w:tcW w:w="4785" w:type="dxa"/>
                </w:tcPr>
                <w:p w:rsidR="00C84801" w:rsidRDefault="00C84801" w:rsidP="00C23878">
                  <w:pPr>
                    <w:jc w:val="center"/>
                    <w:rPr>
                      <w:b/>
                    </w:rPr>
                  </w:pPr>
                  <w:r>
                    <w:t>Дефицит (-), профицит (+)</w:t>
                  </w:r>
                </w:p>
              </w:tc>
              <w:tc>
                <w:tcPr>
                  <w:tcW w:w="4786" w:type="dxa"/>
                </w:tcPr>
                <w:p w:rsidR="00C84801" w:rsidRPr="009A11D0" w:rsidRDefault="00C84801" w:rsidP="00C23878">
                  <w:pPr>
                    <w:jc w:val="center"/>
                  </w:pPr>
                  <w:r>
                    <w:t>26 679,2</w:t>
                  </w:r>
                </w:p>
              </w:tc>
            </w:tr>
          </w:tbl>
          <w:p w:rsidR="00C84801" w:rsidRDefault="00C84801" w:rsidP="00C84801">
            <w:pPr>
              <w:pStyle w:val="a3"/>
              <w:ind w:left="1069"/>
              <w:rPr>
                <w:b/>
              </w:rPr>
            </w:pPr>
          </w:p>
          <w:p w:rsidR="00C84801" w:rsidRPr="00C84801" w:rsidRDefault="00D64ECE" w:rsidP="00C84801">
            <w:pPr>
              <w:pStyle w:val="a3"/>
              <w:numPr>
                <w:ilvl w:val="1"/>
                <w:numId w:val="25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84801" w:rsidRPr="00264C8B">
              <w:rPr>
                <w:b/>
              </w:rPr>
              <w:t>Доходы бюджета</w:t>
            </w:r>
          </w:p>
          <w:p w:rsidR="00C84801" w:rsidRPr="008D7160" w:rsidRDefault="00C84801" w:rsidP="00C84801">
            <w:pPr>
              <w:pStyle w:val="ad"/>
              <w:spacing w:before="0" w:beforeAutospacing="0" w:after="0" w:afterAutospacing="0"/>
              <w:ind w:firstLine="709"/>
              <w:jc w:val="both"/>
            </w:pPr>
            <w:r w:rsidRPr="008D7160">
              <w:t xml:space="preserve">Доходы бюджета МО МО Северный за 12 месяцев 2016 года составили  99 565,9 тыс. руб. - 118,3% от утвержденного плана 2016 года и на  24 888,6 </w:t>
            </w:r>
            <w:r w:rsidRPr="008D7160">
              <w:rPr>
                <w:bCs/>
              </w:rPr>
              <w:t xml:space="preserve">тыс. рублей </w:t>
            </w:r>
            <w:r w:rsidRPr="008D7160">
              <w:t xml:space="preserve">больше поступлений за 12 месяцев 2015 г. </w:t>
            </w:r>
          </w:p>
          <w:p w:rsidR="00C84801" w:rsidRPr="008D7160" w:rsidRDefault="00C84801" w:rsidP="00C84801">
            <w:pPr>
              <w:ind w:firstLine="1440"/>
              <w:jc w:val="center"/>
            </w:pPr>
          </w:p>
          <w:p w:rsidR="00C84801" w:rsidRDefault="00C84801" w:rsidP="00C84801">
            <w:pPr>
              <w:jc w:val="both"/>
              <w:rPr>
                <w:sz w:val="20"/>
                <w:szCs w:val="20"/>
              </w:rPr>
            </w:pPr>
          </w:p>
          <w:p w:rsidR="00C84801" w:rsidRPr="008D7160" w:rsidRDefault="00C84801" w:rsidP="00C84801">
            <w:pPr>
              <w:jc w:val="both"/>
              <w:rPr>
                <w:i/>
                <w:sz w:val="20"/>
                <w:szCs w:val="20"/>
              </w:rPr>
            </w:pPr>
            <w:r w:rsidRPr="00B44C2D">
              <w:rPr>
                <w:sz w:val="20"/>
                <w:szCs w:val="20"/>
              </w:rPr>
              <w:t>Таблица 1</w:t>
            </w:r>
            <w:r w:rsidRPr="00B44C2D">
              <w:rPr>
                <w:i/>
                <w:sz w:val="20"/>
                <w:szCs w:val="20"/>
              </w:rPr>
              <w:t xml:space="preserve">       </w:t>
            </w:r>
            <w:r w:rsidRPr="008D7160">
              <w:rPr>
                <w:i/>
                <w:sz w:val="20"/>
                <w:szCs w:val="20"/>
              </w:rPr>
              <w:t>Основные составляющие доходной части бюджета МО МО Северный за 12  месяцев 2016 года</w:t>
            </w:r>
          </w:p>
          <w:p w:rsidR="00C84801" w:rsidRPr="00B44C2D" w:rsidRDefault="00C84801" w:rsidP="00C84801">
            <w:pPr>
              <w:jc w:val="both"/>
              <w:rPr>
                <w:i/>
                <w:sz w:val="20"/>
                <w:szCs w:val="20"/>
              </w:rPr>
            </w:pPr>
            <w:r w:rsidRPr="00B44C2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                            </w:t>
            </w:r>
            <w:r w:rsidRPr="00B44C2D">
              <w:rPr>
                <w:i/>
                <w:sz w:val="20"/>
                <w:szCs w:val="20"/>
              </w:rPr>
              <w:t>(тыс. руб</w:t>
            </w:r>
            <w:r>
              <w:rPr>
                <w:i/>
                <w:sz w:val="20"/>
                <w:szCs w:val="20"/>
              </w:rPr>
              <w:t>.</w:t>
            </w:r>
            <w:r w:rsidRPr="00B44C2D">
              <w:rPr>
                <w:i/>
                <w:sz w:val="20"/>
                <w:szCs w:val="20"/>
              </w:rPr>
              <w:t>)</w:t>
            </w:r>
          </w:p>
          <w:tbl>
            <w:tblPr>
              <w:tblW w:w="96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38"/>
              <w:gridCol w:w="1528"/>
              <w:gridCol w:w="1527"/>
              <w:gridCol w:w="1527"/>
              <w:gridCol w:w="1666"/>
            </w:tblGrid>
            <w:tr w:rsidR="00C84801" w:rsidRPr="008D7160" w:rsidTr="00FA38CA">
              <w:trPr>
                <w:trHeight w:val="581"/>
              </w:trPr>
              <w:tc>
                <w:tcPr>
                  <w:tcW w:w="3438" w:type="dxa"/>
                </w:tcPr>
                <w:p w:rsidR="00C84801" w:rsidRPr="008D7160" w:rsidRDefault="00C84801" w:rsidP="00C23878">
                  <w:pPr>
                    <w:jc w:val="both"/>
                  </w:pPr>
                  <w:r w:rsidRPr="008D7160">
                    <w:t>Разделы</w:t>
                  </w:r>
                </w:p>
              </w:tc>
              <w:tc>
                <w:tcPr>
                  <w:tcW w:w="1528" w:type="dxa"/>
                </w:tcPr>
                <w:p w:rsidR="00C84801" w:rsidRPr="008D7160" w:rsidRDefault="00C84801" w:rsidP="00C23878">
                  <w:r w:rsidRPr="008D7160">
                    <w:t>12 месяцев 2016 факт</w:t>
                  </w:r>
                </w:p>
              </w:tc>
              <w:tc>
                <w:tcPr>
                  <w:tcW w:w="1527" w:type="dxa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12  месяцев 2015 факт</w:t>
                  </w:r>
                </w:p>
              </w:tc>
              <w:tc>
                <w:tcPr>
                  <w:tcW w:w="1527" w:type="dxa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2016/2015</w:t>
                  </w:r>
                </w:p>
              </w:tc>
              <w:tc>
                <w:tcPr>
                  <w:tcW w:w="1666" w:type="dxa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Δ, %</w:t>
                  </w:r>
                </w:p>
              </w:tc>
            </w:tr>
            <w:tr w:rsidR="00C84801" w:rsidRPr="008D7160" w:rsidTr="00FA38CA">
              <w:trPr>
                <w:trHeight w:val="284"/>
              </w:trPr>
              <w:tc>
                <w:tcPr>
                  <w:tcW w:w="3438" w:type="dxa"/>
                </w:tcPr>
                <w:p w:rsidR="00C84801" w:rsidRPr="008D7160" w:rsidRDefault="00C84801" w:rsidP="00C23878">
                  <w:pPr>
                    <w:jc w:val="both"/>
                  </w:pPr>
                  <w:r w:rsidRPr="008D7160">
                    <w:t>Налоговые доходы</w:t>
                  </w:r>
                </w:p>
              </w:tc>
              <w:tc>
                <w:tcPr>
                  <w:tcW w:w="1528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49896,0</w:t>
                  </w:r>
                </w:p>
              </w:tc>
              <w:tc>
                <w:tcPr>
                  <w:tcW w:w="1527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54 406,1</w:t>
                  </w:r>
                </w:p>
              </w:tc>
              <w:tc>
                <w:tcPr>
                  <w:tcW w:w="1527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91,7</w:t>
                  </w:r>
                </w:p>
              </w:tc>
              <w:tc>
                <w:tcPr>
                  <w:tcW w:w="1666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- 8,3</w:t>
                  </w:r>
                </w:p>
              </w:tc>
            </w:tr>
            <w:tr w:rsidR="00C84801" w:rsidRPr="008D7160" w:rsidTr="00FA38CA">
              <w:trPr>
                <w:trHeight w:val="295"/>
              </w:trPr>
              <w:tc>
                <w:tcPr>
                  <w:tcW w:w="3438" w:type="dxa"/>
                </w:tcPr>
                <w:p w:rsidR="00C84801" w:rsidRPr="008D7160" w:rsidRDefault="00C84801" w:rsidP="00C23878">
                  <w:pPr>
                    <w:jc w:val="both"/>
                  </w:pPr>
                  <w:r w:rsidRPr="008D7160">
                    <w:t>Неналоговые доходы</w:t>
                  </w:r>
                </w:p>
              </w:tc>
              <w:tc>
                <w:tcPr>
                  <w:tcW w:w="1528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37 451,5</w:t>
                  </w:r>
                </w:p>
              </w:tc>
              <w:tc>
                <w:tcPr>
                  <w:tcW w:w="1527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10 107,4</w:t>
                  </w:r>
                </w:p>
              </w:tc>
              <w:tc>
                <w:tcPr>
                  <w:tcW w:w="1527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370,5</w:t>
                  </w:r>
                </w:p>
              </w:tc>
              <w:tc>
                <w:tcPr>
                  <w:tcW w:w="1666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270,5</w:t>
                  </w:r>
                </w:p>
              </w:tc>
            </w:tr>
            <w:tr w:rsidR="00C84801" w:rsidRPr="008D7160" w:rsidTr="00FA38CA">
              <w:trPr>
                <w:trHeight w:val="295"/>
              </w:trPr>
              <w:tc>
                <w:tcPr>
                  <w:tcW w:w="3438" w:type="dxa"/>
                </w:tcPr>
                <w:p w:rsidR="00C84801" w:rsidRPr="008D7160" w:rsidRDefault="00C84801" w:rsidP="00C23878">
                  <w:pPr>
                    <w:jc w:val="both"/>
                  </w:pPr>
                  <w:r w:rsidRPr="008D7160">
                    <w:t>ИТОГО собственных доходов</w:t>
                  </w:r>
                </w:p>
              </w:tc>
              <w:tc>
                <w:tcPr>
                  <w:tcW w:w="1528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87 347,5</w:t>
                  </w:r>
                </w:p>
              </w:tc>
              <w:tc>
                <w:tcPr>
                  <w:tcW w:w="1527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64 513,5</w:t>
                  </w:r>
                </w:p>
              </w:tc>
              <w:tc>
                <w:tcPr>
                  <w:tcW w:w="1527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135,4</w:t>
                  </w:r>
                </w:p>
              </w:tc>
              <w:tc>
                <w:tcPr>
                  <w:tcW w:w="1666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35,4</w:t>
                  </w:r>
                </w:p>
              </w:tc>
            </w:tr>
            <w:tr w:rsidR="00C84801" w:rsidRPr="008D7160" w:rsidTr="00FA38CA">
              <w:trPr>
                <w:trHeight w:val="864"/>
              </w:trPr>
              <w:tc>
                <w:tcPr>
                  <w:tcW w:w="3438" w:type="dxa"/>
                </w:tcPr>
                <w:p w:rsidR="00C84801" w:rsidRPr="008D7160" w:rsidRDefault="00C84801" w:rsidP="00C23878">
                  <w:r w:rsidRPr="008D7160">
                    <w:t>Поступления из бюджетов различных уровней (дотации, субвенции, субсидии)</w:t>
                  </w:r>
                </w:p>
              </w:tc>
              <w:tc>
                <w:tcPr>
                  <w:tcW w:w="1528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12 218,4</w:t>
                  </w:r>
                </w:p>
              </w:tc>
              <w:tc>
                <w:tcPr>
                  <w:tcW w:w="1527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10 163,8</w:t>
                  </w:r>
                </w:p>
              </w:tc>
              <w:tc>
                <w:tcPr>
                  <w:tcW w:w="1527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120,2</w:t>
                  </w:r>
                </w:p>
              </w:tc>
              <w:tc>
                <w:tcPr>
                  <w:tcW w:w="1666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20,2</w:t>
                  </w:r>
                </w:p>
              </w:tc>
            </w:tr>
            <w:tr w:rsidR="00C84801" w:rsidRPr="008D7160" w:rsidTr="00FA38CA">
              <w:trPr>
                <w:trHeight w:val="295"/>
              </w:trPr>
              <w:tc>
                <w:tcPr>
                  <w:tcW w:w="3438" w:type="dxa"/>
                </w:tcPr>
                <w:p w:rsidR="00C84801" w:rsidRPr="008D7160" w:rsidRDefault="00C84801" w:rsidP="00C23878">
                  <w:pPr>
                    <w:jc w:val="both"/>
                  </w:pPr>
                  <w:r w:rsidRPr="008D7160">
                    <w:t>ВСЕГО  доходов</w:t>
                  </w:r>
                </w:p>
              </w:tc>
              <w:tc>
                <w:tcPr>
                  <w:tcW w:w="1528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99 565,9</w:t>
                  </w:r>
                </w:p>
              </w:tc>
              <w:tc>
                <w:tcPr>
                  <w:tcW w:w="1527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74 677,3</w:t>
                  </w:r>
                </w:p>
              </w:tc>
              <w:tc>
                <w:tcPr>
                  <w:tcW w:w="1527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133,3</w:t>
                  </w:r>
                </w:p>
              </w:tc>
              <w:tc>
                <w:tcPr>
                  <w:tcW w:w="1666" w:type="dxa"/>
                  <w:vAlign w:val="center"/>
                </w:tcPr>
                <w:p w:rsidR="00C84801" w:rsidRPr="008D7160" w:rsidRDefault="00C84801" w:rsidP="00C23878">
                  <w:pPr>
                    <w:jc w:val="center"/>
                  </w:pPr>
                  <w:r w:rsidRPr="008D7160">
                    <w:t>33,3</w:t>
                  </w:r>
                </w:p>
              </w:tc>
            </w:tr>
          </w:tbl>
          <w:p w:rsidR="00C84801" w:rsidRDefault="00C84801" w:rsidP="00C84801">
            <w:pPr>
              <w:jc w:val="both"/>
              <w:rPr>
                <w:sz w:val="20"/>
                <w:szCs w:val="20"/>
              </w:rPr>
            </w:pPr>
          </w:p>
          <w:p w:rsidR="00C84801" w:rsidRPr="00B44C2D" w:rsidRDefault="00C84801" w:rsidP="00C84801">
            <w:pPr>
              <w:jc w:val="both"/>
              <w:rPr>
                <w:sz w:val="20"/>
                <w:szCs w:val="20"/>
              </w:rPr>
            </w:pPr>
            <w:r w:rsidRPr="00B44C2D">
              <w:rPr>
                <w:sz w:val="20"/>
                <w:szCs w:val="20"/>
              </w:rPr>
              <w:t>Диаграмма 1.</w:t>
            </w:r>
            <w:r w:rsidRPr="00B44C2D">
              <w:rPr>
                <w:b/>
                <w:sz w:val="20"/>
                <w:szCs w:val="20"/>
              </w:rPr>
              <w:t xml:space="preserve"> </w:t>
            </w:r>
            <w:r w:rsidRPr="00B44C2D">
              <w:rPr>
                <w:i/>
                <w:sz w:val="20"/>
                <w:szCs w:val="20"/>
              </w:rPr>
              <w:t xml:space="preserve">Структура доходов бюджета МО МО Северный за </w:t>
            </w:r>
            <w:r>
              <w:rPr>
                <w:i/>
                <w:sz w:val="20"/>
                <w:szCs w:val="20"/>
              </w:rPr>
              <w:t>12</w:t>
            </w:r>
            <w:r w:rsidRPr="00B44C2D">
              <w:rPr>
                <w:i/>
                <w:sz w:val="20"/>
                <w:szCs w:val="20"/>
              </w:rPr>
              <w:t xml:space="preserve">  месяцев 2015-2016гг</w:t>
            </w:r>
          </w:p>
          <w:p w:rsidR="00C84801" w:rsidRDefault="00C84801" w:rsidP="00C84801">
            <w:pPr>
              <w:jc w:val="both"/>
            </w:pPr>
          </w:p>
          <w:p w:rsidR="00C84801" w:rsidRDefault="00C84801" w:rsidP="00C8480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09039" cy="3601589"/>
                  <wp:effectExtent l="12188" t="6099" r="7998" b="2287"/>
                  <wp:docPr id="3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C84801" w:rsidRDefault="00C84801" w:rsidP="00C84801">
            <w:pPr>
              <w:jc w:val="center"/>
              <w:rPr>
                <w:noProof/>
              </w:rPr>
            </w:pPr>
          </w:p>
          <w:p w:rsidR="00C84801" w:rsidRDefault="00C84801" w:rsidP="00C84801">
            <w:pPr>
              <w:jc w:val="both"/>
              <w:rPr>
                <w:noProof/>
              </w:rPr>
            </w:pPr>
          </w:p>
          <w:p w:rsidR="00C84801" w:rsidRDefault="00C84801" w:rsidP="00C848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5532" cy="3707512"/>
                  <wp:effectExtent l="12183" t="6095" r="9135" b="1143"/>
                  <wp:docPr id="7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C84801" w:rsidRDefault="00C84801" w:rsidP="00C84801">
            <w:pPr>
              <w:jc w:val="center"/>
            </w:pPr>
          </w:p>
          <w:p w:rsidR="00C84801" w:rsidRPr="008D7160" w:rsidRDefault="00C84801" w:rsidP="00C84801">
            <w:pPr>
              <w:ind w:firstLine="708"/>
              <w:jc w:val="both"/>
            </w:pPr>
            <w:r w:rsidRPr="008D7160">
              <w:t>В 2016 году темпы роста налоговых доходов за 12 месяцев 2016 года снизились на 8,3% по сравнению с  аналогичным периодом  2015 года. Общий объем  поступления доходов за 12 месяцев   2016 года  по сравнению с аналогичным периодом  2015 года увеличился  на 33,3%.</w:t>
            </w:r>
          </w:p>
          <w:p w:rsidR="00C84801" w:rsidRPr="0080377C" w:rsidRDefault="00C84801" w:rsidP="00C84801">
            <w:pPr>
              <w:jc w:val="center"/>
            </w:pPr>
          </w:p>
          <w:p w:rsidR="00C84801" w:rsidRPr="008D7160" w:rsidRDefault="00C84801" w:rsidP="00C84801">
            <w:pPr>
              <w:numPr>
                <w:ilvl w:val="0"/>
                <w:numId w:val="21"/>
              </w:numPr>
              <w:ind w:left="0" w:firstLine="1080"/>
              <w:jc w:val="both"/>
            </w:pPr>
            <w:r w:rsidRPr="008D7160">
              <w:t>налоговые доходы составляют 49 896,0 тыс. рублей – 71,3% от плана 2016 года по данному виду налога и 50,1% от общего факта 2016 года;</w:t>
            </w:r>
          </w:p>
          <w:p w:rsidR="00C84801" w:rsidRPr="008D7160" w:rsidRDefault="00C84801" w:rsidP="00C84801">
            <w:pPr>
              <w:numPr>
                <w:ilvl w:val="0"/>
                <w:numId w:val="21"/>
              </w:numPr>
              <w:ind w:left="0" w:firstLine="1080"/>
              <w:jc w:val="both"/>
            </w:pPr>
            <w:r w:rsidRPr="008D7160">
              <w:t>неналоговые доходы  составляют 37 451,5  тыс. руб. – 2035,4 % от плана 2016 года по данному виду налога и 37,6% от общего факта 2016 года;</w:t>
            </w:r>
          </w:p>
          <w:p w:rsidR="00C84801" w:rsidRPr="008D7160" w:rsidRDefault="00C84801" w:rsidP="00C84801">
            <w:pPr>
              <w:numPr>
                <w:ilvl w:val="0"/>
                <w:numId w:val="21"/>
              </w:numPr>
              <w:ind w:left="0" w:firstLine="1080"/>
              <w:jc w:val="both"/>
            </w:pPr>
            <w:r w:rsidRPr="008D7160">
              <w:t xml:space="preserve">безвозмездные поступления составляют 12 218,4 тыс. руб. – 98,4% от плана 2016 года по данному виду налога и 12,3 % от общего факта 2016 года. </w:t>
            </w:r>
          </w:p>
          <w:p w:rsidR="00C84801" w:rsidRPr="008D7160" w:rsidRDefault="00C84801" w:rsidP="00C84801">
            <w:pPr>
              <w:ind w:firstLine="708"/>
              <w:jc w:val="both"/>
              <w:rPr>
                <w:color w:val="000000"/>
              </w:rPr>
            </w:pPr>
            <w:r w:rsidRPr="008D7160">
              <w:t>В 2016 году (4 квартале) в структуре неналоговых доходов наблюдается  стабильное  поступление от средств</w:t>
            </w:r>
            <w:r w:rsidRPr="008D7160">
              <w:rPr>
                <w:color w:val="000000"/>
                <w:sz w:val="16"/>
                <w:szCs w:val="16"/>
              </w:rPr>
              <w:t xml:space="preserve">, </w:t>
            </w:r>
            <w:r w:rsidRPr="008D7160">
              <w:rPr>
                <w:color w:val="000000"/>
              </w:rPr>
              <w:t>составляющих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Санкт-Петербурга.</w:t>
            </w:r>
          </w:p>
          <w:p w:rsidR="00C84801" w:rsidRPr="008D7160" w:rsidRDefault="00C84801" w:rsidP="00C84801">
            <w:pPr>
              <w:ind w:firstLine="708"/>
              <w:jc w:val="both"/>
            </w:pPr>
            <w:r w:rsidRPr="008D7160">
              <w:t xml:space="preserve">Несущественным отличием в доходной части бюджета МО МО Северный является  поступление средств из бюджетов различных уровней (дотации, субвенции, субсидии), что на 20,2% больше аналогичного периода. </w:t>
            </w:r>
          </w:p>
          <w:p w:rsidR="00C84801" w:rsidRDefault="00C84801" w:rsidP="00C84801">
            <w:pPr>
              <w:ind w:firstLine="709"/>
              <w:jc w:val="both"/>
            </w:pPr>
            <w:r w:rsidRPr="008D7160">
              <w:t>Бюджет МО Северный за 12 месяцев 2016 года исполнен на 118,3 % от объемов, запланированных на год.</w:t>
            </w:r>
          </w:p>
          <w:p w:rsidR="00C84801" w:rsidRDefault="00C84801" w:rsidP="00C84801">
            <w:pPr>
              <w:ind w:firstLine="709"/>
              <w:jc w:val="both"/>
            </w:pPr>
          </w:p>
          <w:p w:rsidR="00C84801" w:rsidRDefault="00D64ECE" w:rsidP="00C84801">
            <w:pPr>
              <w:pStyle w:val="a3"/>
              <w:numPr>
                <w:ilvl w:val="1"/>
                <w:numId w:val="25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84801" w:rsidRPr="00264C8B">
              <w:rPr>
                <w:b/>
              </w:rPr>
              <w:t>Расходы бюджета</w:t>
            </w:r>
          </w:p>
          <w:p w:rsidR="00C84801" w:rsidRPr="0080377C" w:rsidRDefault="00C84801" w:rsidP="00C84801">
            <w:pPr>
              <w:pStyle w:val="upinput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C84801" w:rsidRDefault="00C84801" w:rsidP="00FA38CA">
            <w:pPr>
              <w:ind w:firstLine="709"/>
              <w:jc w:val="both"/>
            </w:pPr>
            <w:r w:rsidRPr="008D7160">
              <w:t>Расходы бюджета за 12 месяцев 2016 года составили 72 886,7 тыс.руб. – 83,1 % от запланированных объемов на 2016 год. По  сравнению с  аналогичным периодом 2015 годом, расходы за 12 месяцев 2016 года  уве</w:t>
            </w:r>
            <w:r w:rsidR="00FA38CA">
              <w:t>личились  на 7 261,0  тыс. руб.</w:t>
            </w:r>
          </w:p>
          <w:p w:rsidR="00FA38CA" w:rsidRPr="00FA38CA" w:rsidRDefault="00FA38CA" w:rsidP="00FA38CA">
            <w:pPr>
              <w:ind w:firstLine="709"/>
              <w:jc w:val="both"/>
            </w:pPr>
          </w:p>
          <w:p w:rsidR="00C84801" w:rsidRDefault="00C84801" w:rsidP="00C84801">
            <w:pPr>
              <w:jc w:val="both"/>
              <w:rPr>
                <w:sz w:val="20"/>
                <w:szCs w:val="20"/>
              </w:rPr>
            </w:pPr>
          </w:p>
          <w:p w:rsidR="00C84801" w:rsidRPr="008D7160" w:rsidRDefault="00C84801" w:rsidP="00C84801">
            <w:pPr>
              <w:jc w:val="both"/>
              <w:rPr>
                <w:i/>
                <w:sz w:val="20"/>
                <w:szCs w:val="20"/>
              </w:rPr>
            </w:pPr>
            <w:r w:rsidRPr="00834D48">
              <w:rPr>
                <w:sz w:val="20"/>
                <w:szCs w:val="20"/>
              </w:rPr>
              <w:lastRenderedPageBreak/>
              <w:t>Таблица 2</w:t>
            </w:r>
            <w:r w:rsidRPr="00834D48"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>Основные составляющие расходной</w:t>
            </w:r>
            <w:r w:rsidRPr="008D7160">
              <w:rPr>
                <w:i/>
                <w:sz w:val="20"/>
                <w:szCs w:val="20"/>
              </w:rPr>
              <w:t xml:space="preserve"> части бюджета МО МО Северный за 12  месяцев 2016 года</w:t>
            </w:r>
          </w:p>
          <w:p w:rsidR="00C84801" w:rsidRDefault="00C84801" w:rsidP="00C84801">
            <w:pPr>
              <w:rPr>
                <w:i/>
                <w:sz w:val="20"/>
                <w:szCs w:val="20"/>
              </w:rPr>
            </w:pPr>
            <w:r w:rsidRPr="00834D48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                           </w:t>
            </w:r>
            <w:r w:rsidRPr="00834D48">
              <w:rPr>
                <w:i/>
                <w:sz w:val="20"/>
                <w:szCs w:val="20"/>
              </w:rPr>
              <w:t>(тыс. руб</w:t>
            </w:r>
            <w:r>
              <w:rPr>
                <w:i/>
                <w:sz w:val="20"/>
                <w:szCs w:val="20"/>
              </w:rPr>
              <w:t>.</w:t>
            </w:r>
            <w:r w:rsidRPr="00834D48">
              <w:rPr>
                <w:i/>
                <w:sz w:val="20"/>
                <w:szCs w:val="20"/>
              </w:rPr>
              <w:t xml:space="preserve">) </w:t>
            </w:r>
          </w:p>
          <w:tbl>
            <w:tblPr>
              <w:tblW w:w="9587" w:type="dxa"/>
              <w:tblInd w:w="98" w:type="dxa"/>
              <w:tblLayout w:type="fixed"/>
              <w:tblLook w:val="04A0"/>
            </w:tblPr>
            <w:tblGrid>
              <w:gridCol w:w="3011"/>
              <w:gridCol w:w="2268"/>
              <w:gridCol w:w="1984"/>
              <w:gridCol w:w="1276"/>
              <w:gridCol w:w="1048"/>
            </w:tblGrid>
            <w:tr w:rsidR="00C84801" w:rsidTr="00FA38CA">
              <w:trPr>
                <w:trHeight w:val="1300"/>
              </w:trPr>
              <w:tc>
                <w:tcPr>
                  <w:tcW w:w="301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84801" w:rsidRPr="008D7160" w:rsidRDefault="00C84801" w:rsidP="00C23878">
                  <w:pPr>
                    <w:jc w:val="both"/>
                    <w:rPr>
                      <w:bCs/>
                      <w:color w:val="000000"/>
                    </w:rPr>
                  </w:pPr>
                  <w:r w:rsidRPr="008D7160">
                    <w:rPr>
                      <w:bCs/>
                      <w:color w:val="000000"/>
                    </w:rPr>
                    <w:t>Статьи расходов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84801" w:rsidRPr="008D7160" w:rsidRDefault="00C84801" w:rsidP="00C23878">
                  <w:pPr>
                    <w:jc w:val="center"/>
                    <w:rPr>
                      <w:bCs/>
                      <w:color w:val="000000"/>
                    </w:rPr>
                  </w:pPr>
                  <w:r w:rsidRPr="008D7160">
                    <w:rPr>
                      <w:bCs/>
                      <w:color w:val="000000"/>
                    </w:rPr>
                    <w:t>12  месяцев 2016 факт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84801" w:rsidRPr="008D7160" w:rsidRDefault="00C84801" w:rsidP="00C23878">
                  <w:pPr>
                    <w:jc w:val="center"/>
                    <w:rPr>
                      <w:bCs/>
                      <w:color w:val="000000"/>
                    </w:rPr>
                  </w:pPr>
                  <w:r w:rsidRPr="008D7160">
                    <w:rPr>
                      <w:bCs/>
                      <w:color w:val="000000"/>
                    </w:rPr>
                    <w:t>12 месяцев 2015 факт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84801" w:rsidRPr="008D7160" w:rsidRDefault="00C84801" w:rsidP="00C23878">
                  <w:pPr>
                    <w:jc w:val="center"/>
                    <w:rPr>
                      <w:bCs/>
                      <w:color w:val="000000"/>
                    </w:rPr>
                  </w:pPr>
                  <w:r w:rsidRPr="008D7160">
                    <w:rPr>
                      <w:bCs/>
                      <w:color w:val="000000"/>
                    </w:rPr>
                    <w:t>2016/2015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84801" w:rsidRPr="008D7160" w:rsidRDefault="00C84801" w:rsidP="00C23878">
                  <w:pPr>
                    <w:jc w:val="center"/>
                    <w:rPr>
                      <w:bCs/>
                      <w:color w:val="000000"/>
                    </w:rPr>
                  </w:pPr>
                  <w:r w:rsidRPr="008D7160">
                    <w:rPr>
                      <w:bCs/>
                      <w:color w:val="000000"/>
                    </w:rPr>
                    <w:t>Δ, %</w:t>
                  </w:r>
                </w:p>
              </w:tc>
            </w:tr>
            <w:tr w:rsidR="00C84801" w:rsidTr="00FA38CA">
              <w:trPr>
                <w:trHeight w:val="321"/>
              </w:trPr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4801" w:rsidRPr="00834D48" w:rsidRDefault="00C84801" w:rsidP="00C23878">
                  <w:pPr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Функционирование ОМСУ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16735,8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18362,0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91,14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-8,86</w:t>
                  </w:r>
                </w:p>
              </w:tc>
            </w:tr>
            <w:tr w:rsidR="00C84801" w:rsidTr="00FA38CA">
              <w:trPr>
                <w:trHeight w:val="321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4801" w:rsidRPr="00834D48" w:rsidRDefault="00C84801" w:rsidP="00C23878">
                  <w:pPr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Другие общегосуд.вопросы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286,9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418,46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68,56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-31,44</w:t>
                  </w:r>
                </w:p>
              </w:tc>
            </w:tr>
            <w:tr w:rsidR="00C84801" w:rsidTr="00FA38CA">
              <w:trPr>
                <w:trHeight w:val="321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4801" w:rsidRPr="00834D48" w:rsidRDefault="00C84801" w:rsidP="00C23878">
                  <w:pPr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Спорт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394,53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76,01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-23,99</w:t>
                  </w:r>
                </w:p>
              </w:tc>
            </w:tr>
            <w:tr w:rsidR="00C84801" w:rsidTr="00FA38CA">
              <w:trPr>
                <w:trHeight w:val="321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4801" w:rsidRPr="00834D48" w:rsidRDefault="00C84801" w:rsidP="00C23878">
                  <w:pPr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ГО и ЧС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-100,00</w:t>
                  </w:r>
                </w:p>
              </w:tc>
            </w:tr>
            <w:tr w:rsidR="00C84801" w:rsidTr="00FA38CA">
              <w:trPr>
                <w:trHeight w:val="321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4801" w:rsidRPr="00834D48" w:rsidRDefault="00C84801" w:rsidP="00C23878">
                  <w:pPr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29292,8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26455,2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110,73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10,73</w:t>
                  </w:r>
                </w:p>
              </w:tc>
            </w:tr>
            <w:tr w:rsidR="00C84801" w:rsidTr="00FA38CA">
              <w:trPr>
                <w:trHeight w:val="321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4801" w:rsidRPr="00834D48" w:rsidRDefault="00C84801" w:rsidP="00C23878">
                  <w:pPr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97,73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-2,27</w:t>
                  </w:r>
                </w:p>
              </w:tc>
            </w:tr>
            <w:tr w:rsidR="00C84801" w:rsidTr="00FA38CA">
              <w:trPr>
                <w:trHeight w:val="321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4801" w:rsidRPr="00834D48" w:rsidRDefault="00C84801" w:rsidP="00C23878">
                  <w:pPr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10963,8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7 601,40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144,23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44,23</w:t>
                  </w:r>
                </w:p>
              </w:tc>
            </w:tr>
            <w:tr w:rsidR="00C84801" w:rsidTr="00FA38CA">
              <w:trPr>
                <w:trHeight w:val="321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4801" w:rsidRPr="00834D48" w:rsidRDefault="00C84801" w:rsidP="00C23878">
                  <w:pPr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СМИ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1926,6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970,23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198,57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98,57</w:t>
                  </w:r>
                </w:p>
              </w:tc>
            </w:tr>
            <w:tr w:rsidR="00C84801" w:rsidTr="00FA38CA">
              <w:trPr>
                <w:trHeight w:val="321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4801" w:rsidRPr="00834D48" w:rsidRDefault="00C84801" w:rsidP="00C23878">
                  <w:pPr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12970,0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10773,4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120,39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20,39</w:t>
                  </w:r>
                </w:p>
              </w:tc>
            </w:tr>
            <w:tr w:rsidR="00C84801" w:rsidTr="00FA38CA">
              <w:trPr>
                <w:trHeight w:val="321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4801" w:rsidRPr="00834D48" w:rsidRDefault="00C84801" w:rsidP="00C23878">
                  <w:pPr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 xml:space="preserve"> Национальны экономика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Default="00C84801" w:rsidP="00C238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34D48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34D48">
                    <w:rPr>
                      <w:color w:val="000000"/>
                    </w:rPr>
                    <w:t>-100,00</w:t>
                  </w:r>
                </w:p>
              </w:tc>
            </w:tr>
            <w:tr w:rsidR="00C84801" w:rsidRPr="008D7160" w:rsidTr="00FA38CA">
              <w:trPr>
                <w:trHeight w:val="321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D7160" w:rsidRDefault="00C84801" w:rsidP="00C23878">
                  <w:pPr>
                    <w:rPr>
                      <w:color w:val="000000"/>
                    </w:rPr>
                  </w:pPr>
                  <w:r w:rsidRPr="008D7160">
                    <w:rPr>
                      <w:color w:val="000000"/>
                    </w:rPr>
                    <w:t> </w:t>
                  </w:r>
                  <w:r w:rsidRPr="008D7160">
                    <w:t>ВСЕГО  расходов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Pr="008D7160" w:rsidRDefault="00C84801" w:rsidP="00C23878">
                  <w:pPr>
                    <w:jc w:val="center"/>
                    <w:rPr>
                      <w:bCs/>
                      <w:color w:val="000000"/>
                    </w:rPr>
                  </w:pPr>
                  <w:r w:rsidRPr="008D7160">
                    <w:rPr>
                      <w:bCs/>
                      <w:color w:val="000000"/>
                    </w:rPr>
                    <w:t>72886,7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4801" w:rsidRPr="008D7160" w:rsidRDefault="00C84801" w:rsidP="00C23878">
                  <w:pPr>
                    <w:jc w:val="center"/>
                    <w:rPr>
                      <w:bCs/>
                      <w:color w:val="000000"/>
                    </w:rPr>
                  </w:pPr>
                  <w:r w:rsidRPr="008D7160">
                    <w:rPr>
                      <w:bCs/>
                      <w:color w:val="000000"/>
                    </w:rPr>
                    <w:t>65625,7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D7160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D7160">
                    <w:rPr>
                      <w:color w:val="000000"/>
                    </w:rPr>
                    <w:t>111,06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801" w:rsidRPr="008D7160" w:rsidRDefault="00C84801" w:rsidP="00C23878">
                  <w:pPr>
                    <w:jc w:val="right"/>
                    <w:rPr>
                      <w:color w:val="000000"/>
                    </w:rPr>
                  </w:pPr>
                  <w:r w:rsidRPr="008D7160">
                    <w:rPr>
                      <w:color w:val="000000"/>
                    </w:rPr>
                    <w:t>11,06</w:t>
                  </w:r>
                </w:p>
              </w:tc>
            </w:tr>
          </w:tbl>
          <w:p w:rsidR="00C84801" w:rsidRDefault="00C84801" w:rsidP="00C84801">
            <w:pPr>
              <w:rPr>
                <w:sz w:val="20"/>
                <w:szCs w:val="20"/>
              </w:rPr>
            </w:pPr>
          </w:p>
          <w:p w:rsidR="00C84801" w:rsidRDefault="00C84801" w:rsidP="00C84801">
            <w:pPr>
              <w:rPr>
                <w:i/>
                <w:sz w:val="20"/>
                <w:szCs w:val="20"/>
              </w:rPr>
            </w:pPr>
            <w:r w:rsidRPr="00834D48">
              <w:rPr>
                <w:sz w:val="20"/>
                <w:szCs w:val="20"/>
              </w:rPr>
              <w:t>Диаграмма 2.</w:t>
            </w:r>
            <w:r w:rsidRPr="00834D48">
              <w:rPr>
                <w:b/>
                <w:sz w:val="20"/>
                <w:szCs w:val="20"/>
              </w:rPr>
              <w:t xml:space="preserve"> </w:t>
            </w:r>
            <w:r w:rsidRPr="00834D48">
              <w:rPr>
                <w:i/>
                <w:sz w:val="20"/>
                <w:szCs w:val="20"/>
              </w:rPr>
              <w:t xml:space="preserve">Структура расходов бюджета МО МО Северный за </w:t>
            </w:r>
            <w:r>
              <w:rPr>
                <w:i/>
                <w:sz w:val="20"/>
                <w:szCs w:val="20"/>
              </w:rPr>
              <w:t xml:space="preserve">12 </w:t>
            </w:r>
            <w:r w:rsidRPr="00834D48">
              <w:rPr>
                <w:i/>
                <w:sz w:val="20"/>
                <w:szCs w:val="20"/>
              </w:rPr>
              <w:t xml:space="preserve"> месяцев 2015-2016гг</w:t>
            </w:r>
          </w:p>
          <w:p w:rsidR="00C84801" w:rsidRDefault="00C84801" w:rsidP="00C84801">
            <w:pPr>
              <w:rPr>
                <w:noProof/>
              </w:rPr>
            </w:pPr>
          </w:p>
          <w:p w:rsidR="00C84801" w:rsidRDefault="00C84801" w:rsidP="00C84801">
            <w:pPr>
              <w:ind w:firstLine="70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4150" cy="3600000"/>
                  <wp:effectExtent l="19050" t="0" r="24150" b="450"/>
                  <wp:docPr id="8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C84801" w:rsidRDefault="00C84801" w:rsidP="00C84801">
            <w:pPr>
              <w:ind w:firstLine="709"/>
              <w:jc w:val="center"/>
              <w:rPr>
                <w:noProof/>
              </w:rPr>
            </w:pPr>
          </w:p>
          <w:p w:rsidR="00C84801" w:rsidRPr="0080377C" w:rsidRDefault="00C84801" w:rsidP="00C84801">
            <w:pPr>
              <w:ind w:firstLine="709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522205" cy="3670945"/>
                  <wp:effectExtent l="19050" t="0" r="21345" b="5705"/>
                  <wp:docPr id="9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C84801" w:rsidRDefault="00C84801" w:rsidP="00C84801">
            <w:pPr>
              <w:ind w:firstLine="708"/>
              <w:jc w:val="both"/>
              <w:rPr>
                <w:b/>
              </w:rPr>
            </w:pPr>
          </w:p>
          <w:p w:rsidR="00C84801" w:rsidRPr="007A0E95" w:rsidRDefault="00C84801" w:rsidP="00C84801">
            <w:pPr>
              <w:ind w:firstLine="708"/>
              <w:jc w:val="both"/>
            </w:pPr>
            <w:r w:rsidRPr="007A0E95">
              <w:t>Наибольший удельный вес в структуре исполнения расходов бюджета за 12 месяцев 2016 года по экономическим подгруппам приходится:</w:t>
            </w:r>
          </w:p>
          <w:p w:rsidR="00C84801" w:rsidRPr="007A0E95" w:rsidRDefault="00C84801" w:rsidP="00C84801">
            <w:pPr>
              <w:numPr>
                <w:ilvl w:val="0"/>
                <w:numId w:val="19"/>
              </w:numPr>
              <w:jc w:val="both"/>
            </w:pPr>
            <w:r w:rsidRPr="007A0E95">
              <w:t>на благоустройство (220,310,340 КОСГУ) – 40%;</w:t>
            </w:r>
          </w:p>
          <w:p w:rsidR="00C84801" w:rsidRPr="007A0E95" w:rsidRDefault="00C84801" w:rsidP="00C84801">
            <w:pPr>
              <w:numPr>
                <w:ilvl w:val="0"/>
                <w:numId w:val="19"/>
              </w:numPr>
              <w:jc w:val="both"/>
            </w:pPr>
            <w:r w:rsidRPr="007A0E95">
              <w:t>на оплату труда (с начислениями) (211, 213, 220 КОСГУ) – 23%;</w:t>
            </w:r>
          </w:p>
          <w:p w:rsidR="00C84801" w:rsidRPr="007A0E95" w:rsidRDefault="00C84801" w:rsidP="00C84801">
            <w:pPr>
              <w:numPr>
                <w:ilvl w:val="0"/>
                <w:numId w:val="19"/>
              </w:numPr>
              <w:jc w:val="both"/>
            </w:pPr>
            <w:r w:rsidRPr="007A0E95">
              <w:t xml:space="preserve"> на социальную политику (262, 263, 200  КОСГУ) – 16%;</w:t>
            </w:r>
          </w:p>
          <w:p w:rsidR="00C84801" w:rsidRPr="007A0E95" w:rsidRDefault="00C84801" w:rsidP="00C84801">
            <w:pPr>
              <w:numPr>
                <w:ilvl w:val="0"/>
                <w:numId w:val="19"/>
              </w:numPr>
              <w:jc w:val="both"/>
            </w:pPr>
            <w:r w:rsidRPr="007A0E95">
              <w:t>на мероприятия по культуре (220,340,310 КОСГУ) – 15%;</w:t>
            </w:r>
          </w:p>
          <w:p w:rsidR="00C84801" w:rsidRPr="00C84801" w:rsidRDefault="00C84801" w:rsidP="00C84801">
            <w:pPr>
              <w:ind w:left="709"/>
              <w:jc w:val="both"/>
              <w:rPr>
                <w:b/>
              </w:rPr>
            </w:pPr>
          </w:p>
          <w:p w:rsidR="00C84801" w:rsidRDefault="00C84801" w:rsidP="00C84801">
            <w:pPr>
              <w:ind w:firstLine="709"/>
              <w:jc w:val="both"/>
            </w:pPr>
            <w:r>
              <w:t>План по расходам 87 736,7 тыс. руб. Исполнение по расходам 72 886,7 тыс. руб. Исполнение плана 83,1 %</w:t>
            </w:r>
          </w:p>
          <w:p w:rsidR="00C84801" w:rsidRDefault="00C84801" w:rsidP="00C84801">
            <w:pPr>
              <w:ind w:firstLine="709"/>
              <w:jc w:val="both"/>
            </w:pPr>
          </w:p>
          <w:p w:rsidR="00C84801" w:rsidRPr="00D64ECE" w:rsidRDefault="00C84801" w:rsidP="00D64ECE">
            <w:pPr>
              <w:pStyle w:val="a3"/>
              <w:numPr>
                <w:ilvl w:val="2"/>
                <w:numId w:val="25"/>
              </w:numPr>
              <w:jc w:val="center"/>
              <w:rPr>
                <w:b/>
              </w:rPr>
            </w:pPr>
            <w:r w:rsidRPr="00D64ECE">
              <w:rPr>
                <w:b/>
              </w:rPr>
              <w:t>Исполнение программной части бюджета в 2016 году во внутригородском  муниципальном образовании  Санкт-Петербурга муниципальный округ Северный</w:t>
            </w:r>
          </w:p>
          <w:p w:rsidR="00C84801" w:rsidRPr="00BB2569" w:rsidRDefault="00C84801" w:rsidP="00C84801">
            <w:pPr>
              <w:rPr>
                <w:b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5F5F5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6"/>
              <w:gridCol w:w="3018"/>
              <w:gridCol w:w="1951"/>
              <w:gridCol w:w="2125"/>
              <w:gridCol w:w="1853"/>
            </w:tblGrid>
            <w:tr w:rsidR="00C84801" w:rsidRPr="007255E7" w:rsidTr="00C23878">
              <w:trPr>
                <w:trHeight w:val="1649"/>
              </w:trPr>
              <w:tc>
                <w:tcPr>
                  <w:tcW w:w="5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7255E7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0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7255E7">
                    <w:rPr>
                      <w:sz w:val="20"/>
                      <w:szCs w:val="20"/>
                    </w:rPr>
                    <w:t>На</w:t>
                  </w:r>
                  <w:r>
                    <w:rPr>
                      <w:sz w:val="20"/>
                      <w:szCs w:val="20"/>
                    </w:rPr>
                    <w:t xml:space="preserve">именование муниципальной </w:t>
                  </w:r>
                  <w:r w:rsidRPr="007255E7">
                    <w:rPr>
                      <w:sz w:val="20"/>
                      <w:szCs w:val="20"/>
                    </w:rPr>
                    <w:t xml:space="preserve">   программы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Сумма средств местного бюджета на реализацию программы в 2016 году, тыс. руб. (уточненный </w:t>
                  </w: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план)</w:t>
                  </w: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 средств местного бюджета на реализацию программы в 2016 году, тыс. руб. (факт)</w:t>
                  </w:r>
                </w:p>
              </w:tc>
              <w:tc>
                <w:tcPr>
                  <w:tcW w:w="1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C84801" w:rsidRPr="00045FF0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045FF0">
                    <w:rPr>
                      <w:sz w:val="20"/>
                      <w:szCs w:val="20"/>
                    </w:rPr>
                    <w:t>Процент исполнения</w:t>
                  </w:r>
                </w:p>
              </w:tc>
            </w:tr>
            <w:tr w:rsidR="00C84801" w:rsidRPr="007255E7" w:rsidTr="00C23878"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7255E7">
                    <w:rPr>
                      <w:sz w:val="20"/>
                      <w:szCs w:val="20"/>
                    </w:rPr>
                    <w:t> </w:t>
                  </w: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7255E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Pr="0082309B" w:rsidRDefault="00C84801" w:rsidP="00C23878">
                  <w:pPr>
                    <w:jc w:val="both"/>
                    <w:rPr>
                      <w:sz w:val="20"/>
                      <w:szCs w:val="20"/>
                    </w:rPr>
                  </w:pPr>
                  <w:r w:rsidRPr="0082309B">
                    <w:rPr>
                      <w:color w:val="2D2D2D"/>
                      <w:spacing w:val="2"/>
                      <w:sz w:val="20"/>
                      <w:szCs w:val="20"/>
                      <w:shd w:val="clear" w:color="auto" w:fill="FFFFFF"/>
                    </w:rPr>
                    <w:t>Участие в деятельности по профилактике правонарушений в Санкт-Петербурге в формах, установленных законодательством Санкт-Петербурга на территории МО МО Северный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Pr="00BB2569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90,2</w:t>
                  </w:r>
                </w:p>
              </w:tc>
            </w:tr>
            <w:tr w:rsidR="00C84801" w:rsidRPr="007255E7" w:rsidTr="00C23878"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7255E7">
                    <w:rPr>
                      <w:sz w:val="20"/>
                      <w:szCs w:val="20"/>
                    </w:rPr>
                    <w:t> </w:t>
                  </w: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7255E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Pr="0082309B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  <w:r w:rsidRPr="0082309B">
                    <w:rPr>
                      <w:sz w:val="20"/>
                      <w:szCs w:val="20"/>
                    </w:rPr>
                    <w:t xml:space="preserve">Участие в профилактике терроризма и экстремизма, а также в минимизации и (или) </w:t>
                  </w:r>
                  <w:r w:rsidRPr="0082309B">
                    <w:rPr>
                      <w:sz w:val="20"/>
                      <w:szCs w:val="20"/>
                    </w:rPr>
                    <w:lastRenderedPageBreak/>
                    <w:t>ликвидации последствий проявления терроризма и экстремизма на территории муниципального образования МО Северный» 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Pr="00BB2569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  <w:r w:rsidRPr="007255E7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93,3</w:t>
                  </w:r>
                </w:p>
              </w:tc>
            </w:tr>
            <w:tr w:rsidR="00C84801" w:rsidRPr="007255E7" w:rsidTr="00C23878">
              <w:tc>
                <w:tcPr>
                  <w:tcW w:w="52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7255E7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Pr="0082309B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  <w:r w:rsidRPr="0082309B">
                    <w:rPr>
                      <w:sz w:val="20"/>
                      <w:szCs w:val="20"/>
                    </w:rPr>
                    <w:t>Организация и проведение досуговых мероприятий  для жителей МО Северный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Pr="00BB2569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140,9</w:t>
                  </w:r>
                </w:p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94,0</w:t>
                  </w:r>
                </w:p>
              </w:tc>
            </w:tr>
            <w:tr w:rsidR="00C84801" w:rsidRPr="007255E7" w:rsidTr="00C23878"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7255E7">
                    <w:rPr>
                      <w:sz w:val="20"/>
                      <w:szCs w:val="20"/>
                    </w:rPr>
                    <w:t> </w:t>
                  </w: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01" w:rsidRPr="0082309B" w:rsidRDefault="00C84801" w:rsidP="00C23878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r w:rsidRPr="0082309B">
                    <w:rPr>
                      <w:sz w:val="20"/>
                      <w:szCs w:val="20"/>
                    </w:rPr>
                    <w:t>Участие в реализации мер по профилактике дорожно-транспортного травматизма на  территории муниципального образования МО Северный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Pr="00BB2569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222,0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222,0</w:t>
                  </w:r>
                </w:p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C84801" w:rsidRPr="007255E7" w:rsidTr="00C23878"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7255E7">
                    <w:rPr>
                      <w:sz w:val="20"/>
                      <w:szCs w:val="20"/>
                    </w:rPr>
                    <w:t> </w:t>
                  </w: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Pr="0082309B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  <w:r w:rsidRPr="0082309B">
                    <w:rPr>
                      <w:sz w:val="20"/>
                      <w:szCs w:val="20"/>
                    </w:rPr>
                    <w:t>Организация  и проведение местных и участие в организации и проведении городских праздничных и иных зрелищных мероприятий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Pr="00BB2569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11000,0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10963,8</w:t>
                  </w: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C84801" w:rsidRPr="007255E7" w:rsidTr="00C23878"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7255E7">
                    <w:rPr>
                      <w:sz w:val="20"/>
                      <w:szCs w:val="20"/>
                    </w:rPr>
                    <w:t> </w:t>
                  </w: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Pr="0082309B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  <w:r w:rsidRPr="0082309B">
                    <w:rPr>
                      <w:sz w:val="20"/>
                      <w:szCs w:val="20"/>
                    </w:rPr>
                    <w:t>Создание условий для развития  на территории муниципального образования МО Северный физической культуры и массового спорта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Pr="00BB2569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336,0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299,9</w:t>
                  </w: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89,3</w:t>
                  </w:r>
                </w:p>
              </w:tc>
            </w:tr>
            <w:tr w:rsidR="00C84801" w:rsidRPr="007255E7" w:rsidTr="00C23878">
              <w:tc>
                <w:tcPr>
                  <w:tcW w:w="52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Pr="007255E7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  <w:r w:rsidRPr="007255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  <w:r w:rsidRPr="007255E7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11844,0</w:t>
                  </w:r>
                </w:p>
              </w:tc>
              <w:tc>
                <w:tcPr>
                  <w:tcW w:w="2125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11751,6</w:t>
                  </w:r>
                </w:p>
              </w:tc>
              <w:tc>
                <w:tcPr>
                  <w:tcW w:w="18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C84801" w:rsidRDefault="00C84801" w:rsidP="00C23878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99,2</w:t>
                  </w:r>
                </w:p>
              </w:tc>
            </w:tr>
            <w:tr w:rsidR="00C84801" w:rsidTr="00C23878">
              <w:trPr>
                <w:trHeight w:val="70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  <w:p w:rsidR="00C84801" w:rsidRPr="007255E7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Pr="007255E7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C84801" w:rsidRDefault="00C84801" w:rsidP="00C23878">
                  <w:pPr>
                    <w:shd w:val="clear" w:color="auto" w:fill="FFFFFF" w:themeFill="background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1791" w:rsidRPr="00F61760" w:rsidRDefault="00CE1791" w:rsidP="007D3C19">
            <w:pPr>
              <w:jc w:val="both"/>
            </w:pPr>
          </w:p>
        </w:tc>
      </w:tr>
    </w:tbl>
    <w:p w:rsidR="00C84801" w:rsidRDefault="00C84801" w:rsidP="00863549">
      <w:pPr>
        <w:ind w:firstLine="708"/>
        <w:jc w:val="both"/>
      </w:pPr>
    </w:p>
    <w:p w:rsidR="00863549" w:rsidRPr="00D64ECE" w:rsidRDefault="00863549" w:rsidP="00D64ECE">
      <w:pPr>
        <w:pStyle w:val="a3"/>
        <w:numPr>
          <w:ilvl w:val="2"/>
          <w:numId w:val="25"/>
        </w:numPr>
        <w:jc w:val="center"/>
        <w:rPr>
          <w:b/>
        </w:rPr>
      </w:pPr>
      <w:r w:rsidRPr="00D64ECE">
        <w:rPr>
          <w:b/>
        </w:rPr>
        <w:t>Во исполнение расходной части местного бюджета в соответствии с федеральным законом № 44-ФЗ от 05.04.2013г. «О контрактной системе в сфере закупок…» с изменениями и дополнениями, за 12 месяцев 2016 года были проведены:</w:t>
      </w:r>
    </w:p>
    <w:p w:rsidR="00863549" w:rsidRPr="007A0E95" w:rsidRDefault="00863549" w:rsidP="00863549">
      <w:pPr>
        <w:numPr>
          <w:ilvl w:val="0"/>
          <w:numId w:val="20"/>
        </w:numPr>
        <w:jc w:val="both"/>
      </w:pPr>
      <w:r w:rsidRPr="007A0E95">
        <w:t xml:space="preserve">5 процедур запроса котировок;   </w:t>
      </w:r>
    </w:p>
    <w:p w:rsidR="00863549" w:rsidRPr="007A0E95" w:rsidRDefault="00863549" w:rsidP="00863549">
      <w:pPr>
        <w:numPr>
          <w:ilvl w:val="0"/>
          <w:numId w:val="20"/>
        </w:numPr>
        <w:jc w:val="both"/>
      </w:pPr>
      <w:r w:rsidRPr="007A0E95">
        <w:t xml:space="preserve">4 процедуры  по проведению открытого аукциона; </w:t>
      </w:r>
    </w:p>
    <w:p w:rsidR="00863549" w:rsidRPr="007A0E95" w:rsidRDefault="00863549" w:rsidP="00863549">
      <w:pPr>
        <w:numPr>
          <w:ilvl w:val="0"/>
          <w:numId w:val="20"/>
        </w:numPr>
        <w:jc w:val="both"/>
      </w:pPr>
      <w:r w:rsidRPr="007A0E95">
        <w:t>2 процедуры по проведению открытого конкурса</w:t>
      </w:r>
    </w:p>
    <w:p w:rsidR="00863549" w:rsidRPr="007A0E95" w:rsidRDefault="00863549" w:rsidP="00863549">
      <w:pPr>
        <w:jc w:val="both"/>
      </w:pPr>
      <w:r w:rsidRPr="007A0E95">
        <w:t>по результатам, которых заключены следующие муниципальные контракты на 2016 год:</w:t>
      </w:r>
    </w:p>
    <w:p w:rsidR="00863549" w:rsidRPr="007A0E95" w:rsidRDefault="00863549" w:rsidP="00863549"/>
    <w:p w:rsidR="00863549" w:rsidRPr="007A0E95" w:rsidRDefault="00863549" w:rsidP="00863549">
      <w:pPr>
        <w:rPr>
          <w:i/>
        </w:rPr>
      </w:pPr>
      <w:r w:rsidRPr="007A0E95">
        <w:t>Таблица 3</w:t>
      </w:r>
      <w:r w:rsidRPr="007A0E95">
        <w:rPr>
          <w:i/>
        </w:rPr>
        <w:t xml:space="preserve">   </w:t>
      </w:r>
    </w:p>
    <w:tbl>
      <w:tblPr>
        <w:tblW w:w="10207" w:type="dxa"/>
        <w:tblInd w:w="-318" w:type="dxa"/>
        <w:tblLayout w:type="fixed"/>
        <w:tblLook w:val="04A0"/>
      </w:tblPr>
      <w:tblGrid>
        <w:gridCol w:w="7656"/>
        <w:gridCol w:w="2551"/>
      </w:tblGrid>
      <w:tr w:rsidR="00863549" w:rsidRPr="007A0E95" w:rsidTr="007D3C19">
        <w:trPr>
          <w:trHeight w:val="300"/>
        </w:trPr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49" w:rsidRPr="007A0E95" w:rsidRDefault="00863549" w:rsidP="003D4EFD">
            <w:pPr>
              <w:rPr>
                <w:color w:val="000000"/>
              </w:rPr>
            </w:pPr>
            <w:r w:rsidRPr="007A0E95">
              <w:rPr>
                <w:i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49" w:rsidRPr="007A0E95" w:rsidRDefault="00863549" w:rsidP="003D4EFD">
            <w:pPr>
              <w:rPr>
                <w:color w:val="000000"/>
              </w:rPr>
            </w:pPr>
          </w:p>
        </w:tc>
      </w:tr>
      <w:tr w:rsidR="00863549" w:rsidRPr="007A0E95" w:rsidTr="007D3C19">
        <w:trPr>
          <w:trHeight w:val="403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Объект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2016 год</w:t>
            </w:r>
          </w:p>
        </w:tc>
      </w:tr>
      <w:tr w:rsidR="00863549" w:rsidRPr="007A0E95" w:rsidTr="007D3C19">
        <w:trPr>
          <w:trHeight w:val="87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наименование товаров, работ,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сумма, рублей</w:t>
            </w:r>
          </w:p>
        </w:tc>
      </w:tr>
      <w:tr w:rsidR="00863549" w:rsidRPr="007A0E95" w:rsidTr="007D3C19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2</w:t>
            </w:r>
          </w:p>
        </w:tc>
      </w:tr>
      <w:tr w:rsidR="00863549" w:rsidRPr="007A0E95" w:rsidTr="007D3C19">
        <w:trPr>
          <w:trHeight w:val="842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rPr>
                <w:color w:val="000000"/>
              </w:rPr>
            </w:pPr>
            <w:r w:rsidRPr="007A0E95">
              <w:rPr>
                <w:color w:val="000000"/>
              </w:rPr>
              <w:t>Выполнение работ по уборке и санитарной очистке территории МО МО Северный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49" w:rsidRPr="007A0E95" w:rsidRDefault="00863549" w:rsidP="003D4EFD">
            <w:pPr>
              <w:jc w:val="center"/>
            </w:pPr>
            <w:r w:rsidRPr="007A0E95">
              <w:t>3 799 999,78</w:t>
            </w:r>
          </w:p>
        </w:tc>
      </w:tr>
      <w:tr w:rsidR="00863549" w:rsidRPr="007A0E95" w:rsidTr="007D3C19">
        <w:trPr>
          <w:trHeight w:val="557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rPr>
                <w:color w:val="000000"/>
              </w:rPr>
            </w:pPr>
            <w:r w:rsidRPr="007A0E95">
              <w:rPr>
                <w:color w:val="000000"/>
              </w:rPr>
              <w:t>Изготовление полиграфической продукции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1 669 327,20</w:t>
            </w:r>
          </w:p>
        </w:tc>
      </w:tr>
      <w:tr w:rsidR="00863549" w:rsidRPr="007A0E95" w:rsidTr="007D3C19">
        <w:trPr>
          <w:trHeight w:val="887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rPr>
                <w:color w:val="000000"/>
              </w:rPr>
            </w:pPr>
            <w:r w:rsidRPr="007A0E95">
              <w:rPr>
                <w:color w:val="000000"/>
              </w:rPr>
              <w:t xml:space="preserve">Оказание услуг по проведению праздничных мероприятий на территории муниципального образования Санкт-Петербурга МО Северный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8 240 000,00</w:t>
            </w:r>
          </w:p>
        </w:tc>
      </w:tr>
      <w:tr w:rsidR="00863549" w:rsidRPr="007A0E95" w:rsidTr="007D3C19">
        <w:trPr>
          <w:trHeight w:val="564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rPr>
                <w:color w:val="000000"/>
              </w:rPr>
            </w:pPr>
            <w:r w:rsidRPr="007A0E95">
              <w:rPr>
                <w:color w:val="000000"/>
              </w:rPr>
              <w:lastRenderedPageBreak/>
              <w:t>Адаптация и сопровождение специальных выпусков Систем Консультант Плюс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220 034,60</w:t>
            </w:r>
          </w:p>
        </w:tc>
      </w:tr>
      <w:tr w:rsidR="00863549" w:rsidRPr="007A0E95" w:rsidTr="007D3C19">
        <w:trPr>
          <w:trHeight w:val="1019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rPr>
                <w:color w:val="000000"/>
              </w:rPr>
            </w:pPr>
            <w:r w:rsidRPr="007A0E95">
              <w:rPr>
                <w:color w:val="000000"/>
              </w:rPr>
              <w:t xml:space="preserve">Поставка канцелярских и хозяйственно-бытовых товаров для нужд Внутригородского муниципального образования Санкт-Петербурга МО Северный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102 670,48</w:t>
            </w:r>
          </w:p>
        </w:tc>
      </w:tr>
      <w:tr w:rsidR="00863549" w:rsidRPr="007A0E95" w:rsidTr="007D3C19">
        <w:trPr>
          <w:trHeight w:val="1266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rPr>
                <w:color w:val="000000"/>
              </w:rPr>
            </w:pPr>
            <w:r w:rsidRPr="007A0E95">
              <w:rPr>
                <w:color w:val="000000"/>
              </w:rPr>
              <w:t xml:space="preserve">Техническое обслуживание компьютерных сетей, персональной компьютерной техники и поддержке официального сайта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123 597,00</w:t>
            </w:r>
          </w:p>
        </w:tc>
      </w:tr>
      <w:tr w:rsidR="00863549" w:rsidRPr="007A0E95" w:rsidTr="007D3C19">
        <w:trPr>
          <w:trHeight w:val="597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rPr>
                <w:color w:val="000000"/>
              </w:rPr>
            </w:pPr>
            <w:r w:rsidRPr="007A0E95">
              <w:rPr>
                <w:color w:val="000000"/>
              </w:rPr>
              <w:t>Организация и проведение автобусных экскурсий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2 100 000,00</w:t>
            </w:r>
          </w:p>
        </w:tc>
      </w:tr>
      <w:tr w:rsidR="00863549" w:rsidRPr="007A0E95" w:rsidTr="007D3C19">
        <w:trPr>
          <w:trHeight w:val="658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rPr>
                <w:color w:val="000000"/>
              </w:rPr>
            </w:pPr>
            <w:r w:rsidRPr="007A0E95">
              <w:rPr>
                <w:color w:val="000000"/>
              </w:rPr>
              <w:t>Организация и проведение военно-патриотического мероприятия "Зарница"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104 000,00</w:t>
            </w:r>
          </w:p>
        </w:tc>
      </w:tr>
      <w:tr w:rsidR="00863549" w:rsidRPr="007A0E95" w:rsidTr="007D3C19">
        <w:trPr>
          <w:trHeight w:val="557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rPr>
                <w:color w:val="000000"/>
              </w:rPr>
            </w:pPr>
            <w:r w:rsidRPr="007A0E95">
              <w:rPr>
                <w:color w:val="000000"/>
              </w:rPr>
              <w:t xml:space="preserve">Выполнение работ по благоустройству территории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31 758 043,31</w:t>
            </w:r>
          </w:p>
        </w:tc>
      </w:tr>
      <w:tr w:rsidR="00863549" w:rsidRPr="007A0E95" w:rsidTr="007D3C19">
        <w:trPr>
          <w:trHeight w:val="8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rPr>
                <w:color w:val="000000"/>
              </w:rPr>
            </w:pPr>
            <w:r w:rsidRPr="007A0E95">
              <w:rPr>
                <w:color w:val="000000"/>
              </w:rPr>
              <w:t>Работы по формированию архивных фондов МА МО МО Северный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80 000,00</w:t>
            </w:r>
          </w:p>
        </w:tc>
      </w:tr>
      <w:tr w:rsidR="00863549" w:rsidRPr="007A0E95" w:rsidTr="007D3C19">
        <w:trPr>
          <w:trHeight w:val="1123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rPr>
                <w:color w:val="000000"/>
              </w:rPr>
            </w:pPr>
            <w:r w:rsidRPr="007A0E95">
              <w:rPr>
                <w:color w:val="000000"/>
              </w:rPr>
              <w:t>Работы по разработке проектной документации по благоустройству внутридворовой территории МО МО Северный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1 600 000,00</w:t>
            </w:r>
          </w:p>
        </w:tc>
      </w:tr>
      <w:tr w:rsidR="00863549" w:rsidRPr="007A0E95" w:rsidTr="007D3C19">
        <w:trPr>
          <w:trHeight w:val="419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49" w:rsidRPr="007A0E95" w:rsidRDefault="00863549" w:rsidP="003D4EFD">
            <w:pPr>
              <w:rPr>
                <w:color w:val="000000"/>
              </w:rPr>
            </w:pPr>
            <w:r w:rsidRPr="007A0E95">
              <w:rPr>
                <w:color w:val="000000"/>
              </w:rPr>
              <w:t xml:space="preserve">                 И Т О Г 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49 797 672,37</w:t>
            </w:r>
          </w:p>
        </w:tc>
      </w:tr>
      <w:tr w:rsidR="00863549" w:rsidRPr="007A0E95" w:rsidTr="007D3C19">
        <w:trPr>
          <w:trHeight w:val="673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Единственный поставщик (договора до 100 тыс. руб.)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2 535 014,00</w:t>
            </w:r>
          </w:p>
        </w:tc>
      </w:tr>
      <w:tr w:rsidR="00863549" w:rsidRPr="007A0E95" w:rsidTr="007D3C19">
        <w:trPr>
          <w:trHeight w:val="697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 xml:space="preserve">Физ. лица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393 400,00</w:t>
            </w:r>
          </w:p>
        </w:tc>
      </w:tr>
      <w:tr w:rsidR="00863549" w:rsidRPr="007A0E95" w:rsidTr="007D3C19">
        <w:trPr>
          <w:trHeight w:val="551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Общая сумма заключенных контрактов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49" w:rsidRPr="007A0E95" w:rsidRDefault="00863549" w:rsidP="003D4EFD">
            <w:pPr>
              <w:jc w:val="center"/>
              <w:rPr>
                <w:color w:val="000000"/>
              </w:rPr>
            </w:pPr>
            <w:r w:rsidRPr="007A0E95">
              <w:rPr>
                <w:color w:val="000000"/>
              </w:rPr>
              <w:t>52 726 086,37</w:t>
            </w:r>
          </w:p>
        </w:tc>
      </w:tr>
      <w:tr w:rsidR="00863549" w:rsidRPr="007A0E95" w:rsidTr="007D3C19">
        <w:trPr>
          <w:trHeight w:val="300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49" w:rsidRDefault="00863549" w:rsidP="003D4EFD">
            <w:pPr>
              <w:rPr>
                <w:color w:val="000000"/>
              </w:rPr>
            </w:pPr>
          </w:p>
          <w:p w:rsidR="00863549" w:rsidRPr="007A0E95" w:rsidRDefault="00863549" w:rsidP="003D4EF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49" w:rsidRPr="007A0E95" w:rsidRDefault="00863549" w:rsidP="003D4EFD">
            <w:pPr>
              <w:jc w:val="right"/>
              <w:rPr>
                <w:color w:val="000000"/>
              </w:rPr>
            </w:pPr>
          </w:p>
        </w:tc>
      </w:tr>
    </w:tbl>
    <w:p w:rsidR="00D64ECE" w:rsidRPr="00C84801" w:rsidRDefault="00D64ECE" w:rsidP="00D64ECE">
      <w:pPr>
        <w:pStyle w:val="a3"/>
        <w:numPr>
          <w:ilvl w:val="1"/>
          <w:numId w:val="25"/>
        </w:numPr>
        <w:jc w:val="center"/>
        <w:rPr>
          <w:b/>
        </w:rPr>
      </w:pPr>
      <w:r>
        <w:rPr>
          <w:b/>
        </w:rPr>
        <w:t xml:space="preserve"> </w:t>
      </w:r>
      <w:r w:rsidRPr="00C84801">
        <w:rPr>
          <w:b/>
        </w:rPr>
        <w:t>Результат исполнения бюджета</w:t>
      </w:r>
    </w:p>
    <w:tbl>
      <w:tblPr>
        <w:tblW w:w="10207" w:type="dxa"/>
        <w:tblLayout w:type="fixed"/>
        <w:tblLook w:val="04A0"/>
      </w:tblPr>
      <w:tblGrid>
        <w:gridCol w:w="7656"/>
        <w:gridCol w:w="2551"/>
      </w:tblGrid>
      <w:tr w:rsidR="00D64ECE" w:rsidRPr="00F61760" w:rsidTr="00C23878">
        <w:trPr>
          <w:trHeight w:val="65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ECE" w:rsidRPr="008D7160" w:rsidRDefault="00D64ECE" w:rsidP="00C23878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ECE" w:rsidRPr="00F61760" w:rsidRDefault="00D64ECE" w:rsidP="00C23878">
            <w:pPr>
              <w:rPr>
                <w:color w:val="000000"/>
              </w:rPr>
            </w:pPr>
          </w:p>
        </w:tc>
      </w:tr>
      <w:tr w:rsidR="00D64ECE" w:rsidRPr="00F61760" w:rsidTr="00C23878">
        <w:trPr>
          <w:trHeight w:val="65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ECE" w:rsidRPr="008D7160" w:rsidRDefault="00D64ECE" w:rsidP="00C23878">
            <w:pPr>
              <w:spacing w:line="360" w:lineRule="auto"/>
              <w:ind w:firstLine="720"/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ECE" w:rsidRPr="00F61760" w:rsidRDefault="00D64ECE" w:rsidP="00C23878">
            <w:pPr>
              <w:jc w:val="both"/>
              <w:rPr>
                <w:color w:val="000000"/>
              </w:rPr>
            </w:pPr>
          </w:p>
        </w:tc>
      </w:tr>
    </w:tbl>
    <w:p w:rsidR="00D64ECE" w:rsidRDefault="00D64ECE" w:rsidP="00D64ECE">
      <w:pPr>
        <w:jc w:val="both"/>
      </w:pPr>
      <w:r>
        <w:t xml:space="preserve">            </w:t>
      </w:r>
      <w:r w:rsidRPr="00F61760">
        <w:t xml:space="preserve">По итогам 2016 года бюджет МО МО Северный был профицитным,  доходы превысили расходы на </w:t>
      </w:r>
      <w:r w:rsidRPr="007A0E95">
        <w:t>26 679,2 тыс. руб</w:t>
      </w:r>
      <w:r>
        <w:t>. Профицит бюджета в размере 26 679,2 тыс. руб.</w:t>
      </w:r>
    </w:p>
    <w:p w:rsidR="00863549" w:rsidRPr="007A0E95" w:rsidRDefault="00863549" w:rsidP="00863549">
      <w:pPr>
        <w:spacing w:line="360" w:lineRule="auto"/>
        <w:ind w:firstLine="708"/>
        <w:jc w:val="both"/>
      </w:pPr>
    </w:p>
    <w:p w:rsidR="00863549" w:rsidRPr="00F61760" w:rsidRDefault="00863549" w:rsidP="00863549">
      <w:pPr>
        <w:jc w:val="both"/>
        <w:rPr>
          <w:b/>
        </w:rPr>
      </w:pPr>
    </w:p>
    <w:p w:rsidR="00863549" w:rsidRPr="005121B5" w:rsidRDefault="00863549" w:rsidP="005121B5">
      <w:pPr>
        <w:tabs>
          <w:tab w:val="left" w:pos="851"/>
          <w:tab w:val="left" w:pos="1080"/>
          <w:tab w:val="left" w:pos="1701"/>
        </w:tabs>
        <w:ind w:left="567"/>
      </w:pPr>
    </w:p>
    <w:sectPr w:rsidR="00863549" w:rsidRPr="005121B5" w:rsidSect="003D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81" w:rsidRDefault="00625D81" w:rsidP="00B90A1C">
      <w:r>
        <w:separator/>
      </w:r>
    </w:p>
  </w:endnote>
  <w:endnote w:type="continuationSeparator" w:id="1">
    <w:p w:rsidR="00625D81" w:rsidRDefault="00625D81" w:rsidP="00B9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81" w:rsidRDefault="00625D81" w:rsidP="00B90A1C">
      <w:r>
        <w:separator/>
      </w:r>
    </w:p>
  </w:footnote>
  <w:footnote w:type="continuationSeparator" w:id="1">
    <w:p w:rsidR="00625D81" w:rsidRDefault="00625D81" w:rsidP="00B90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235"/>
    <w:multiLevelType w:val="hybridMultilevel"/>
    <w:tmpl w:val="4064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6254"/>
    <w:multiLevelType w:val="hybridMultilevel"/>
    <w:tmpl w:val="61F2EF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AB3B20"/>
    <w:multiLevelType w:val="hybridMultilevel"/>
    <w:tmpl w:val="AC98D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243C"/>
    <w:multiLevelType w:val="hybridMultilevel"/>
    <w:tmpl w:val="473E6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50708C"/>
    <w:multiLevelType w:val="hybridMultilevel"/>
    <w:tmpl w:val="0D34C27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1AAA2623"/>
    <w:multiLevelType w:val="hybridMultilevel"/>
    <w:tmpl w:val="50647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F24A9"/>
    <w:multiLevelType w:val="hybridMultilevel"/>
    <w:tmpl w:val="56766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74621"/>
    <w:multiLevelType w:val="hybridMultilevel"/>
    <w:tmpl w:val="91E2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172D2"/>
    <w:multiLevelType w:val="multilevel"/>
    <w:tmpl w:val="2A30B7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EastAsia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EastAsia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EastAsia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EastAsia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EastAsia" w:hint="default"/>
        <w:b/>
        <w:color w:val="auto"/>
      </w:rPr>
    </w:lvl>
  </w:abstractNum>
  <w:abstractNum w:abstractNumId="9">
    <w:nsid w:val="2BEC2A03"/>
    <w:multiLevelType w:val="hybridMultilevel"/>
    <w:tmpl w:val="62F0298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A42A48"/>
    <w:multiLevelType w:val="hybridMultilevel"/>
    <w:tmpl w:val="8A6E43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31393F"/>
    <w:multiLevelType w:val="hybridMultilevel"/>
    <w:tmpl w:val="CA6E53B6"/>
    <w:lvl w:ilvl="0" w:tplc="D83620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C6C58"/>
    <w:multiLevelType w:val="hybridMultilevel"/>
    <w:tmpl w:val="89F8651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B834E34"/>
    <w:multiLevelType w:val="hybridMultilevel"/>
    <w:tmpl w:val="34A63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D197B"/>
    <w:multiLevelType w:val="hybridMultilevel"/>
    <w:tmpl w:val="A5180390"/>
    <w:lvl w:ilvl="0" w:tplc="0B8E92F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413700"/>
    <w:multiLevelType w:val="hybridMultilevel"/>
    <w:tmpl w:val="42E246A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D836BC7"/>
    <w:multiLevelType w:val="hybridMultilevel"/>
    <w:tmpl w:val="E1EC9F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B127FC"/>
    <w:multiLevelType w:val="hybridMultilevel"/>
    <w:tmpl w:val="480433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1C09C6"/>
    <w:multiLevelType w:val="hybridMultilevel"/>
    <w:tmpl w:val="94CE0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C2F91"/>
    <w:multiLevelType w:val="multilevel"/>
    <w:tmpl w:val="69FE9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2426C24"/>
    <w:multiLevelType w:val="hybridMultilevel"/>
    <w:tmpl w:val="1CFEB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710EF"/>
    <w:multiLevelType w:val="multilevel"/>
    <w:tmpl w:val="69FE9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5730C40"/>
    <w:multiLevelType w:val="multilevel"/>
    <w:tmpl w:val="543298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450DA4"/>
    <w:multiLevelType w:val="hybridMultilevel"/>
    <w:tmpl w:val="21DAE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30206"/>
    <w:multiLevelType w:val="hybridMultilevel"/>
    <w:tmpl w:val="13728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BE12D7"/>
    <w:multiLevelType w:val="multilevel"/>
    <w:tmpl w:val="69FE9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EF72D89"/>
    <w:multiLevelType w:val="hybridMultilevel"/>
    <w:tmpl w:val="4768D2D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18"/>
  </w:num>
  <w:num w:numId="5">
    <w:abstractNumId w:val="20"/>
  </w:num>
  <w:num w:numId="6">
    <w:abstractNumId w:val="8"/>
  </w:num>
  <w:num w:numId="7">
    <w:abstractNumId w:val="24"/>
  </w:num>
  <w:num w:numId="8">
    <w:abstractNumId w:val="6"/>
  </w:num>
  <w:num w:numId="9">
    <w:abstractNumId w:val="13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16"/>
  </w:num>
  <w:num w:numId="15">
    <w:abstractNumId w:val="23"/>
  </w:num>
  <w:num w:numId="16">
    <w:abstractNumId w:val="17"/>
  </w:num>
  <w:num w:numId="17">
    <w:abstractNumId w:val="14"/>
  </w:num>
  <w:num w:numId="18">
    <w:abstractNumId w:val="7"/>
  </w:num>
  <w:num w:numId="19">
    <w:abstractNumId w:val="26"/>
  </w:num>
  <w:num w:numId="20">
    <w:abstractNumId w:val="12"/>
  </w:num>
  <w:num w:numId="21">
    <w:abstractNumId w:val="3"/>
  </w:num>
  <w:num w:numId="22">
    <w:abstractNumId w:val="2"/>
  </w:num>
  <w:num w:numId="23">
    <w:abstractNumId w:val="4"/>
  </w:num>
  <w:num w:numId="24">
    <w:abstractNumId w:val="0"/>
  </w:num>
  <w:num w:numId="25">
    <w:abstractNumId w:val="25"/>
  </w:num>
  <w:num w:numId="26">
    <w:abstractNumId w:val="2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07C"/>
    <w:rsid w:val="0001768B"/>
    <w:rsid w:val="00087895"/>
    <w:rsid w:val="000934B1"/>
    <w:rsid w:val="000D6022"/>
    <w:rsid w:val="000F477B"/>
    <w:rsid w:val="001419EB"/>
    <w:rsid w:val="00146CF0"/>
    <w:rsid w:val="00192468"/>
    <w:rsid w:val="001E2028"/>
    <w:rsid w:val="00211364"/>
    <w:rsid w:val="002F7863"/>
    <w:rsid w:val="00313C89"/>
    <w:rsid w:val="00332B4B"/>
    <w:rsid w:val="0034230F"/>
    <w:rsid w:val="0036758D"/>
    <w:rsid w:val="00380ECE"/>
    <w:rsid w:val="003A736F"/>
    <w:rsid w:val="003D4EFD"/>
    <w:rsid w:val="003E45BE"/>
    <w:rsid w:val="00424AE0"/>
    <w:rsid w:val="00475548"/>
    <w:rsid w:val="005121B5"/>
    <w:rsid w:val="0054307C"/>
    <w:rsid w:val="005E1F37"/>
    <w:rsid w:val="0062380B"/>
    <w:rsid w:val="00625D81"/>
    <w:rsid w:val="006528C5"/>
    <w:rsid w:val="0066003B"/>
    <w:rsid w:val="00682525"/>
    <w:rsid w:val="00695A53"/>
    <w:rsid w:val="006B38B1"/>
    <w:rsid w:val="006B773B"/>
    <w:rsid w:val="006F163C"/>
    <w:rsid w:val="00717AAC"/>
    <w:rsid w:val="007D3C19"/>
    <w:rsid w:val="007F4839"/>
    <w:rsid w:val="00814DEC"/>
    <w:rsid w:val="008321E0"/>
    <w:rsid w:val="00863549"/>
    <w:rsid w:val="00912E55"/>
    <w:rsid w:val="009331FD"/>
    <w:rsid w:val="00935F80"/>
    <w:rsid w:val="00977CFE"/>
    <w:rsid w:val="009E1A0E"/>
    <w:rsid w:val="00A35FFC"/>
    <w:rsid w:val="00A716F2"/>
    <w:rsid w:val="00AD3512"/>
    <w:rsid w:val="00B42320"/>
    <w:rsid w:val="00B73D36"/>
    <w:rsid w:val="00B85C29"/>
    <w:rsid w:val="00B90A1C"/>
    <w:rsid w:val="00BB0D5E"/>
    <w:rsid w:val="00BB77F0"/>
    <w:rsid w:val="00BE2317"/>
    <w:rsid w:val="00C17E34"/>
    <w:rsid w:val="00C23878"/>
    <w:rsid w:val="00C23F67"/>
    <w:rsid w:val="00C84801"/>
    <w:rsid w:val="00CD2BD2"/>
    <w:rsid w:val="00CE1791"/>
    <w:rsid w:val="00CF1737"/>
    <w:rsid w:val="00D23C82"/>
    <w:rsid w:val="00D355E7"/>
    <w:rsid w:val="00D64ECE"/>
    <w:rsid w:val="00DB663A"/>
    <w:rsid w:val="00E26424"/>
    <w:rsid w:val="00E63856"/>
    <w:rsid w:val="00E74DDB"/>
    <w:rsid w:val="00ED75FA"/>
    <w:rsid w:val="00F01AF6"/>
    <w:rsid w:val="00F03B07"/>
    <w:rsid w:val="00F14C92"/>
    <w:rsid w:val="00F22FB7"/>
    <w:rsid w:val="00F30B17"/>
    <w:rsid w:val="00F35721"/>
    <w:rsid w:val="00F40C76"/>
    <w:rsid w:val="00F51565"/>
    <w:rsid w:val="00FA38CA"/>
    <w:rsid w:val="00FB4A7F"/>
    <w:rsid w:val="00FD2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89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D2B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2B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4307C"/>
    <w:pPr>
      <w:ind w:left="720"/>
      <w:contextualSpacing/>
    </w:pPr>
  </w:style>
  <w:style w:type="paragraph" w:styleId="a4">
    <w:name w:val="Title"/>
    <w:basedOn w:val="a"/>
    <w:link w:val="a5"/>
    <w:qFormat/>
    <w:rsid w:val="0054307C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54307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7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4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CD2BD2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CD2B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D2BD2"/>
    <w:rPr>
      <w:color w:val="0000FF"/>
      <w:u w:val="single"/>
    </w:rPr>
  </w:style>
  <w:style w:type="paragraph" w:customStyle="1" w:styleId="xl66">
    <w:name w:val="xl6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D2BD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CD2BD2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CD2BD2"/>
    <w:pPr>
      <w:shd w:val="clear" w:color="000000" w:fill="E5E0EC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4">
    <w:name w:val="xl8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D2BD2"/>
    <w:pP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CD2BD2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CD2BD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CD2BD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CD2BD2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CD2BD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CD2BD2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D2BD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CD2BD2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CD2BD2"/>
    <w:pP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CD2BD2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CD2BD2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D2BD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CD2BD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CD2BD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CD2BD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CD2BD2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CD2BD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CD2BD2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CD2BD2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CD2BD2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7">
    <w:name w:val="xl11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8">
    <w:name w:val="xl11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1">
    <w:name w:val="xl12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5">
    <w:name w:val="xl13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CD2BD2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FF"/>
    </w:rPr>
  </w:style>
  <w:style w:type="paragraph" w:customStyle="1" w:styleId="xl141">
    <w:name w:val="xl14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FF"/>
    </w:rPr>
  </w:style>
  <w:style w:type="paragraph" w:customStyle="1" w:styleId="xl142">
    <w:name w:val="xl14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CD2BD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CD2BD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CD2BD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both"/>
    </w:pPr>
    <w:rPr>
      <w:b/>
      <w:bCs/>
    </w:rPr>
  </w:style>
  <w:style w:type="paragraph" w:customStyle="1" w:styleId="xl150">
    <w:name w:val="xl15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5">
    <w:name w:val="xl15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8">
    <w:name w:val="xl15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65">
    <w:name w:val="xl16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67">
    <w:name w:val="xl16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right"/>
      <w:textAlignment w:val="center"/>
    </w:pPr>
  </w:style>
  <w:style w:type="paragraph" w:customStyle="1" w:styleId="xl169">
    <w:name w:val="xl16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2">
    <w:name w:val="xl17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top"/>
    </w:pPr>
    <w:rPr>
      <w:b/>
      <w:bCs/>
    </w:rPr>
  </w:style>
  <w:style w:type="paragraph" w:customStyle="1" w:styleId="xl176">
    <w:name w:val="xl17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1">
    <w:name w:val="xl18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2">
    <w:name w:val="xl18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top"/>
    </w:pPr>
    <w:rPr>
      <w:b/>
      <w:bCs/>
    </w:rPr>
  </w:style>
  <w:style w:type="paragraph" w:customStyle="1" w:styleId="xl184">
    <w:name w:val="xl18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8">
    <w:name w:val="xl18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0">
    <w:name w:val="xl19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top"/>
    </w:pPr>
    <w:rPr>
      <w:b/>
      <w:bCs/>
    </w:rPr>
  </w:style>
  <w:style w:type="paragraph" w:customStyle="1" w:styleId="xl192">
    <w:name w:val="xl19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6">
    <w:name w:val="xl19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7">
    <w:name w:val="xl19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8">
    <w:name w:val="xl19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9">
    <w:name w:val="xl19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0">
    <w:name w:val="xl20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9">
    <w:name w:val="xl20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CD2BD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3">
    <w:name w:val="xl21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top"/>
    </w:pPr>
    <w:rPr>
      <w:b/>
      <w:bCs/>
    </w:rPr>
  </w:style>
  <w:style w:type="paragraph" w:customStyle="1" w:styleId="xl214">
    <w:name w:val="xl21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9">
    <w:name w:val="xl21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2">
    <w:name w:val="xl22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6">
    <w:name w:val="xl22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8">
    <w:name w:val="xl22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0">
    <w:name w:val="xl23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231">
    <w:name w:val="xl23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232">
    <w:name w:val="xl232"/>
    <w:basedOn w:val="a"/>
    <w:rsid w:val="00CD2B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D2BD2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CD2BD2"/>
  </w:style>
  <w:style w:type="paragraph" w:styleId="2">
    <w:name w:val="Body Text 2"/>
    <w:basedOn w:val="a"/>
    <w:link w:val="20"/>
    <w:uiPriority w:val="99"/>
    <w:semiHidden/>
    <w:unhideWhenUsed/>
    <w:rsid w:val="008635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input">
    <w:name w:val="up_input"/>
    <w:basedOn w:val="a"/>
    <w:rsid w:val="00863549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d">
    <w:name w:val="Normal (Web)"/>
    <w:basedOn w:val="a"/>
    <w:rsid w:val="0086354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B90A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90A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90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7C"/>
    <w:pPr>
      <w:ind w:left="720"/>
      <w:contextualSpacing/>
    </w:pPr>
  </w:style>
  <w:style w:type="paragraph" w:styleId="a4">
    <w:name w:val="Title"/>
    <w:basedOn w:val="a"/>
    <w:link w:val="a5"/>
    <w:qFormat/>
    <w:rsid w:val="0054307C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54307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7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chart" Target="charts/chart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ka\Documents\&#1042;&#1040;&#1046;&#1053;&#1054;!!!\&#1075;&#1086;&#1076;&#1086;&#1074;&#1086;&#1081;,%20&#1082;&#1074;&#1072;&#1088;&#1090;&#1072;&#1100;&#1085;&#1099;&#1081;%20%20&#1086;&#1090;&#1095;&#1077;&#1090;&#1099;\&#1086;&#1090;&#1095;&#1077;&#1090;%202016\12%20&#1084;&#1077;&#1089;\&#1076;&#1080;&#1072;&#1075;&#1088;&#1072;&#1084;&#1084;&#1099;%20&#1082;%20&#1087;&#1086;&#1103;&#1089;&#1085;%209%20&#1084;&#1077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ka\Documents\&#1042;&#1040;&#1046;&#1053;&#1054;!!!\&#1075;&#1086;&#1076;&#1086;&#1074;&#1086;&#1081;,%20&#1082;&#1074;&#1072;&#1088;&#1090;&#1072;&#1100;&#1085;&#1099;&#1081;%20%20&#1086;&#1090;&#1095;&#1077;&#1090;&#1099;\&#1086;&#1090;&#1095;&#1077;&#1090;%202016\12%20&#1084;&#1077;&#1089;\&#1076;&#1080;&#1072;&#1075;&#1088;&#1072;&#1084;&#1084;&#1099;%20&#1082;%20&#1087;&#1086;&#1103;&#1089;&#1085;%209%20&#1084;&#1077;&#1089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Vika\Documents\&#1042;&#1040;&#1046;&#1053;&#1054;!!!\&#1075;&#1086;&#1076;&#1086;&#1074;&#1086;&#1081;,%20&#1082;&#1074;&#1072;&#1088;&#1090;&#1072;&#1100;&#1085;&#1099;&#1081;%20%20&#1086;&#1090;&#1095;&#1077;&#1090;&#1099;\&#1086;&#1090;&#1095;&#1077;&#1090;%202016\12%20&#1084;&#1077;&#1089;\&#1076;&#1080;&#1072;&#1075;&#1088;&#1072;&#1084;&#1084;&#1099;%20&#1082;%20&#1087;&#1086;&#1103;&#1089;&#1085;%209%20&#1084;&#1077;&#1089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Vika\Documents\&#1042;&#1040;&#1046;&#1053;&#1054;!!!\&#1075;&#1086;&#1076;&#1086;&#1074;&#1086;&#1081;,%20&#1082;&#1074;&#1072;&#1088;&#1090;&#1072;&#1100;&#1085;&#1099;&#1081;%20%20&#1086;&#1090;&#1095;&#1077;&#1090;&#1099;\&#1086;&#1090;&#1095;&#1077;&#1090;%202016\12%20&#1084;&#1077;&#1089;\&#1076;&#1080;&#1072;&#1075;&#1088;&#1072;&#1084;&#1084;&#1099;%20&#1082;%20&#1087;&#1086;&#1103;&#1089;&#1085;%2012%20&#1084;&#1077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Доходы бюджета МО МО Северный </a:t>
            </a:r>
          </a:p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за 12 месяцев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2015 года</a:t>
            </a:r>
          </a:p>
          <a:p>
            <a:pPr>
              <a:defRPr/>
            </a:pP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74 677,3 тыс.руб. - 100%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20"/>
    </c:view3D>
    <c:plotArea>
      <c:layout>
        <c:manualLayout>
          <c:layoutTarget val="inner"/>
          <c:xMode val="edge"/>
          <c:yMode val="edge"/>
          <c:x val="0.1846451546497864"/>
          <c:y val="0.2345676342695969"/>
          <c:w val="0.68132657990806156"/>
          <c:h val="0.70879901846589799"/>
        </c:manualLayout>
      </c:layout>
      <c:pie3DChart>
        <c:varyColors val="1"/>
        <c:ser>
          <c:idx val="0"/>
          <c:order val="0"/>
          <c:explosion val="2"/>
          <c:dPt>
            <c:idx val="0"/>
            <c:explosion val="0"/>
          </c:dPt>
          <c:dPt>
            <c:idx val="2"/>
            <c:explosion val="0"/>
          </c:dPt>
          <c:dPt>
            <c:idx val="3"/>
            <c:explosion val="12"/>
          </c:dPt>
          <c:dPt>
            <c:idx val="4"/>
            <c:explosion val="14"/>
          </c:dPt>
          <c:dPt>
            <c:idx val="5"/>
            <c:explosion val="10"/>
          </c:dPt>
          <c:dLbls>
            <c:dLbl>
              <c:idx val="0"/>
              <c:layout>
                <c:manualLayout>
                  <c:x val="-5.5717352219018398E-2"/>
                  <c:y val="-0.5098378165157130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1.9285113080030152E-2"/>
                  <c:y val="0.11993051446603879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4.684167799708152E-2"/>
                  <c:y val="-3.1669018251331345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4"/>
              <c:layout>
                <c:manualLayout>
                  <c:x val="2.8995901129057252E-3"/>
                  <c:y val="-0.18631377725183196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5"/>
              <c:layout>
                <c:manualLayout>
                  <c:x val="0.12542822457978858"/>
                  <c:y val="-3.7935535835798319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Лист1!$B$3:$B$8</c:f>
              <c:strCache>
                <c:ptCount val="6"/>
                <c:pt idx="0">
                  <c:v>Налоги на совокупный доход</c:v>
                </c:pt>
                <c:pt idx="1">
                  <c:v>Налог на имущество физических лиц</c:v>
                </c:pt>
                <c:pt idx="2">
                  <c:v>Задолженности и перерасчеты по отменнным налогам</c:v>
                </c:pt>
                <c:pt idx="3">
                  <c:v>Восстановительная стоимость зеленых насаждений </c:v>
                </c:pt>
                <c:pt idx="4">
                  <c:v>Штрафы, санкции, возмещение ущерба</c:v>
                </c:pt>
                <c:pt idx="5">
                  <c:v>Субвенции и дотации</c:v>
                </c:pt>
              </c:strCache>
            </c:strRef>
          </c:cat>
          <c:val>
            <c:numRef>
              <c:f>Лист1!$C$3:$C$8</c:f>
              <c:numCache>
                <c:formatCode>#,##0.0</c:formatCode>
                <c:ptCount val="6"/>
                <c:pt idx="0">
                  <c:v>45259.8</c:v>
                </c:pt>
                <c:pt idx="1">
                  <c:v>9146.26</c:v>
                </c:pt>
                <c:pt idx="2">
                  <c:v>0</c:v>
                </c:pt>
                <c:pt idx="3">
                  <c:v>9224.0400000000009</c:v>
                </c:pt>
                <c:pt idx="4">
                  <c:v>883.34999999999866</c:v>
                </c:pt>
                <c:pt idx="5">
                  <c:v>10163.82</c:v>
                </c:pt>
              </c:numCache>
            </c:numRef>
          </c:val>
        </c:ser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Доходы бюджета МО МО Северный 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за 12</a:t>
            </a:r>
            <a:r>
              <a:rPr lang="en-US" sz="11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месяцев 2016 года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99 565,9 тыс.руб. - 100%</a:t>
            </a:r>
          </a:p>
        </c:rich>
      </c:tx>
      <c:layout>
        <c:manualLayout>
          <c:xMode val="edge"/>
          <c:yMode val="edge"/>
          <c:x val="0.23313126677577611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4436364422810619"/>
          <c:y val="0.1626308793663003"/>
          <c:w val="0.80035377388972917"/>
          <c:h val="0.83711867500995352"/>
        </c:manualLayout>
      </c:layout>
      <c:pie3DChart>
        <c:varyColors val="1"/>
        <c:ser>
          <c:idx val="0"/>
          <c:order val="0"/>
          <c:explosion val="10"/>
          <c:dPt>
            <c:idx val="5"/>
            <c:explosion val="21"/>
          </c:dPt>
          <c:dLbls>
            <c:dLbl>
              <c:idx val="0"/>
              <c:layout>
                <c:manualLayout>
                  <c:x val="-5.8788936792357187E-2"/>
                  <c:y val="-0.49089110647801415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2.7022185034958395E-4"/>
                  <c:y val="0.14069919368857725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2"/>
              <c:delete val="1"/>
            </c:dLbl>
            <c:dLbl>
              <c:idx val="3"/>
              <c:layout>
                <c:manualLayout>
                  <c:x val="0"/>
                  <c:y val="-6.3361585282651373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4"/>
              <c:layout>
                <c:manualLayout>
                  <c:x val="-1.2508839244992553E-2"/>
                  <c:y val="-9.4345147730569665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5"/>
              <c:layout>
                <c:manualLayout>
                  <c:x val="7.9642215511348813E-2"/>
                  <c:y val="-3.1124695531310514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6"/>
              <c:delete val="1"/>
            </c:dLbl>
            <c:showCatName val="1"/>
            <c:showPercent val="1"/>
            <c:showLeaderLines val="1"/>
          </c:dLbls>
          <c:cat>
            <c:strRef>
              <c:f>Лист1!$B$3:$B$9</c:f>
              <c:strCache>
                <c:ptCount val="7"/>
                <c:pt idx="0">
                  <c:v>Налоги на совокупный доход</c:v>
                </c:pt>
                <c:pt idx="1">
                  <c:v>Налог на имущество физических лиц</c:v>
                </c:pt>
                <c:pt idx="2">
                  <c:v>Задолженности и перерасчеты по отменнным налогам</c:v>
                </c:pt>
                <c:pt idx="3">
                  <c:v>Восстановительная стоимость зеленых насаждений </c:v>
                </c:pt>
                <c:pt idx="4">
                  <c:v>Штрафы, санкции, возмещение ущерба</c:v>
                </c:pt>
                <c:pt idx="5">
                  <c:v>Субвенции и дотации</c:v>
                </c:pt>
                <c:pt idx="6">
                  <c:v>Невыясненные поступления</c:v>
                </c:pt>
              </c:strCache>
            </c:strRef>
          </c:cat>
          <c:val>
            <c:numRef>
              <c:f>Лист1!$D$3:$D$9</c:f>
              <c:numCache>
                <c:formatCode>#,##0.0</c:formatCode>
                <c:ptCount val="7"/>
                <c:pt idx="0">
                  <c:v>37421.599999999999</c:v>
                </c:pt>
                <c:pt idx="1">
                  <c:v>12474.4</c:v>
                </c:pt>
                <c:pt idx="2">
                  <c:v>0</c:v>
                </c:pt>
                <c:pt idx="3">
                  <c:v>36197.5</c:v>
                </c:pt>
                <c:pt idx="4">
                  <c:v>1254</c:v>
                </c:pt>
                <c:pt idx="5">
                  <c:v>12218.4</c:v>
                </c:pt>
                <c:pt idx="6" formatCode="0.0">
                  <c:v>0</c:v>
                </c:pt>
              </c:numCache>
            </c:numRef>
          </c:val>
        </c:ser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5.9697460097280594E-2"/>
          <c:y val="0.2329422483951353"/>
          <c:w val="0.84873204592132456"/>
          <c:h val="0.68090146139140062"/>
        </c:manualLayout>
      </c:layout>
      <c:pie3DChart>
        <c:varyColors val="1"/>
        <c:ser>
          <c:idx val="0"/>
          <c:order val="0"/>
          <c:explosion val="30"/>
          <c:dPt>
            <c:idx val="0"/>
            <c:explosion val="0"/>
          </c:dPt>
          <c:dPt>
            <c:idx val="1"/>
            <c:explosion val="27"/>
          </c:dPt>
          <c:dPt>
            <c:idx val="2"/>
            <c:explosion val="27"/>
          </c:dPt>
          <c:dPt>
            <c:idx val="3"/>
            <c:explosion val="7"/>
          </c:dPt>
          <c:dPt>
            <c:idx val="4"/>
            <c:explosion val="18"/>
          </c:dPt>
          <c:dPt>
            <c:idx val="6"/>
            <c:explosion val="27"/>
          </c:dPt>
          <c:dPt>
            <c:idx val="8"/>
            <c:explosion val="11"/>
          </c:dPt>
          <c:dLbls>
            <c:dLbl>
              <c:idx val="0"/>
              <c:layout>
                <c:manualLayout>
                  <c:x val="-6.9686398403906794E-3"/>
                  <c:y val="-9.7458280677878192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"/>
                  <c:y val="-0.194933259699700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общегосуд</a:t>
                    </a:r>
                  </a:p>
                  <a:p>
                    <a:r>
                      <a:rPr lang="ru-RU"/>
                      <a:t>.вопросы  1%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6.4011710074702313E-2"/>
                  <c:y val="8.324010840427757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2674944478094238"/>
                  <c:y val="2.8938395895907781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1016592331553"/>
                  <c:y val="0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2.4476753001590714E-2"/>
                  <c:y val="-5.2023265610317233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1.7207053287780501E-2"/>
                  <c:y val="-5.6988107967985487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7.9287940357222961E-3"/>
                  <c:y val="-4.1456206863031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  16%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delete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Лист2!$A$4:$A$13</c:f>
              <c:strCache>
                <c:ptCount val="10"/>
                <c:pt idx="0">
                  <c:v>Функционирование ОМСУ</c:v>
                </c:pt>
                <c:pt idx="1">
                  <c:v>Другие общегосуд.вопросы</c:v>
                </c:pt>
                <c:pt idx="2">
                  <c:v>Спорт</c:v>
                </c:pt>
                <c:pt idx="3">
                  <c:v>ГО и ЧС</c:v>
                </c:pt>
                <c:pt idx="4">
                  <c:v>Благоустройство</c:v>
                </c:pt>
                <c:pt idx="5">
                  <c:v>Молодежная политика</c:v>
                </c:pt>
                <c:pt idx="6">
                  <c:v>Культура</c:v>
                </c:pt>
                <c:pt idx="7">
                  <c:v>СМИ</c:v>
                </c:pt>
                <c:pt idx="8">
                  <c:v>Социальная политика</c:v>
                </c:pt>
                <c:pt idx="9">
                  <c:v> Национальны экономика</c:v>
                </c:pt>
              </c:strCache>
            </c:strRef>
          </c:cat>
          <c:val>
            <c:numRef>
              <c:f>Лист2!$B$4:$B$13</c:f>
              <c:numCache>
                <c:formatCode>General</c:formatCode>
                <c:ptCount val="10"/>
                <c:pt idx="0">
                  <c:v>18361.980000000021</c:v>
                </c:pt>
                <c:pt idx="1">
                  <c:v>418.46</c:v>
                </c:pt>
                <c:pt idx="2">
                  <c:v>394.53</c:v>
                </c:pt>
                <c:pt idx="3">
                  <c:v>130.32000000000039</c:v>
                </c:pt>
                <c:pt idx="4">
                  <c:v>26455.18</c:v>
                </c:pt>
                <c:pt idx="5">
                  <c:v>410.21999999999969</c:v>
                </c:pt>
                <c:pt idx="6" formatCode="#,##0.00">
                  <c:v>7601.4</c:v>
                </c:pt>
                <c:pt idx="7">
                  <c:v>970.23</c:v>
                </c:pt>
                <c:pt idx="8">
                  <c:v>10773.42</c:v>
                </c:pt>
                <c:pt idx="9">
                  <c:v>110</c:v>
                </c:pt>
              </c:numCache>
            </c:numRef>
          </c:val>
        </c:ser>
      </c:pie3DChart>
    </c:plotArea>
    <c:plotVisOnly val="1"/>
    <c:dispBlanksAs val="zero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5.9697460097280754E-2"/>
          <c:y val="0.23294224839513503"/>
          <c:w val="0.84873204592132456"/>
          <c:h val="0.68090146139140073"/>
        </c:manualLayout>
      </c:layout>
      <c:pie3DChart>
        <c:varyColors val="1"/>
        <c:ser>
          <c:idx val="0"/>
          <c:order val="0"/>
          <c:explosion val="30"/>
          <c:dPt>
            <c:idx val="0"/>
            <c:explosion val="0"/>
          </c:dPt>
          <c:dPt>
            <c:idx val="1"/>
            <c:explosion val="27"/>
          </c:dPt>
          <c:dPt>
            <c:idx val="2"/>
            <c:explosion val="27"/>
          </c:dPt>
          <c:dPt>
            <c:idx val="3"/>
            <c:explosion val="7"/>
          </c:dPt>
          <c:dPt>
            <c:idx val="4"/>
            <c:explosion val="18"/>
          </c:dPt>
          <c:dPt>
            <c:idx val="6"/>
            <c:explosion val="27"/>
          </c:dPt>
          <c:dPt>
            <c:idx val="8"/>
            <c:explosion val="11"/>
          </c:dPt>
          <c:dLbls>
            <c:dLbl>
              <c:idx val="0"/>
              <c:layout>
                <c:manualLayout>
                  <c:x val="-6.9686398403906715E-3"/>
                  <c:y val="-9.7458280677878192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"/>
                  <c:y val="-0.194933259699700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общегосуд</a:t>
                    </a:r>
                  </a:p>
                  <a:p>
                    <a:r>
                      <a:rPr lang="ru-RU"/>
                      <a:t>.вопросы  1%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6.4011710074702424E-2"/>
                  <c:y val="8.3240108404277646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2674944478094213"/>
                  <c:y val="2.8938395895907784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1016592331552991"/>
                  <c:y val="0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2.4476753001590718E-2"/>
                  <c:y val="-5.2023265610317233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1.7207053287780546E-2"/>
                  <c:y val="-5.6988107967985487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7.9287940357222891E-3"/>
                  <c:y val="-4.14562068630313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  16%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delete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Лист2!$A$4:$A$13</c:f>
              <c:strCache>
                <c:ptCount val="10"/>
                <c:pt idx="0">
                  <c:v>Функционирование ОМСУ</c:v>
                </c:pt>
                <c:pt idx="1">
                  <c:v>Другие общегосуд.вопросы</c:v>
                </c:pt>
                <c:pt idx="2">
                  <c:v>Спорт</c:v>
                </c:pt>
                <c:pt idx="3">
                  <c:v>ГО и ЧС</c:v>
                </c:pt>
                <c:pt idx="4">
                  <c:v>Благоустройство</c:v>
                </c:pt>
                <c:pt idx="5">
                  <c:v>Молодежная политика</c:v>
                </c:pt>
                <c:pt idx="6">
                  <c:v>Культура</c:v>
                </c:pt>
                <c:pt idx="7">
                  <c:v>СМИ</c:v>
                </c:pt>
                <c:pt idx="8">
                  <c:v>Социальная политика</c:v>
                </c:pt>
                <c:pt idx="9">
                  <c:v> Национальны экономика</c:v>
                </c:pt>
              </c:strCache>
            </c:strRef>
          </c:cat>
          <c:val>
            <c:numRef>
              <c:f>Лист2!$B$4:$B$13</c:f>
              <c:numCache>
                <c:formatCode>General</c:formatCode>
                <c:ptCount val="10"/>
                <c:pt idx="0">
                  <c:v>16735.8</c:v>
                </c:pt>
                <c:pt idx="1">
                  <c:v>286.89999999999969</c:v>
                </c:pt>
                <c:pt idx="2">
                  <c:v>299.89999999999969</c:v>
                </c:pt>
                <c:pt idx="3">
                  <c:v>10</c:v>
                </c:pt>
                <c:pt idx="4">
                  <c:v>29292.799999999996</c:v>
                </c:pt>
                <c:pt idx="5">
                  <c:v>400.9</c:v>
                </c:pt>
                <c:pt idx="6">
                  <c:v>10963.8</c:v>
                </c:pt>
                <c:pt idx="7">
                  <c:v>1926.6</c:v>
                </c:pt>
                <c:pt idx="8">
                  <c:v>12970</c:v>
                </c:pt>
                <c:pt idx="9">
                  <c:v>0</c:v>
                </c:pt>
              </c:numCache>
            </c:numRef>
          </c:val>
        </c:ser>
      </c:pie3DChart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0.34321</cdr:x>
      <cdr:y>0.04012</cdr:y>
    </cdr:from>
    <cdr:to>
      <cdr:x>0.6324</cdr:x>
      <cdr:y>0.1821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76426" y="123825"/>
          <a:ext cx="1581150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100" b="1" i="0" baseline="0">
              <a:latin typeface="Times New Roman" pitchFamily="18" charset="0"/>
            </a:rPr>
            <a:t>12 месяцев 2015года</a:t>
          </a:r>
        </a:p>
        <a:p xmlns:a="http://schemas.openxmlformats.org/drawingml/2006/main">
          <a:pPr algn="ctr"/>
          <a:r>
            <a:rPr lang="ru-RU" sz="1100" b="1" i="0" baseline="0">
              <a:latin typeface="Times New Roman" pitchFamily="18" charset="0"/>
            </a:rPr>
            <a:t>65625,7 тыс.руб. - 100%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0.34321</cdr:x>
      <cdr:y>0.04012</cdr:y>
    </cdr:from>
    <cdr:to>
      <cdr:x>0.6324</cdr:x>
      <cdr:y>0.1821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76426" y="123825"/>
          <a:ext cx="1581150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100" b="1" i="0" baseline="0">
              <a:latin typeface="Times New Roman" pitchFamily="18" charset="0"/>
            </a:rPr>
            <a:t>12 месяцев 2016 года</a:t>
          </a:r>
        </a:p>
        <a:p xmlns:a="http://schemas.openxmlformats.org/drawingml/2006/main">
          <a:pPr algn="ctr"/>
          <a:r>
            <a:rPr lang="ru-RU" sz="1100" b="1" i="0" baseline="0">
              <a:latin typeface="Times New Roman" pitchFamily="18" charset="0"/>
            </a:rPr>
            <a:t>72886,7 тыс.руб. - 100%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0aeac2e43168924fd251763a7ebaa4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F215D-46A7-412B-88C2-8EDB17E89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FD460-4D5A-4B49-A835-3B5ADAFB6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5D170-759F-4E3C-A3DB-7CDE568374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40</Pages>
  <Words>8794</Words>
  <Characters>50129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Vika</cp:lastModifiedBy>
  <cp:revision>23</cp:revision>
  <cp:lastPrinted>2017-05-15T12:18:00Z</cp:lastPrinted>
  <dcterms:created xsi:type="dcterms:W3CDTF">2015-09-25T08:21:00Z</dcterms:created>
  <dcterms:modified xsi:type="dcterms:W3CDTF">2017-05-15T12:20:00Z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