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4DB" w:rsidRDefault="002724DB">
      <w:pPr>
        <w:pStyle w:val="ConsPlusTitlePage"/>
      </w:pPr>
      <w:r>
        <w:t xml:space="preserve">Документ предоставлен </w:t>
      </w:r>
      <w:hyperlink r:id="rId5">
        <w:r>
          <w:rPr>
            <w:color w:val="0000FF"/>
          </w:rPr>
          <w:t>КонсультантПлюс</w:t>
        </w:r>
      </w:hyperlink>
      <w:r>
        <w:br/>
      </w:r>
    </w:p>
    <w:p w:rsidR="002724DB" w:rsidRDefault="002724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724DB">
        <w:tc>
          <w:tcPr>
            <w:tcW w:w="4677" w:type="dxa"/>
            <w:tcBorders>
              <w:top w:val="nil"/>
              <w:left w:val="nil"/>
              <w:bottom w:val="nil"/>
              <w:right w:val="nil"/>
            </w:tcBorders>
          </w:tcPr>
          <w:p w:rsidR="002724DB" w:rsidRDefault="002724DB">
            <w:pPr>
              <w:pStyle w:val="ConsPlusNormal"/>
              <w:outlineLvl w:val="0"/>
            </w:pPr>
            <w:r>
              <w:t>28 июня 2010 года</w:t>
            </w:r>
          </w:p>
        </w:tc>
        <w:tc>
          <w:tcPr>
            <w:tcW w:w="4677" w:type="dxa"/>
            <w:tcBorders>
              <w:top w:val="nil"/>
              <w:left w:val="nil"/>
              <w:bottom w:val="nil"/>
              <w:right w:val="nil"/>
            </w:tcBorders>
          </w:tcPr>
          <w:p w:rsidR="002724DB" w:rsidRDefault="002724DB">
            <w:pPr>
              <w:pStyle w:val="ConsPlusNormal"/>
              <w:jc w:val="right"/>
              <w:outlineLvl w:val="0"/>
            </w:pPr>
            <w:r>
              <w:t>N 396-88</w:t>
            </w:r>
          </w:p>
        </w:tc>
      </w:tr>
    </w:tbl>
    <w:p w:rsidR="002724DB" w:rsidRDefault="002724DB">
      <w:pPr>
        <w:pStyle w:val="ConsPlusNormal"/>
        <w:pBdr>
          <w:bottom w:val="single" w:sz="6" w:space="0" w:color="auto"/>
        </w:pBdr>
        <w:spacing w:before="100" w:after="100"/>
        <w:jc w:val="both"/>
        <w:rPr>
          <w:sz w:val="2"/>
          <w:szCs w:val="2"/>
        </w:rPr>
      </w:pPr>
    </w:p>
    <w:p w:rsidR="002724DB" w:rsidRDefault="002724DB">
      <w:pPr>
        <w:pStyle w:val="ConsPlusNormal"/>
        <w:jc w:val="both"/>
      </w:pPr>
    </w:p>
    <w:p w:rsidR="002724DB" w:rsidRDefault="002724DB">
      <w:pPr>
        <w:pStyle w:val="ConsPlusTitle"/>
        <w:jc w:val="center"/>
      </w:pPr>
      <w:r>
        <w:t>ЗАКОН САНКТ-ПЕТЕРБУРГА</w:t>
      </w:r>
    </w:p>
    <w:p w:rsidR="002724DB" w:rsidRDefault="002724DB">
      <w:pPr>
        <w:pStyle w:val="ConsPlusTitle"/>
        <w:jc w:val="center"/>
      </w:pPr>
    </w:p>
    <w:p w:rsidR="002724DB" w:rsidRDefault="002724DB">
      <w:pPr>
        <w:pStyle w:val="ConsPlusTitle"/>
        <w:jc w:val="center"/>
      </w:pPr>
      <w:r>
        <w:t>О ЗЕЛЕНЫХ НАСАЖДЕНИЯХ В САНКТ-ПЕТЕРБУРГЕ</w:t>
      </w:r>
    </w:p>
    <w:p w:rsidR="002724DB" w:rsidRDefault="002724DB">
      <w:pPr>
        <w:pStyle w:val="ConsPlusNormal"/>
        <w:jc w:val="center"/>
      </w:pPr>
    </w:p>
    <w:p w:rsidR="002724DB" w:rsidRDefault="002724DB">
      <w:pPr>
        <w:pStyle w:val="ConsPlusNormal"/>
        <w:jc w:val="center"/>
      </w:pPr>
      <w:r>
        <w:t>Принят Законодательным Собранием Санкт-Петербурга</w:t>
      </w:r>
    </w:p>
    <w:p w:rsidR="002724DB" w:rsidRDefault="002724DB">
      <w:pPr>
        <w:pStyle w:val="ConsPlusNormal"/>
        <w:jc w:val="center"/>
      </w:pPr>
      <w:r>
        <w:t>23 июня 2010 года</w:t>
      </w:r>
    </w:p>
    <w:p w:rsidR="002724DB" w:rsidRDefault="002724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24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24DB" w:rsidRDefault="002724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24DB" w:rsidRDefault="002724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24DB" w:rsidRDefault="002724DB">
            <w:pPr>
              <w:pStyle w:val="ConsPlusNormal"/>
              <w:jc w:val="center"/>
            </w:pPr>
            <w:r>
              <w:rPr>
                <w:color w:val="392C69"/>
              </w:rPr>
              <w:t>Список изменяющих документов</w:t>
            </w:r>
          </w:p>
          <w:p w:rsidR="002724DB" w:rsidRDefault="002724DB">
            <w:pPr>
              <w:pStyle w:val="ConsPlusNormal"/>
              <w:jc w:val="center"/>
            </w:pPr>
            <w:r>
              <w:rPr>
                <w:color w:val="392C69"/>
              </w:rPr>
              <w:t xml:space="preserve">(в ред. Законов Санкт-Петербурга от 16.02.2011 </w:t>
            </w:r>
            <w:hyperlink r:id="rId6">
              <w:r>
                <w:rPr>
                  <w:color w:val="0000FF"/>
                </w:rPr>
                <w:t>N 44-20</w:t>
              </w:r>
            </w:hyperlink>
            <w:r>
              <w:rPr>
                <w:color w:val="392C69"/>
              </w:rPr>
              <w:t>,</w:t>
            </w:r>
          </w:p>
          <w:p w:rsidR="002724DB" w:rsidRDefault="002724DB">
            <w:pPr>
              <w:pStyle w:val="ConsPlusNormal"/>
              <w:jc w:val="center"/>
            </w:pPr>
            <w:r>
              <w:rPr>
                <w:color w:val="392C69"/>
              </w:rPr>
              <w:t xml:space="preserve">от 06.12.2011 </w:t>
            </w:r>
            <w:hyperlink r:id="rId7">
              <w:r>
                <w:rPr>
                  <w:color w:val="0000FF"/>
                </w:rPr>
                <w:t>N 730-138</w:t>
              </w:r>
            </w:hyperlink>
            <w:r>
              <w:rPr>
                <w:color w:val="392C69"/>
              </w:rPr>
              <w:t xml:space="preserve">, от 19.06.2012 </w:t>
            </w:r>
            <w:hyperlink r:id="rId8">
              <w:r>
                <w:rPr>
                  <w:color w:val="0000FF"/>
                </w:rPr>
                <w:t>N 295-52</w:t>
              </w:r>
            </w:hyperlink>
            <w:r>
              <w:rPr>
                <w:color w:val="392C69"/>
              </w:rPr>
              <w:t xml:space="preserve">, от 24.10.2012 </w:t>
            </w:r>
            <w:hyperlink r:id="rId9">
              <w:r>
                <w:rPr>
                  <w:color w:val="0000FF"/>
                </w:rPr>
                <w:t>N 507-86</w:t>
              </w:r>
            </w:hyperlink>
            <w:r>
              <w:rPr>
                <w:color w:val="392C69"/>
              </w:rPr>
              <w:t>,</w:t>
            </w:r>
          </w:p>
          <w:p w:rsidR="002724DB" w:rsidRDefault="002724DB">
            <w:pPr>
              <w:pStyle w:val="ConsPlusNormal"/>
              <w:jc w:val="center"/>
            </w:pPr>
            <w:r>
              <w:rPr>
                <w:color w:val="392C69"/>
              </w:rPr>
              <w:t xml:space="preserve">от 10.07.2013 </w:t>
            </w:r>
            <w:hyperlink r:id="rId10">
              <w:r>
                <w:rPr>
                  <w:color w:val="0000FF"/>
                </w:rPr>
                <w:t>N 437-76</w:t>
              </w:r>
            </w:hyperlink>
            <w:r>
              <w:rPr>
                <w:color w:val="392C69"/>
              </w:rPr>
              <w:t xml:space="preserve">, от 24.06.2014 </w:t>
            </w:r>
            <w:hyperlink r:id="rId11">
              <w:r>
                <w:rPr>
                  <w:color w:val="0000FF"/>
                </w:rPr>
                <w:t>N 341-62</w:t>
              </w:r>
            </w:hyperlink>
            <w:r>
              <w:rPr>
                <w:color w:val="392C69"/>
              </w:rPr>
              <w:t xml:space="preserve">, от 02.12.2015 </w:t>
            </w:r>
            <w:hyperlink r:id="rId12">
              <w:r>
                <w:rPr>
                  <w:color w:val="0000FF"/>
                </w:rPr>
                <w:t>N 723-149</w:t>
              </w:r>
            </w:hyperlink>
            <w:r>
              <w:rPr>
                <w:color w:val="392C69"/>
              </w:rPr>
              <w:t>,</w:t>
            </w:r>
          </w:p>
          <w:p w:rsidR="002724DB" w:rsidRDefault="002724DB">
            <w:pPr>
              <w:pStyle w:val="ConsPlusNormal"/>
              <w:jc w:val="center"/>
            </w:pPr>
            <w:r>
              <w:rPr>
                <w:color w:val="392C69"/>
              </w:rPr>
              <w:t xml:space="preserve">от 25.12.2015 </w:t>
            </w:r>
            <w:hyperlink r:id="rId13">
              <w:r>
                <w:rPr>
                  <w:color w:val="0000FF"/>
                </w:rPr>
                <w:t>N 885-177</w:t>
              </w:r>
            </w:hyperlink>
            <w:r>
              <w:rPr>
                <w:color w:val="392C69"/>
              </w:rPr>
              <w:t xml:space="preserve">, от 30.06.2016 </w:t>
            </w:r>
            <w:hyperlink r:id="rId14">
              <w:r>
                <w:rPr>
                  <w:color w:val="0000FF"/>
                </w:rPr>
                <w:t>N 457-82</w:t>
              </w:r>
            </w:hyperlink>
            <w:r>
              <w:rPr>
                <w:color w:val="392C69"/>
              </w:rPr>
              <w:t xml:space="preserve">, от 14.06.2017 </w:t>
            </w:r>
            <w:hyperlink r:id="rId15">
              <w:r>
                <w:rPr>
                  <w:color w:val="0000FF"/>
                </w:rPr>
                <w:t>N 346-59</w:t>
              </w:r>
            </w:hyperlink>
            <w:r>
              <w:rPr>
                <w:color w:val="392C69"/>
              </w:rPr>
              <w:t>,</w:t>
            </w:r>
          </w:p>
          <w:p w:rsidR="002724DB" w:rsidRDefault="002724DB">
            <w:pPr>
              <w:pStyle w:val="ConsPlusNormal"/>
              <w:jc w:val="center"/>
            </w:pPr>
            <w:r>
              <w:rPr>
                <w:color w:val="392C69"/>
              </w:rPr>
              <w:t xml:space="preserve">от 30.11.2018 </w:t>
            </w:r>
            <w:hyperlink r:id="rId16">
              <w:r>
                <w:rPr>
                  <w:color w:val="0000FF"/>
                </w:rPr>
                <w:t>N 666-137</w:t>
              </w:r>
            </w:hyperlink>
            <w:r>
              <w:rPr>
                <w:color w:val="392C69"/>
              </w:rPr>
              <w:t xml:space="preserve">, от 10.02.2021 </w:t>
            </w:r>
            <w:hyperlink r:id="rId17">
              <w:r>
                <w:rPr>
                  <w:color w:val="0000FF"/>
                </w:rPr>
                <w:t>N 30-9</w:t>
              </w:r>
            </w:hyperlink>
            <w:r>
              <w:rPr>
                <w:color w:val="392C69"/>
              </w:rPr>
              <w:t xml:space="preserve">, от 05.08.2021 </w:t>
            </w:r>
            <w:hyperlink r:id="rId18">
              <w:r>
                <w:rPr>
                  <w:color w:val="0000FF"/>
                </w:rPr>
                <w:t>N 381-86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24DB" w:rsidRDefault="002724DB">
            <w:pPr>
              <w:pStyle w:val="ConsPlusNormal"/>
            </w:pPr>
          </w:p>
        </w:tc>
      </w:tr>
    </w:tbl>
    <w:p w:rsidR="002724DB" w:rsidRDefault="002724DB">
      <w:pPr>
        <w:pStyle w:val="ConsPlusNormal"/>
        <w:jc w:val="center"/>
      </w:pPr>
    </w:p>
    <w:p w:rsidR="002724DB" w:rsidRDefault="002724DB">
      <w:pPr>
        <w:pStyle w:val="ConsPlusNormal"/>
        <w:ind w:firstLine="540"/>
        <w:jc w:val="both"/>
      </w:pPr>
      <w:r>
        <w:t>Настоящий Закон Санкт-Петербурга направлен на обеспечение права граждан на благоприятную окружающую среду, обеспечение благоприятных условий жизнедеятельности человека, охрану и защиту зеленого фонда Санкт-Петербурга и регулирует вопросы, связанные с размещением, использованием, воспроизводством, содержанием и учетом зеленых насаждений в Санкт-Петербурге.</w:t>
      </w:r>
    </w:p>
    <w:p w:rsidR="002724DB" w:rsidRDefault="002724DB">
      <w:pPr>
        <w:pStyle w:val="ConsPlusNormal"/>
        <w:ind w:firstLine="540"/>
        <w:jc w:val="both"/>
      </w:pPr>
    </w:p>
    <w:p w:rsidR="002724DB" w:rsidRDefault="002724DB">
      <w:pPr>
        <w:pStyle w:val="ConsPlusTitle"/>
        <w:ind w:firstLine="540"/>
        <w:jc w:val="both"/>
        <w:outlineLvl w:val="1"/>
      </w:pPr>
      <w:r>
        <w:t>Статья 1. Основные понятия, используемые в настоящем Законе Санкт-Петербурга</w:t>
      </w:r>
    </w:p>
    <w:p w:rsidR="002724DB" w:rsidRDefault="002724DB">
      <w:pPr>
        <w:pStyle w:val="ConsPlusNormal"/>
        <w:ind w:firstLine="540"/>
        <w:jc w:val="both"/>
      </w:pPr>
    </w:p>
    <w:p w:rsidR="002724DB" w:rsidRDefault="002724DB">
      <w:pPr>
        <w:pStyle w:val="ConsPlusNormal"/>
        <w:ind w:firstLine="540"/>
        <w:jc w:val="both"/>
      </w:pPr>
      <w:r>
        <w:t>Для целей настоящего Закона Санкт-Петербурга используются следующие основные понятия:</w:t>
      </w:r>
    </w:p>
    <w:p w:rsidR="002724DB" w:rsidRDefault="002724DB">
      <w:pPr>
        <w:pStyle w:val="ConsPlusNormal"/>
        <w:spacing w:before="220"/>
        <w:ind w:firstLine="540"/>
        <w:jc w:val="both"/>
      </w:pPr>
      <w:r>
        <w:t>зеленые насаждения - древесные, кустарниковые, травянистые растения и цветники естественного (выросшие в результате естественных процессов, без ведения хозяйственной деятельности человека) и искусственного (высаженные в результате хозяйственной деятельности человека) происхождения, расположенные на территории Санкт-Петербурга;</w:t>
      </w:r>
    </w:p>
    <w:p w:rsidR="002724DB" w:rsidRDefault="002724DB">
      <w:pPr>
        <w:pStyle w:val="ConsPlusNormal"/>
        <w:jc w:val="both"/>
      </w:pPr>
      <w:r>
        <w:t xml:space="preserve">(в ред. </w:t>
      </w:r>
      <w:hyperlink r:id="rId19">
        <w:r>
          <w:rPr>
            <w:color w:val="0000FF"/>
          </w:rPr>
          <w:t>Закона</w:t>
        </w:r>
      </w:hyperlink>
      <w:r>
        <w:t xml:space="preserve"> Санкт-Петербурга от 30.06.2016 N 457-82)</w:t>
      </w:r>
    </w:p>
    <w:p w:rsidR="002724DB" w:rsidRDefault="002724DB">
      <w:pPr>
        <w:pStyle w:val="ConsPlusNormal"/>
        <w:spacing w:before="220"/>
        <w:ind w:firstLine="540"/>
        <w:jc w:val="both"/>
      </w:pPr>
      <w:r>
        <w:t>объект зеленых насаждений - совокупность зеленых насаждений и иных элементов благоустройства, предназначенных для экологических и рекреационных целей, отдыха граждан (парк, сквер, сад, бульвар), расположенных в границах территорий зеленых насаждений;</w:t>
      </w:r>
    </w:p>
    <w:p w:rsidR="002724DB" w:rsidRDefault="002724DB">
      <w:pPr>
        <w:pStyle w:val="ConsPlusNormal"/>
        <w:jc w:val="both"/>
      </w:pPr>
      <w:r>
        <w:t xml:space="preserve">(в ред. </w:t>
      </w:r>
      <w:hyperlink r:id="rId20">
        <w:r>
          <w:rPr>
            <w:color w:val="0000FF"/>
          </w:rPr>
          <w:t>Закона</w:t>
        </w:r>
      </w:hyperlink>
      <w:r>
        <w:t xml:space="preserve"> Санкт-Петербурга от 30.06.2016 N 457-82)</w:t>
      </w:r>
    </w:p>
    <w:p w:rsidR="002724DB" w:rsidRDefault="002724DB">
      <w:pPr>
        <w:pStyle w:val="ConsPlusNormal"/>
        <w:spacing w:before="220"/>
        <w:ind w:firstLine="540"/>
        <w:jc w:val="both"/>
      </w:pPr>
      <w:r>
        <w:t>озеленение - система мероприятий по созданию, содержанию и восстановлению зеленых насаждений;</w:t>
      </w:r>
    </w:p>
    <w:p w:rsidR="002724DB" w:rsidRDefault="002724DB">
      <w:pPr>
        <w:pStyle w:val="ConsPlusNormal"/>
        <w:spacing w:before="220"/>
        <w:ind w:firstLine="540"/>
        <w:jc w:val="both"/>
      </w:pPr>
      <w:r>
        <w:t xml:space="preserve">зеленый фонд Санкт-Петербурга - совокупность территорий зеленых насаждений, перечисленных в </w:t>
      </w:r>
      <w:hyperlink w:anchor="P63">
        <w:r>
          <w:rPr>
            <w:color w:val="0000FF"/>
          </w:rPr>
          <w:t>пункте 1 статьи 2</w:t>
        </w:r>
      </w:hyperlink>
      <w:r>
        <w:t xml:space="preserve"> настоящего Закона Санкт-Петербурга, на которых расположены лесные и иные зеленые насаждения, в том числе в зеленых зонах, лесопарковых зонах, и других территорий зеленых насаждений в пределах административной границы Санкт-Петербурга;</w:t>
      </w:r>
    </w:p>
    <w:p w:rsidR="002724DB" w:rsidRDefault="002724DB">
      <w:pPr>
        <w:pStyle w:val="ConsPlusNormal"/>
        <w:spacing w:before="220"/>
        <w:ind w:firstLine="540"/>
        <w:jc w:val="both"/>
      </w:pPr>
      <w:r>
        <w:t>территории зеленых насаждений - территории, занятые зелеными насаждениями или предназначенные для озеленения;</w:t>
      </w:r>
    </w:p>
    <w:p w:rsidR="002724DB" w:rsidRDefault="002724DB">
      <w:pPr>
        <w:pStyle w:val="ConsPlusNormal"/>
        <w:spacing w:before="220"/>
        <w:ind w:firstLine="540"/>
        <w:jc w:val="both"/>
      </w:pPr>
      <w:r>
        <w:t xml:space="preserve">охрана территорий зеленых насаждений - система административно-правовых, </w:t>
      </w:r>
      <w:r>
        <w:lastRenderedPageBreak/>
        <w:t>организационно-хозяйственных, экономических и агротехнических мероприятий, направленных на сохранение, восстановление, рациональное использование территорий зеленых насаждений, предотвращение уничтожения и повреждения расположенных на них зеленых насаждений;</w:t>
      </w:r>
    </w:p>
    <w:p w:rsidR="002724DB" w:rsidRDefault="002724DB">
      <w:pPr>
        <w:pStyle w:val="ConsPlusNormal"/>
        <w:spacing w:before="220"/>
        <w:ind w:firstLine="540"/>
        <w:jc w:val="both"/>
      </w:pPr>
      <w:r>
        <w:t>защита зеленых насаждений - система мер, направленных на борьбу с вредителями и болезнями зеленых насаждений, а также негативным воздействием хозяйственной и иной деятельности;</w:t>
      </w:r>
    </w:p>
    <w:p w:rsidR="002724DB" w:rsidRDefault="002724DB">
      <w:pPr>
        <w:pStyle w:val="ConsPlusNormal"/>
        <w:spacing w:before="220"/>
        <w:ind w:firstLine="540"/>
        <w:jc w:val="both"/>
      </w:pPr>
      <w:r>
        <w:t>инвентаризация территорий зеленых насаждений - сбор и анализ данных о площади, границах, расположении на местности и других характеристиках территорий зеленых насаждений, необходимых для паспортизации территорий зеленых насаждений;</w:t>
      </w:r>
    </w:p>
    <w:p w:rsidR="002724DB" w:rsidRDefault="002724DB">
      <w:pPr>
        <w:pStyle w:val="ConsPlusNormal"/>
        <w:jc w:val="both"/>
      </w:pPr>
      <w:r>
        <w:t xml:space="preserve">(в ред. </w:t>
      </w:r>
      <w:hyperlink r:id="rId21">
        <w:r>
          <w:rPr>
            <w:color w:val="0000FF"/>
          </w:rPr>
          <w:t>Закона</w:t>
        </w:r>
      </w:hyperlink>
      <w:r>
        <w:t xml:space="preserve"> Санкт-Петербурга от 30.06.2016 N 457-82)</w:t>
      </w:r>
    </w:p>
    <w:p w:rsidR="002724DB" w:rsidRDefault="002724DB">
      <w:pPr>
        <w:pStyle w:val="ConsPlusNormal"/>
        <w:spacing w:before="220"/>
        <w:ind w:firstLine="540"/>
        <w:jc w:val="both"/>
      </w:pPr>
      <w:r>
        <w:t xml:space="preserve">абзац исключен. - </w:t>
      </w:r>
      <w:hyperlink r:id="rId22">
        <w:r>
          <w:rPr>
            <w:color w:val="0000FF"/>
          </w:rPr>
          <w:t>Закон</w:t>
        </w:r>
      </w:hyperlink>
      <w:r>
        <w:t xml:space="preserve"> Санкт-Петербурга от 30.06.2016 N 457-82;</w:t>
      </w:r>
    </w:p>
    <w:p w:rsidR="002724DB" w:rsidRDefault="002724DB">
      <w:pPr>
        <w:pStyle w:val="ConsPlusNormal"/>
        <w:spacing w:before="220"/>
        <w:ind w:firstLine="540"/>
        <w:jc w:val="both"/>
      </w:pPr>
      <w:r>
        <w:t>учет зеленых насаждений искусственного происхождения - комплекс организационных и технических мероприятий, направленных на получение и поддержание в актуальном состоянии достоверных данных о количественных показателях и породном составе зеленых насаждений искусственного происхождения на территории Санкт-Петербурга, а также их расположении на территориях зеленых насаждений;</w:t>
      </w:r>
    </w:p>
    <w:p w:rsidR="002724DB" w:rsidRDefault="002724DB">
      <w:pPr>
        <w:pStyle w:val="ConsPlusNormal"/>
        <w:jc w:val="both"/>
      </w:pPr>
      <w:r>
        <w:t xml:space="preserve">(в ред. </w:t>
      </w:r>
      <w:hyperlink r:id="rId23">
        <w:r>
          <w:rPr>
            <w:color w:val="0000FF"/>
          </w:rPr>
          <w:t>Закона</w:t>
        </w:r>
      </w:hyperlink>
      <w:r>
        <w:t xml:space="preserve"> Санкт-Петербурга от 30.06.2016 N 457-82)</w:t>
      </w:r>
    </w:p>
    <w:p w:rsidR="002724DB" w:rsidRDefault="002724DB">
      <w:pPr>
        <w:pStyle w:val="ConsPlusNormal"/>
        <w:spacing w:before="220"/>
        <w:ind w:firstLine="540"/>
        <w:jc w:val="both"/>
      </w:pPr>
      <w:r>
        <w:t xml:space="preserve">абзац исключен. - </w:t>
      </w:r>
      <w:hyperlink r:id="rId24">
        <w:r>
          <w:rPr>
            <w:color w:val="0000FF"/>
          </w:rPr>
          <w:t>Закон</w:t>
        </w:r>
      </w:hyperlink>
      <w:r>
        <w:t xml:space="preserve"> Санкт-Петербурга от 30.06.2016 N 457-82;</w:t>
      </w:r>
    </w:p>
    <w:p w:rsidR="002724DB" w:rsidRDefault="002724DB">
      <w:pPr>
        <w:pStyle w:val="ConsPlusNormal"/>
        <w:spacing w:before="220"/>
        <w:ind w:firstLine="540"/>
        <w:jc w:val="both"/>
      </w:pPr>
      <w:r>
        <w:t>повреждение зеленых насаждений - механическое, термическое, химическое и иное воздействие, которое привело к нарушению целостности кроны, корневой системы, ствола растения или живого надпочвенного покрова либо повлекло их уничтожение, то есть гибель или утрату зеленых насаждений, а также загрязнение вредными для произрастания растений веществами почвы территорий зеленых насаждений;</w:t>
      </w:r>
    </w:p>
    <w:p w:rsidR="002724DB" w:rsidRDefault="002724DB">
      <w:pPr>
        <w:pStyle w:val="ConsPlusNormal"/>
        <w:spacing w:before="220"/>
        <w:ind w:firstLine="540"/>
        <w:jc w:val="both"/>
      </w:pPr>
      <w:r>
        <w:t>восстановительная стоимость зеленых насаждений (далее также - восстановительная стоимость) - неналоговый платеж, определяющий стоимость зеленых насаждений и элементов благоустройства, которая устанавливается для исчисления их ценности при пересадке, повреждении или уничтожении;</w:t>
      </w:r>
    </w:p>
    <w:p w:rsidR="002724DB" w:rsidRDefault="002724DB">
      <w:pPr>
        <w:pStyle w:val="ConsPlusNormal"/>
        <w:jc w:val="both"/>
      </w:pPr>
      <w:r>
        <w:t xml:space="preserve">(в ред. </w:t>
      </w:r>
      <w:hyperlink r:id="rId25">
        <w:r>
          <w:rPr>
            <w:color w:val="0000FF"/>
          </w:rPr>
          <w:t>Закона</w:t>
        </w:r>
      </w:hyperlink>
      <w:r>
        <w:t xml:space="preserve"> Санкт-Петербурга от 30.06.2016 N 457-82)</w:t>
      </w:r>
    </w:p>
    <w:p w:rsidR="002724DB" w:rsidRDefault="002724DB">
      <w:pPr>
        <w:pStyle w:val="ConsPlusNormal"/>
        <w:spacing w:before="220"/>
        <w:ind w:firstLine="540"/>
        <w:jc w:val="both"/>
      </w:pPr>
      <w:r>
        <w:t>компенсационное озеленение - создание новых зеленых насаждений и элементов благоустройства, расположенных в границах территорий зеленых насаждений, взамен уничтоженных или поврежденных;</w:t>
      </w:r>
    </w:p>
    <w:p w:rsidR="002724DB" w:rsidRDefault="002724DB">
      <w:pPr>
        <w:pStyle w:val="ConsPlusNormal"/>
        <w:jc w:val="both"/>
      </w:pPr>
      <w:r>
        <w:t xml:space="preserve">(в ред. </w:t>
      </w:r>
      <w:hyperlink r:id="rId26">
        <w:r>
          <w:rPr>
            <w:color w:val="0000FF"/>
          </w:rPr>
          <w:t>Закона</w:t>
        </w:r>
      </w:hyperlink>
      <w:r>
        <w:t xml:space="preserve"> Санкт-Петербурга от 30.06.2016 N 457-82)</w:t>
      </w:r>
    </w:p>
    <w:p w:rsidR="002724DB" w:rsidRDefault="002724DB">
      <w:pPr>
        <w:pStyle w:val="ConsPlusNormal"/>
        <w:spacing w:before="220"/>
        <w:ind w:firstLine="540"/>
        <w:jc w:val="both"/>
      </w:pPr>
      <w:r>
        <w:t>содержание территорий зеленых насаждений и объектов зеленых насаждений - комплекс профилактических работ по уходу за зелеными насаждениями, а также элементами благоустройства, расположенными в границах территорий зеленых насаждений, и объектов зеленых насаждений, в результате выполнения которых обеспечивается сохранность, долговечность и безопасность функционирования территорий зеленых насаждений и объектов зеленых насаждений, включающий в том числе обеспечение их чистоты (уборку) и нормативного состояния, защиту зеленых насаждений от вредителей и болезней, устранение незначительных деформаций и повреждений зеленых насаждений, элементов благоустройства, и осуществляемый в течение всего периода эксплуатации объектов зеленых насаждений и элементов благоустройства в соответствии с классификатором работ по содержанию территорий и объектов зеленых насаждений;</w:t>
      </w:r>
    </w:p>
    <w:p w:rsidR="002724DB" w:rsidRDefault="002724DB">
      <w:pPr>
        <w:pStyle w:val="ConsPlusNormal"/>
        <w:jc w:val="both"/>
      </w:pPr>
      <w:r>
        <w:t xml:space="preserve">(в ред. </w:t>
      </w:r>
      <w:hyperlink r:id="rId27">
        <w:r>
          <w:rPr>
            <w:color w:val="0000FF"/>
          </w:rPr>
          <w:t>Закона</w:t>
        </w:r>
      </w:hyperlink>
      <w:r>
        <w:t xml:space="preserve"> Санкт-Петербурга от 30.06.2016 N 457-82)</w:t>
      </w:r>
    </w:p>
    <w:p w:rsidR="002724DB" w:rsidRDefault="002724DB">
      <w:pPr>
        <w:pStyle w:val="ConsPlusNormal"/>
        <w:spacing w:before="220"/>
        <w:ind w:firstLine="540"/>
        <w:jc w:val="both"/>
      </w:pPr>
      <w:r>
        <w:t xml:space="preserve">абзацы семнадцатый - восемнадцатый исключены. - </w:t>
      </w:r>
      <w:hyperlink r:id="rId28">
        <w:r>
          <w:rPr>
            <w:color w:val="0000FF"/>
          </w:rPr>
          <w:t>Закон</w:t>
        </w:r>
      </w:hyperlink>
      <w:r>
        <w:t xml:space="preserve"> Санкт-Петербурга от 30.06.2016 N 457-82;</w:t>
      </w:r>
    </w:p>
    <w:p w:rsidR="002724DB" w:rsidRDefault="002724DB">
      <w:pPr>
        <w:pStyle w:val="ConsPlusNormal"/>
        <w:spacing w:before="220"/>
        <w:ind w:firstLine="540"/>
        <w:jc w:val="both"/>
      </w:pPr>
      <w:r>
        <w:lastRenderedPageBreak/>
        <w:t>мониторинг состояния зеленых насаждений - деятельность по организации и осуществлению систематического наблюдения за состоянием зеленых насаждений, оценки и прогноза изменений состояния зеленых насаждений под воздействием природных и антропогенных факторов;</w:t>
      </w:r>
    </w:p>
    <w:p w:rsidR="002724DB" w:rsidRDefault="002724DB">
      <w:pPr>
        <w:pStyle w:val="ConsPlusNormal"/>
        <w:jc w:val="both"/>
      </w:pPr>
      <w:r>
        <w:t xml:space="preserve">(в ред. </w:t>
      </w:r>
      <w:hyperlink r:id="rId29">
        <w:r>
          <w:rPr>
            <w:color w:val="0000FF"/>
          </w:rPr>
          <w:t>Закона</w:t>
        </w:r>
      </w:hyperlink>
      <w:r>
        <w:t xml:space="preserve"> Санкт-Петербурга от 10.02.2021 N 30-9)</w:t>
      </w:r>
    </w:p>
    <w:p w:rsidR="002724DB" w:rsidRDefault="002724DB">
      <w:pPr>
        <w:pStyle w:val="ConsPlusNormal"/>
        <w:spacing w:before="220"/>
        <w:ind w:firstLine="540"/>
        <w:jc w:val="both"/>
      </w:pPr>
      <w:r>
        <w:t>питомник садово-паркового хозяйства - совокупность зеленых насаждений, зданий, строений, сооружений и конструкций, иного имущества, расположенного на одном или нескольких земельных участках и предназначенного для обеспечения потребности Санкт-Петербурга в получении продукции (включая семена, черенки, сеянцы и саженцы деревьев и кустарников, дернину рулонную (газон рулонный), живые растения, рассаду и иной посадочный материал) для проведения работ по содержанию и ремонту территорий зеленых насаждений;</w:t>
      </w:r>
    </w:p>
    <w:p w:rsidR="002724DB" w:rsidRDefault="002724DB">
      <w:pPr>
        <w:pStyle w:val="ConsPlusNormal"/>
        <w:spacing w:before="220"/>
        <w:ind w:firstLine="540"/>
        <w:jc w:val="both"/>
      </w:pPr>
      <w:r>
        <w:t>учет иных элементов благоустройства - комплекс организационных и технических мероприятий, направленных на получение и поддержание в актуальном состоянии достоверных данных о количественных и площадных показателях, видах элементов благоустройства, их местоположении на территориях зеленых насаждений;</w:t>
      </w:r>
    </w:p>
    <w:p w:rsidR="002724DB" w:rsidRDefault="002724DB">
      <w:pPr>
        <w:pStyle w:val="ConsPlusNormal"/>
        <w:jc w:val="both"/>
      </w:pPr>
      <w:r>
        <w:t xml:space="preserve">(абзац введен </w:t>
      </w:r>
      <w:hyperlink r:id="rId30">
        <w:r>
          <w:rPr>
            <w:color w:val="0000FF"/>
          </w:rPr>
          <w:t>Законом</w:t>
        </w:r>
      </w:hyperlink>
      <w:r>
        <w:t xml:space="preserve"> Санкт-Петербурга от 30.06.2016 N 457-82)</w:t>
      </w:r>
    </w:p>
    <w:p w:rsidR="002724DB" w:rsidRDefault="002724DB">
      <w:pPr>
        <w:pStyle w:val="ConsPlusNormal"/>
        <w:spacing w:before="220"/>
        <w:ind w:firstLine="540"/>
        <w:jc w:val="both"/>
      </w:pPr>
      <w:r>
        <w:t>паспортизация территорий зеленых насаждений - деятельность по составлению учетных документов, содержащих результаты инвентаризации территории зеленых насаждений, учета зеленых насаждений искусственного происхождения и иных элементов благоустройства;</w:t>
      </w:r>
    </w:p>
    <w:p w:rsidR="002724DB" w:rsidRDefault="002724DB">
      <w:pPr>
        <w:pStyle w:val="ConsPlusNormal"/>
        <w:jc w:val="both"/>
      </w:pPr>
      <w:r>
        <w:t xml:space="preserve">(абзац введен </w:t>
      </w:r>
      <w:hyperlink r:id="rId31">
        <w:r>
          <w:rPr>
            <w:color w:val="0000FF"/>
          </w:rPr>
          <w:t>Законом</w:t>
        </w:r>
      </w:hyperlink>
      <w:r>
        <w:t xml:space="preserve"> Санкт-Петербурга от 30.06.2016 N 457-82)</w:t>
      </w:r>
    </w:p>
    <w:p w:rsidR="002724DB" w:rsidRDefault="002724DB">
      <w:pPr>
        <w:pStyle w:val="ConsPlusNormal"/>
        <w:spacing w:before="220"/>
        <w:ind w:firstLine="540"/>
        <w:jc w:val="both"/>
      </w:pPr>
      <w:r>
        <w:t>ремонт объекта зеленых насаждений - комплекс работ, проводимый для предупреждения преждевременного физического износа зеленых насаждений и элементов благоустройства, расположенных в границах территории зеленых насаждений, поддержания их эксплуатационных показателей, устранения повреждений и неисправностей без изменения параметров элементов благоустройства и размещение элементов благоустройства взамен утраченных;</w:t>
      </w:r>
    </w:p>
    <w:p w:rsidR="002724DB" w:rsidRDefault="002724DB">
      <w:pPr>
        <w:pStyle w:val="ConsPlusNormal"/>
        <w:jc w:val="both"/>
      </w:pPr>
      <w:r>
        <w:t xml:space="preserve">(абзац введен </w:t>
      </w:r>
      <w:hyperlink r:id="rId32">
        <w:r>
          <w:rPr>
            <w:color w:val="0000FF"/>
          </w:rPr>
          <w:t>Законом</w:t>
        </w:r>
      </w:hyperlink>
      <w:r>
        <w:t xml:space="preserve"> Санкт-Петербурга от 30.06.2016 N 457-82)</w:t>
      </w:r>
    </w:p>
    <w:p w:rsidR="002724DB" w:rsidRDefault="002724DB">
      <w:pPr>
        <w:pStyle w:val="ConsPlusNormal"/>
        <w:spacing w:before="220"/>
        <w:ind w:firstLine="540"/>
        <w:jc w:val="both"/>
      </w:pPr>
      <w:r>
        <w:t>восстановление объекта зеленых насаждений - комплекс работ, проводимый для устранения физического износа зеленых насаждений и(или) разрушения элементов благоустройства объектов зеленых насаждений, восстановления при необходимости зеленых насаждений и отдельных элементов благоустройства, замена элементов благоустройства на более долговечные и экономичные, улучшающие их эксплуатационные показатели, изменение параметров элементов благоустройства, а также капитальный ремонт объектов капитального строительства, расположенных на территории зеленых насаждений;</w:t>
      </w:r>
    </w:p>
    <w:p w:rsidR="002724DB" w:rsidRDefault="002724DB">
      <w:pPr>
        <w:pStyle w:val="ConsPlusNormal"/>
        <w:jc w:val="both"/>
      </w:pPr>
      <w:r>
        <w:t xml:space="preserve">(абзац введен </w:t>
      </w:r>
      <w:hyperlink r:id="rId33">
        <w:r>
          <w:rPr>
            <w:color w:val="0000FF"/>
          </w:rPr>
          <w:t>Законом</w:t>
        </w:r>
      </w:hyperlink>
      <w:r>
        <w:t xml:space="preserve"> Санкт-Петербурга от 30.06.2016 N 457-82)</w:t>
      </w:r>
    </w:p>
    <w:p w:rsidR="002724DB" w:rsidRDefault="002724DB">
      <w:pPr>
        <w:pStyle w:val="ConsPlusNormal"/>
        <w:spacing w:before="220"/>
        <w:ind w:firstLine="540"/>
        <w:jc w:val="both"/>
      </w:pPr>
      <w:r>
        <w:t>переустройство объекта зеленых насаждений - комплекс работ, направленных на усовершенствование объекта зеленых насаждений и(или) его частей, при которых осуществляется изменение параметров объекта зеленых насаждений (границ, площади, функционального назначения), размещение новых элементов благоустройства, строительство, реконструкция объектов капитального строительства, расположенных на территории зеленых насаждений;</w:t>
      </w:r>
    </w:p>
    <w:p w:rsidR="002724DB" w:rsidRDefault="002724DB">
      <w:pPr>
        <w:pStyle w:val="ConsPlusNormal"/>
        <w:jc w:val="both"/>
      </w:pPr>
      <w:r>
        <w:t xml:space="preserve">(абзац введен </w:t>
      </w:r>
      <w:hyperlink r:id="rId34">
        <w:r>
          <w:rPr>
            <w:color w:val="0000FF"/>
          </w:rPr>
          <w:t>Законом</w:t>
        </w:r>
      </w:hyperlink>
      <w:r>
        <w:t xml:space="preserve"> Санкт-Петербурга от 30.06.2016 N 457-82)</w:t>
      </w:r>
    </w:p>
    <w:p w:rsidR="002724DB" w:rsidRDefault="002724DB">
      <w:pPr>
        <w:pStyle w:val="ConsPlusNormal"/>
        <w:spacing w:before="220"/>
        <w:ind w:firstLine="540"/>
        <w:jc w:val="both"/>
      </w:pPr>
      <w:r>
        <w:t>слой цифровой картографической информации о территориях зеленых насаждений общего пользования - совокупность пространственных данных о территориях зеленых насаждений общего пользования одной категории, содержащих сведения об их наименованиях и(или) описаниях местоположения (адресах), границах, уникальных идентификационных номерах и площади, которые соответствуют содержанию перечня территорий зеленых насаждений общего пользования одной категории.</w:t>
      </w:r>
    </w:p>
    <w:p w:rsidR="002724DB" w:rsidRDefault="002724DB">
      <w:pPr>
        <w:pStyle w:val="ConsPlusNormal"/>
        <w:jc w:val="both"/>
      </w:pPr>
      <w:r>
        <w:t xml:space="preserve">(абзац введен </w:t>
      </w:r>
      <w:hyperlink r:id="rId35">
        <w:r>
          <w:rPr>
            <w:color w:val="0000FF"/>
          </w:rPr>
          <w:t>Законом</w:t>
        </w:r>
      </w:hyperlink>
      <w:r>
        <w:t xml:space="preserve"> Санкт-Петербурга от 05.08.2021 N 381-86)</w:t>
      </w:r>
    </w:p>
    <w:p w:rsidR="002724DB" w:rsidRDefault="002724DB">
      <w:pPr>
        <w:pStyle w:val="ConsPlusNormal"/>
        <w:ind w:firstLine="540"/>
        <w:jc w:val="both"/>
      </w:pPr>
    </w:p>
    <w:p w:rsidR="002724DB" w:rsidRDefault="002724DB">
      <w:pPr>
        <w:pStyle w:val="ConsPlusTitle"/>
        <w:ind w:firstLine="540"/>
        <w:jc w:val="both"/>
        <w:outlineLvl w:val="1"/>
      </w:pPr>
      <w:r>
        <w:lastRenderedPageBreak/>
        <w:t>Статья 2. Виды территорий зеленых насаждений</w:t>
      </w:r>
    </w:p>
    <w:p w:rsidR="002724DB" w:rsidRDefault="002724DB">
      <w:pPr>
        <w:pStyle w:val="ConsPlusNormal"/>
        <w:ind w:firstLine="540"/>
        <w:jc w:val="both"/>
      </w:pPr>
    </w:p>
    <w:p w:rsidR="002724DB" w:rsidRDefault="002724DB">
      <w:pPr>
        <w:pStyle w:val="ConsPlusNormal"/>
        <w:ind w:firstLine="540"/>
        <w:jc w:val="both"/>
      </w:pPr>
      <w:bookmarkStart w:id="0" w:name="P63"/>
      <w:bookmarkEnd w:id="0"/>
      <w:r>
        <w:t>1. В Санкт-Петербурге территории зеленых насаждений подразделяются на следующие виды:</w:t>
      </w:r>
    </w:p>
    <w:p w:rsidR="002724DB" w:rsidRDefault="002724DB">
      <w:pPr>
        <w:pStyle w:val="ConsPlusNormal"/>
        <w:spacing w:before="220"/>
        <w:ind w:firstLine="540"/>
        <w:jc w:val="both"/>
      </w:pPr>
      <w:r>
        <w:t>территории зеленых насаждений общего пользования - находящиеся в различных территориальных зонах территории общего пользования, занятые зелеными насаждениями, используемые в рекреационных целях неограниченным кругом лиц;</w:t>
      </w:r>
    </w:p>
    <w:p w:rsidR="002724DB" w:rsidRDefault="002724DB">
      <w:pPr>
        <w:pStyle w:val="ConsPlusNormal"/>
        <w:jc w:val="both"/>
      </w:pPr>
      <w:r>
        <w:t xml:space="preserve">(в ред. </w:t>
      </w:r>
      <w:hyperlink r:id="rId36">
        <w:r>
          <w:rPr>
            <w:color w:val="0000FF"/>
          </w:rPr>
          <w:t>Закона</w:t>
        </w:r>
      </w:hyperlink>
      <w:r>
        <w:t xml:space="preserve"> Санкт-Петербурга от 30.06.2016 N 457-82)</w:t>
      </w:r>
    </w:p>
    <w:p w:rsidR="002724DB" w:rsidRDefault="002724DB">
      <w:pPr>
        <w:pStyle w:val="ConsPlusNormal"/>
        <w:spacing w:before="220"/>
        <w:ind w:firstLine="540"/>
        <w:jc w:val="both"/>
      </w:pPr>
      <w:r>
        <w:t xml:space="preserve">абзац исключен. - </w:t>
      </w:r>
      <w:hyperlink r:id="rId37">
        <w:r>
          <w:rPr>
            <w:color w:val="0000FF"/>
          </w:rPr>
          <w:t>Закон</w:t>
        </w:r>
      </w:hyperlink>
      <w:r>
        <w:t xml:space="preserve"> Санкт-Петербурга от 30.06.2016 N 457-82;</w:t>
      </w:r>
    </w:p>
    <w:p w:rsidR="002724DB" w:rsidRDefault="002724DB">
      <w:pPr>
        <w:pStyle w:val="ConsPlusNormal"/>
        <w:spacing w:before="220"/>
        <w:ind w:firstLine="540"/>
        <w:jc w:val="both"/>
      </w:pPr>
      <w:r>
        <w:t>территории зеленых насаждений, выполняющих специальные функции, - территории, занятые зелеными насаждениями или предназначенные для озеленения, находящиеся в зонах охраны источников питьевого водоснабжения, санитарно-защитных, шумозащитных, водоохранных, защитно-мелиоративных, противопожарных зонах, на территориях кладбищ, в границах полосы отвода автомобильных дорог, землеотвода железных дорог, инженерных сооружений, а также в иных зонах, требующих установления защитного озеленения, в том числе уличное озеленение в границах полосы отвода автомобильных дорог или в территориальной зоне улично-дорожной сети Санкт-Петербурга;</w:t>
      </w:r>
    </w:p>
    <w:p w:rsidR="002724DB" w:rsidRDefault="002724DB">
      <w:pPr>
        <w:pStyle w:val="ConsPlusNormal"/>
        <w:spacing w:before="220"/>
        <w:ind w:firstLine="540"/>
        <w:jc w:val="both"/>
      </w:pPr>
      <w:r>
        <w:t>территории зеленых насаждений ограниченного пользования - расположенные в различных территориальных зонах земельные участки (части земельных участков), находящиеся в государственной собственности Санкт-Петербурга, занятые зелеными насаждениями, доступ на которые ограничен или может быть ограничен их правообладателями;</w:t>
      </w:r>
    </w:p>
    <w:p w:rsidR="002724DB" w:rsidRDefault="002724DB">
      <w:pPr>
        <w:pStyle w:val="ConsPlusNormal"/>
        <w:jc w:val="both"/>
      </w:pPr>
      <w:r>
        <w:t xml:space="preserve">(в ред. </w:t>
      </w:r>
      <w:hyperlink r:id="rId38">
        <w:r>
          <w:rPr>
            <w:color w:val="0000FF"/>
          </w:rPr>
          <w:t>Закона</w:t>
        </w:r>
      </w:hyperlink>
      <w:r>
        <w:t xml:space="preserve"> Санкт-Петербурга от 30.06.2016 N 457-82)</w:t>
      </w:r>
    </w:p>
    <w:p w:rsidR="002724DB" w:rsidRDefault="002724DB">
      <w:pPr>
        <w:pStyle w:val="ConsPlusNormal"/>
        <w:spacing w:before="220"/>
        <w:ind w:firstLine="540"/>
        <w:jc w:val="both"/>
      </w:pPr>
      <w:r>
        <w:t>территории защитных лесов - городские леса и(или) лесопарковые зоны, расположенные на территории Санкт-Петербурга, границы которых определены в соответствии с требованиями лесного законодательства;</w:t>
      </w:r>
    </w:p>
    <w:p w:rsidR="002724DB" w:rsidRDefault="002724DB">
      <w:pPr>
        <w:pStyle w:val="ConsPlusNormal"/>
        <w:spacing w:before="220"/>
        <w:ind w:firstLine="540"/>
        <w:jc w:val="both"/>
      </w:pPr>
      <w:r>
        <w:t>территории зеленых насаждений особо охраняемых природных территорий - территории зеленых насаждений, расположенные в границах особо охраняемых природных территорий Санкт-Петербурга.</w:t>
      </w:r>
    </w:p>
    <w:p w:rsidR="002724DB" w:rsidRDefault="002724DB">
      <w:pPr>
        <w:pStyle w:val="ConsPlusNormal"/>
        <w:spacing w:before="220"/>
        <w:ind w:firstLine="540"/>
        <w:jc w:val="both"/>
      </w:pPr>
      <w:r>
        <w:t>2. На территориях, входящих в состав зеленого фонда Санкт-Петербурга, хозяйственная и иная деятельность ограничивается или запрещается в соответствии с законодательством об охране окружающей среды.</w:t>
      </w:r>
    </w:p>
    <w:p w:rsidR="002724DB" w:rsidRDefault="002724DB">
      <w:pPr>
        <w:pStyle w:val="ConsPlusNormal"/>
        <w:spacing w:before="220"/>
        <w:ind w:firstLine="540"/>
        <w:jc w:val="both"/>
      </w:pPr>
      <w:r>
        <w:t>3. Правоотношения по созданию, содержанию, использованию, учету, охране и восстановлению зеленых насаждений в границах особо охраняемых природных территорий, зеленых насаждений, находящихся на землях сельскохозяйственного использования, зеленых насаждений, расположенных на земельных участках, находящихся в федеральной или частной собственности, а также защитных лесов и лесопарков регулируются законодательством Российской Федерации, законодательством Санкт-Петербурга и не подпадают под действие настоящего Закона Санкт-Петербурга.</w:t>
      </w:r>
    </w:p>
    <w:p w:rsidR="002724DB" w:rsidRDefault="002724DB">
      <w:pPr>
        <w:pStyle w:val="ConsPlusNormal"/>
        <w:ind w:firstLine="540"/>
        <w:jc w:val="both"/>
      </w:pPr>
    </w:p>
    <w:p w:rsidR="002724DB" w:rsidRDefault="002724DB">
      <w:pPr>
        <w:pStyle w:val="ConsPlusTitle"/>
        <w:ind w:firstLine="540"/>
        <w:jc w:val="both"/>
        <w:outlineLvl w:val="1"/>
      </w:pPr>
      <w:r>
        <w:t xml:space="preserve">Статья 3. Исключена. - </w:t>
      </w:r>
      <w:hyperlink r:id="rId39">
        <w:r>
          <w:rPr>
            <w:color w:val="0000FF"/>
          </w:rPr>
          <w:t>Закон</w:t>
        </w:r>
      </w:hyperlink>
      <w:r>
        <w:t xml:space="preserve"> Санкт-Петербурга от 30.06.2016 N 457-82.</w:t>
      </w:r>
    </w:p>
    <w:p w:rsidR="002724DB" w:rsidRDefault="002724DB">
      <w:pPr>
        <w:pStyle w:val="ConsPlusNormal"/>
        <w:ind w:firstLine="540"/>
        <w:jc w:val="both"/>
      </w:pPr>
    </w:p>
    <w:p w:rsidR="002724DB" w:rsidRDefault="002724DB">
      <w:pPr>
        <w:pStyle w:val="ConsPlusTitle"/>
        <w:ind w:firstLine="540"/>
        <w:jc w:val="both"/>
        <w:outlineLvl w:val="1"/>
      </w:pPr>
      <w:r>
        <w:t>Статья 4. Охрана территорий зеленых насаждений</w:t>
      </w:r>
    </w:p>
    <w:p w:rsidR="002724DB" w:rsidRDefault="002724DB">
      <w:pPr>
        <w:pStyle w:val="ConsPlusNormal"/>
        <w:ind w:firstLine="540"/>
        <w:jc w:val="both"/>
      </w:pPr>
    </w:p>
    <w:p w:rsidR="002724DB" w:rsidRDefault="002724DB">
      <w:pPr>
        <w:pStyle w:val="ConsPlusNormal"/>
        <w:ind w:firstLine="540"/>
        <w:jc w:val="both"/>
      </w:pPr>
      <w:r>
        <w:t>1. Охране подлежат все территории зеленых насаждений, включенные в состав зеленого фонда Санкт-Петербурга.</w:t>
      </w:r>
    </w:p>
    <w:p w:rsidR="002724DB" w:rsidRDefault="002724DB">
      <w:pPr>
        <w:pStyle w:val="ConsPlusNormal"/>
        <w:jc w:val="both"/>
      </w:pPr>
      <w:r>
        <w:t xml:space="preserve">(в ред. </w:t>
      </w:r>
      <w:hyperlink r:id="rId40">
        <w:r>
          <w:rPr>
            <w:color w:val="0000FF"/>
          </w:rPr>
          <w:t>Закона</w:t>
        </w:r>
      </w:hyperlink>
      <w:r>
        <w:t xml:space="preserve"> Санкт-Петербурга от 30.06.2016 N 457-82)</w:t>
      </w:r>
    </w:p>
    <w:p w:rsidR="002724DB" w:rsidRDefault="002724DB">
      <w:pPr>
        <w:pStyle w:val="ConsPlusNormal"/>
        <w:spacing w:before="220"/>
        <w:ind w:firstLine="540"/>
        <w:jc w:val="both"/>
      </w:pPr>
      <w:r>
        <w:lastRenderedPageBreak/>
        <w:t>2. Собственники, землевладельцы, землепользователи и арендаторы земельных участков, на которых расположены зеленые насаждения, обязаны соблюдать требования по охране территорий зеленых насаждений, установленные законодательством Российской Федерации и законодательством Санкт-Петербурга.</w:t>
      </w:r>
    </w:p>
    <w:p w:rsidR="002724DB" w:rsidRDefault="002724DB">
      <w:pPr>
        <w:pStyle w:val="ConsPlusNormal"/>
        <w:spacing w:before="220"/>
        <w:ind w:firstLine="540"/>
        <w:jc w:val="both"/>
      </w:pPr>
      <w:r>
        <w:t>3. Хозяйственная, градостроительная и иная деятельность в Санкт-Петербурге осуществляется с соблюдением требований по охране зеленых насаждений и территорий зеленых насаждений, установленных законодательством Российской Федерации и законодательством Санкт-Петербурга.</w:t>
      </w:r>
    </w:p>
    <w:p w:rsidR="002724DB" w:rsidRDefault="002724DB">
      <w:pPr>
        <w:pStyle w:val="ConsPlusNormal"/>
        <w:spacing w:before="220"/>
        <w:ind w:firstLine="540"/>
        <w:jc w:val="both"/>
      </w:pPr>
      <w:r>
        <w:t>4. Ответственность за противоправное повреждение и уничтожение зеленых насаждений предусматривается в соответствии с положениями действующего законодательства.</w:t>
      </w:r>
    </w:p>
    <w:p w:rsidR="002724DB" w:rsidRDefault="002724DB">
      <w:pPr>
        <w:pStyle w:val="ConsPlusNormal"/>
        <w:spacing w:before="220"/>
        <w:ind w:firstLine="540"/>
        <w:jc w:val="both"/>
      </w:pPr>
      <w:r>
        <w:t>5. Правила охраны и использования территорий зеленых насаждений общего пользования, территорий зеленых насаждений, выполняющих специальные функции (в части уличного озеленения), территорий зеленых насаждений ограниченного пользования (в части земельных участков, предоставленных в постоянное (бессрочное) пользование государственным учреждениям Санкт-Петербурга) устанавливаются Правительством Санкт-Петербурга с учетом требований настоящего Закона Санкт-Петербурга.</w:t>
      </w:r>
    </w:p>
    <w:p w:rsidR="002724DB" w:rsidRDefault="002724DB">
      <w:pPr>
        <w:pStyle w:val="ConsPlusNormal"/>
        <w:jc w:val="both"/>
      </w:pPr>
      <w:r>
        <w:t xml:space="preserve">(п. 5 в ред. </w:t>
      </w:r>
      <w:hyperlink r:id="rId41">
        <w:r>
          <w:rPr>
            <w:color w:val="0000FF"/>
          </w:rPr>
          <w:t>Закона</w:t>
        </w:r>
      </w:hyperlink>
      <w:r>
        <w:t xml:space="preserve"> Санкт-Петербурга от 30.06.2016 N 457-82)</w:t>
      </w:r>
    </w:p>
    <w:p w:rsidR="002724DB" w:rsidRDefault="002724DB">
      <w:pPr>
        <w:pStyle w:val="ConsPlusNormal"/>
        <w:ind w:firstLine="540"/>
        <w:jc w:val="both"/>
      </w:pPr>
    </w:p>
    <w:p w:rsidR="002724DB" w:rsidRDefault="002724DB">
      <w:pPr>
        <w:pStyle w:val="ConsPlusTitle"/>
        <w:ind w:firstLine="540"/>
        <w:jc w:val="both"/>
        <w:outlineLvl w:val="1"/>
      </w:pPr>
      <w:r>
        <w:t>Статья 5. Нормативы качества зеленых насаждений, нормативы и показатели обеспеченности населения Санкт-Петербурга территориями зеленых насаждений</w:t>
      </w:r>
    </w:p>
    <w:p w:rsidR="002724DB" w:rsidRDefault="002724DB">
      <w:pPr>
        <w:pStyle w:val="ConsPlusNormal"/>
        <w:jc w:val="both"/>
      </w:pPr>
      <w:r>
        <w:t xml:space="preserve">(в ред. </w:t>
      </w:r>
      <w:hyperlink r:id="rId42">
        <w:r>
          <w:rPr>
            <w:color w:val="0000FF"/>
          </w:rPr>
          <w:t>Закона</w:t>
        </w:r>
      </w:hyperlink>
      <w:r>
        <w:t xml:space="preserve"> Санкт-Петербурга от 30.06.2016 N 457-82)</w:t>
      </w:r>
    </w:p>
    <w:p w:rsidR="002724DB" w:rsidRDefault="002724DB">
      <w:pPr>
        <w:pStyle w:val="ConsPlusNormal"/>
        <w:ind w:firstLine="540"/>
        <w:jc w:val="both"/>
      </w:pPr>
    </w:p>
    <w:p w:rsidR="002724DB" w:rsidRDefault="002724DB">
      <w:pPr>
        <w:pStyle w:val="ConsPlusNormal"/>
        <w:ind w:firstLine="540"/>
        <w:jc w:val="both"/>
      </w:pPr>
      <w:r>
        <w:t>1. В целях сохранения и развития зеленого фонда Санкт-Петербурга и создания благоприятной окружающей среды устанавливаются нормативы качества зеленых насаждений, минимальные нормативы обеспеченности населения Санкт-Петербурга территориями зеленых насаждений и показатель обеспеченности населения Санкт-Петербурга территориями зеленых насаждений.</w:t>
      </w:r>
    </w:p>
    <w:p w:rsidR="002724DB" w:rsidRDefault="002724DB">
      <w:pPr>
        <w:pStyle w:val="ConsPlusNormal"/>
        <w:jc w:val="both"/>
      </w:pPr>
      <w:r>
        <w:t xml:space="preserve">(п. 1 в ред. </w:t>
      </w:r>
      <w:hyperlink r:id="rId43">
        <w:r>
          <w:rPr>
            <w:color w:val="0000FF"/>
          </w:rPr>
          <w:t>Закона</w:t>
        </w:r>
      </w:hyperlink>
      <w:r>
        <w:t xml:space="preserve"> Санкт-Петербурга от 30.06.2016 N 457-82)</w:t>
      </w:r>
    </w:p>
    <w:p w:rsidR="002724DB" w:rsidRDefault="002724DB">
      <w:pPr>
        <w:pStyle w:val="ConsPlusNormal"/>
        <w:spacing w:before="220"/>
        <w:ind w:firstLine="540"/>
        <w:jc w:val="both"/>
      </w:pPr>
      <w:r>
        <w:t>2. Нормативы качества зеленых насаждений устанавливаются для всей территории Санкт-Петербурга в соответствии с биологическими показателями состояния окружающей среды и устойчивости природных комплексов. Нормативы качества зеленых насаждений разрабатываются и утверждаются исполнительным органом государственной власти Санкт-Петербурга, уполномоченным в сфере охраны окружающей среды.</w:t>
      </w:r>
    </w:p>
    <w:p w:rsidR="002724DB" w:rsidRDefault="002724DB">
      <w:pPr>
        <w:pStyle w:val="ConsPlusNormal"/>
        <w:spacing w:before="220"/>
        <w:ind w:firstLine="540"/>
        <w:jc w:val="both"/>
      </w:pPr>
      <w:r>
        <w:t>3. Минимальные нормативы обеспеченности населения Санкт-Петербурга территориями зеленых насаждений составляют:</w:t>
      </w:r>
    </w:p>
    <w:p w:rsidR="002724DB" w:rsidRDefault="002724DB">
      <w:pPr>
        <w:pStyle w:val="ConsPlusNormal"/>
        <w:spacing w:before="220"/>
        <w:ind w:firstLine="540"/>
        <w:jc w:val="both"/>
      </w:pPr>
      <w:r>
        <w:t>для Адмиралтейского, Василеостровского, Петроградского, Центрального, Колпинского районов Санкт-Петербурга - 6 квадратных метров на человека;</w:t>
      </w:r>
    </w:p>
    <w:p w:rsidR="002724DB" w:rsidRDefault="002724DB">
      <w:pPr>
        <w:pStyle w:val="ConsPlusNormal"/>
        <w:spacing w:before="220"/>
        <w:ind w:firstLine="540"/>
        <w:jc w:val="both"/>
      </w:pPr>
      <w:r>
        <w:t>для Выборгского, Калининского, Кировского, Красногвардейского, Красносельского, Московского, Невского, Приморского, Фрунзенского районов Санкт-Петербурга - 12 квадратных метров на человека;</w:t>
      </w:r>
    </w:p>
    <w:p w:rsidR="002724DB" w:rsidRDefault="002724DB">
      <w:pPr>
        <w:pStyle w:val="ConsPlusNormal"/>
        <w:spacing w:before="220"/>
        <w:ind w:firstLine="540"/>
        <w:jc w:val="both"/>
      </w:pPr>
      <w:r>
        <w:t>для Кронштадтского, Курортного, Петродворцового, Пушкинского районов Санкт-Петербурга - 18 квадратных метров на человека.</w:t>
      </w:r>
    </w:p>
    <w:p w:rsidR="002724DB" w:rsidRDefault="002724DB">
      <w:pPr>
        <w:pStyle w:val="ConsPlusNormal"/>
        <w:jc w:val="both"/>
      </w:pPr>
      <w:r>
        <w:t xml:space="preserve">(в ред. </w:t>
      </w:r>
      <w:hyperlink r:id="rId44">
        <w:r>
          <w:rPr>
            <w:color w:val="0000FF"/>
          </w:rPr>
          <w:t>Закона</w:t>
        </w:r>
      </w:hyperlink>
      <w:r>
        <w:t xml:space="preserve"> Санкт-Петербурга от 24.10.2012 N 507-86)</w:t>
      </w:r>
    </w:p>
    <w:p w:rsidR="002724DB" w:rsidRDefault="002724DB">
      <w:pPr>
        <w:pStyle w:val="ConsPlusNormal"/>
        <w:spacing w:before="220"/>
        <w:ind w:firstLine="540"/>
        <w:jc w:val="both"/>
      </w:pPr>
      <w:bookmarkStart w:id="1" w:name="P98"/>
      <w:bookmarkEnd w:id="1"/>
      <w:r>
        <w:t xml:space="preserve">4. Показатель обеспеченности населения Санкт-Петербурга территориями зеленых насаждений рассчитывается для каждого района Санкт-Петербурга как соотношение суммы площадей всех территорий зеленых насаждений общего пользования городского значения, </w:t>
      </w:r>
      <w:r>
        <w:lastRenderedPageBreak/>
        <w:t>местного значения, резерва озеленения, а также территорий зеленых насаждений ограниченного пользования, предоставленных Санкт-Петербургскому государственному бюджетному учреждению культуры "Парк культуры и отдыха "Дубки", Санкт-Петербургскому государственному бюджетному учреждению культуры "Музейно-досуговый комплекс "Центральный парк культуры и отдыха имени С.М.Кирова", Санкт-Петербургскому государственному бюджетному учреждению культуры "Зеленогорский парк культуры и отдыха", расположенных в границах района Санкт-Петербурга, к численности постоянного населения соответствующего района Санкт-Петербурга по данным официального статистического учета.</w:t>
      </w:r>
    </w:p>
    <w:p w:rsidR="002724DB" w:rsidRDefault="002724DB">
      <w:pPr>
        <w:pStyle w:val="ConsPlusNormal"/>
        <w:jc w:val="both"/>
      </w:pPr>
      <w:r>
        <w:t xml:space="preserve">(п. 4 в ред. </w:t>
      </w:r>
      <w:hyperlink r:id="rId45">
        <w:r>
          <w:rPr>
            <w:color w:val="0000FF"/>
          </w:rPr>
          <w:t>Закона</w:t>
        </w:r>
      </w:hyperlink>
      <w:r>
        <w:t xml:space="preserve"> Санкт-Петербурга от 05.08.2021 N 381-86)</w:t>
      </w:r>
    </w:p>
    <w:p w:rsidR="002724DB" w:rsidRDefault="002724DB">
      <w:pPr>
        <w:pStyle w:val="ConsPlusNormal"/>
        <w:spacing w:before="220"/>
        <w:ind w:firstLine="540"/>
        <w:jc w:val="both"/>
      </w:pPr>
      <w:r>
        <w:t xml:space="preserve">5. Определение площадей территорий зеленых насаждений ограниченного пользования, которые учитываются при расчете показателя обеспеченности населения Санкт-Петербурга территориями зеленых насаждений в соответствии с </w:t>
      </w:r>
      <w:hyperlink w:anchor="P98">
        <w:r>
          <w:rPr>
            <w:color w:val="0000FF"/>
          </w:rPr>
          <w:t>пунктом 4</w:t>
        </w:r>
      </w:hyperlink>
      <w:r>
        <w:t xml:space="preserve"> настоящей статьи, осуществляется исполнительным органом государственной власти Санкт-Петербурга, уполномоченным Правительством Санкт-Петербурга в сфере инвентаризации территорий зеленых насаждений общего пользования.</w:t>
      </w:r>
    </w:p>
    <w:p w:rsidR="002724DB" w:rsidRDefault="002724DB">
      <w:pPr>
        <w:pStyle w:val="ConsPlusNormal"/>
        <w:jc w:val="both"/>
      </w:pPr>
      <w:r>
        <w:t xml:space="preserve">(п. 5 введен </w:t>
      </w:r>
      <w:hyperlink r:id="rId46">
        <w:r>
          <w:rPr>
            <w:color w:val="0000FF"/>
          </w:rPr>
          <w:t>Законом</w:t>
        </w:r>
      </w:hyperlink>
      <w:r>
        <w:t xml:space="preserve"> Санкт-Петербурга от 05.08.2021 N 381-86)</w:t>
      </w:r>
    </w:p>
    <w:p w:rsidR="002724DB" w:rsidRDefault="002724DB">
      <w:pPr>
        <w:pStyle w:val="ConsPlusNormal"/>
        <w:spacing w:before="220"/>
        <w:ind w:firstLine="540"/>
        <w:jc w:val="both"/>
      </w:pPr>
      <w:r>
        <w:t>6. Показатель обеспеченности населения Санкт-Петербурга территориями зеленых насаждений рассчитывается исполнительным органом государственной власти Санкт-Петербурга, уполномоченным Правительством Санкт-Петербурга в сфере инвентаризации территорий зеленых насаждений общего пользования. Фактические значения показателя обеспеченности населения Санкт-Петербурга территориями зеленых насаждений для каждого района Санкт-Петербурга публикуются на официальном сайте Администрации Санкт-Петербурга в информационно-телекоммуникационной сети "Интернет" ежегодно не позднее 1 июля с учетом актуальных данных о численности постоянного населения Санкт-Петербурга, а также в срок не позднее 15 дней после вступления в силу закона Санкт-Петербурга, предусматривающего внесение изменений в перечень территорий зеленых насаждений общего пользования в части границ и площадей территорий зеленых насаждений общего пользования.</w:t>
      </w:r>
    </w:p>
    <w:p w:rsidR="002724DB" w:rsidRDefault="002724DB">
      <w:pPr>
        <w:pStyle w:val="ConsPlusNormal"/>
        <w:jc w:val="both"/>
      </w:pPr>
      <w:r>
        <w:t xml:space="preserve">(п. 6 введен </w:t>
      </w:r>
      <w:hyperlink r:id="rId47">
        <w:r>
          <w:rPr>
            <w:color w:val="0000FF"/>
          </w:rPr>
          <w:t>Законом</w:t>
        </w:r>
      </w:hyperlink>
      <w:r>
        <w:t xml:space="preserve"> Санкт-Петербурга от 05.08.2021 N 381-86)</w:t>
      </w:r>
    </w:p>
    <w:p w:rsidR="002724DB" w:rsidRDefault="002724DB">
      <w:pPr>
        <w:pStyle w:val="ConsPlusNormal"/>
        <w:ind w:firstLine="540"/>
        <w:jc w:val="both"/>
      </w:pPr>
    </w:p>
    <w:p w:rsidR="002724DB" w:rsidRDefault="002724DB">
      <w:pPr>
        <w:pStyle w:val="ConsPlusTitle"/>
        <w:ind w:firstLine="540"/>
        <w:jc w:val="both"/>
        <w:outlineLvl w:val="1"/>
      </w:pPr>
      <w:bookmarkStart w:id="2" w:name="P105"/>
      <w:bookmarkEnd w:id="2"/>
      <w:r>
        <w:t>Статья 6. Инвентаризация и паспортизация территорий зеленых насаждений</w:t>
      </w:r>
    </w:p>
    <w:p w:rsidR="002724DB" w:rsidRDefault="002724DB">
      <w:pPr>
        <w:pStyle w:val="ConsPlusNormal"/>
        <w:ind w:firstLine="540"/>
        <w:jc w:val="both"/>
      </w:pPr>
      <w:r>
        <w:t xml:space="preserve">(в ред. </w:t>
      </w:r>
      <w:hyperlink r:id="rId48">
        <w:r>
          <w:rPr>
            <w:color w:val="0000FF"/>
          </w:rPr>
          <w:t>Закона</w:t>
        </w:r>
      </w:hyperlink>
      <w:r>
        <w:t xml:space="preserve"> Санкт-Петербурга от 30.06.2016 N 457-82)</w:t>
      </w:r>
    </w:p>
    <w:p w:rsidR="002724DB" w:rsidRDefault="002724DB">
      <w:pPr>
        <w:pStyle w:val="ConsPlusNormal"/>
        <w:ind w:firstLine="540"/>
        <w:jc w:val="both"/>
      </w:pPr>
    </w:p>
    <w:p w:rsidR="002724DB" w:rsidRDefault="002724DB">
      <w:pPr>
        <w:pStyle w:val="ConsPlusNormal"/>
        <w:ind w:firstLine="540"/>
        <w:jc w:val="both"/>
      </w:pPr>
      <w:r>
        <w:t>1. Инвентаризация территорий зеленых насаждений производится с целью:</w:t>
      </w:r>
    </w:p>
    <w:p w:rsidR="002724DB" w:rsidRDefault="002724DB">
      <w:pPr>
        <w:pStyle w:val="ConsPlusNormal"/>
        <w:spacing w:before="220"/>
        <w:ind w:firstLine="540"/>
        <w:jc w:val="both"/>
      </w:pPr>
      <w:r>
        <w:t>обеспечения прав граждан на достоверную информацию о состоянии окружающей среды и условий жизнедеятельности, о расположении и границах территорий зеленых насаждений, объектов зеленых насаждений;</w:t>
      </w:r>
    </w:p>
    <w:p w:rsidR="002724DB" w:rsidRDefault="002724DB">
      <w:pPr>
        <w:pStyle w:val="ConsPlusNormal"/>
        <w:spacing w:before="220"/>
        <w:ind w:firstLine="540"/>
        <w:jc w:val="both"/>
      </w:pPr>
      <w:r>
        <w:t>принятия решений о включении территорий зеленых насаждений в перечень территорий зеленых насаждений общего пользования и отнесения территорий зеленых насаждений общего пользования к категориям городского значения, местного значения и резерва озеленения, в перечень территорий зеленых насаждений, выполняющих специальные функции (в части уличного озеленения), а также решений о корректировке данных перечней в части границ и(или) площадей территорий зеленых насаждений, а также об исключении территорий зеленых насаждений из данных перечней;</w:t>
      </w:r>
    </w:p>
    <w:p w:rsidR="002724DB" w:rsidRDefault="002724DB">
      <w:pPr>
        <w:pStyle w:val="ConsPlusNormal"/>
        <w:spacing w:before="220"/>
        <w:ind w:firstLine="540"/>
        <w:jc w:val="both"/>
      </w:pPr>
      <w:r>
        <w:t>паспортизации территорий зеленых насаждений общего пользования, территорий зеленых насаждений, выполняющих специальные функции (в части уличного озеленения);</w:t>
      </w:r>
    </w:p>
    <w:p w:rsidR="002724DB" w:rsidRDefault="002724DB">
      <w:pPr>
        <w:pStyle w:val="ConsPlusNormal"/>
        <w:spacing w:before="220"/>
        <w:ind w:firstLine="540"/>
        <w:jc w:val="both"/>
      </w:pPr>
      <w:r>
        <w:t xml:space="preserve">абзац исключен. - </w:t>
      </w:r>
      <w:hyperlink r:id="rId49">
        <w:r>
          <w:rPr>
            <w:color w:val="0000FF"/>
          </w:rPr>
          <w:t>Закон</w:t>
        </w:r>
      </w:hyperlink>
      <w:r>
        <w:t xml:space="preserve"> Санкт-Петербурга от 05.08.2021 N 381-86;</w:t>
      </w:r>
    </w:p>
    <w:p w:rsidR="002724DB" w:rsidRDefault="002724DB">
      <w:pPr>
        <w:pStyle w:val="ConsPlusNormal"/>
        <w:spacing w:before="220"/>
        <w:ind w:firstLine="540"/>
        <w:jc w:val="both"/>
      </w:pPr>
      <w:r>
        <w:t>установления соответствия показателей обеспеченности населения Санкт-Петербурга территориями зеленых насаждений минимальным нормативам обеспеченности населения Санкт-</w:t>
      </w:r>
      <w:r>
        <w:lastRenderedPageBreak/>
        <w:t>Петербурга территориями зеленых насаждений.</w:t>
      </w:r>
    </w:p>
    <w:p w:rsidR="002724DB" w:rsidRDefault="002724DB">
      <w:pPr>
        <w:pStyle w:val="ConsPlusNormal"/>
        <w:spacing w:before="220"/>
        <w:ind w:firstLine="540"/>
        <w:jc w:val="both"/>
      </w:pPr>
      <w:r>
        <w:t>1-1. Инвентаризация территорий зеленых насаждений общего пользования не проводится с целью корректировки перечня территорий зеленых насаждений общего пользования в части наименований и(или) описаний местоположения, не связанной с фактическим изменением границ и площадей указанных территорий.</w:t>
      </w:r>
    </w:p>
    <w:p w:rsidR="002724DB" w:rsidRDefault="002724DB">
      <w:pPr>
        <w:pStyle w:val="ConsPlusNormal"/>
        <w:jc w:val="both"/>
      </w:pPr>
      <w:r>
        <w:t xml:space="preserve">(п. 1-1 введен </w:t>
      </w:r>
      <w:hyperlink r:id="rId50">
        <w:r>
          <w:rPr>
            <w:color w:val="0000FF"/>
          </w:rPr>
          <w:t>Законом</w:t>
        </w:r>
      </w:hyperlink>
      <w:r>
        <w:t xml:space="preserve"> Санкт-Петербурга от 05.08.2021 N 381-86)</w:t>
      </w:r>
    </w:p>
    <w:p w:rsidR="002724DB" w:rsidRDefault="002724DB">
      <w:pPr>
        <w:pStyle w:val="ConsPlusNormal"/>
        <w:spacing w:before="220"/>
        <w:ind w:firstLine="540"/>
        <w:jc w:val="both"/>
      </w:pPr>
      <w:r>
        <w:t>2. Инвентаризация территорий зеленых насаждений осуществляется в порядке, установленном Правительством Санкт-Петербурга.</w:t>
      </w:r>
    </w:p>
    <w:p w:rsidR="002724DB" w:rsidRDefault="002724DB">
      <w:pPr>
        <w:pStyle w:val="ConsPlusNormal"/>
        <w:spacing w:before="220"/>
        <w:ind w:firstLine="540"/>
        <w:jc w:val="both"/>
      </w:pPr>
      <w:r>
        <w:t>3. Инвентаризация территорий зеленых насаждений общего пользования осуществляется уполномоченным Правительством Санкт-Петербурга исполнительным органом государственной власти Санкт-Петербурга ежегодно.</w:t>
      </w:r>
    </w:p>
    <w:p w:rsidR="002724DB" w:rsidRDefault="002724DB">
      <w:pPr>
        <w:pStyle w:val="ConsPlusNormal"/>
        <w:jc w:val="both"/>
      </w:pPr>
      <w:r>
        <w:t xml:space="preserve">(в ред. </w:t>
      </w:r>
      <w:hyperlink r:id="rId51">
        <w:r>
          <w:rPr>
            <w:color w:val="0000FF"/>
          </w:rPr>
          <w:t>Закона</w:t>
        </w:r>
      </w:hyperlink>
      <w:r>
        <w:t xml:space="preserve"> Санкт-Петербурга от 14.06.2017 N 346-59)</w:t>
      </w:r>
    </w:p>
    <w:p w:rsidR="002724DB" w:rsidRDefault="002724DB">
      <w:pPr>
        <w:pStyle w:val="ConsPlusNormal"/>
        <w:spacing w:before="220"/>
        <w:ind w:firstLine="540"/>
        <w:jc w:val="both"/>
      </w:pPr>
      <w:r>
        <w:t>Инвентаризация территорий зеленых насаждений, выполняющих специальные функции (в части уличного озеленения), осуществляется уполномоченным Правительством Санкт-Петербурга исполнительным органом государственной власти Санкт-Петербурга.</w:t>
      </w:r>
    </w:p>
    <w:p w:rsidR="002724DB" w:rsidRDefault="002724DB">
      <w:pPr>
        <w:pStyle w:val="ConsPlusNormal"/>
        <w:spacing w:before="220"/>
        <w:ind w:firstLine="540"/>
        <w:jc w:val="both"/>
      </w:pPr>
      <w:r>
        <w:t>4. Результаты инвентаризации территорий зеленых насаждений содержат числовые данные, характеризующие:</w:t>
      </w:r>
    </w:p>
    <w:p w:rsidR="002724DB" w:rsidRDefault="002724DB">
      <w:pPr>
        <w:pStyle w:val="ConsPlusNormal"/>
        <w:spacing w:before="220"/>
        <w:ind w:firstLine="540"/>
        <w:jc w:val="both"/>
      </w:pPr>
      <w:r>
        <w:t>количество территорий зеленых насаждений;</w:t>
      </w:r>
    </w:p>
    <w:p w:rsidR="002724DB" w:rsidRDefault="002724DB">
      <w:pPr>
        <w:pStyle w:val="ConsPlusNormal"/>
        <w:spacing w:before="220"/>
        <w:ind w:firstLine="540"/>
        <w:jc w:val="both"/>
      </w:pPr>
      <w:r>
        <w:t>ориентировочную площадь территорий зеленых насаждений;</w:t>
      </w:r>
    </w:p>
    <w:p w:rsidR="002724DB" w:rsidRDefault="002724DB">
      <w:pPr>
        <w:pStyle w:val="ConsPlusNormal"/>
        <w:spacing w:before="220"/>
        <w:ind w:firstLine="540"/>
        <w:jc w:val="both"/>
      </w:pPr>
      <w:r>
        <w:t>ориентировочную площадь каждой территории зеленых насаждений;</w:t>
      </w:r>
    </w:p>
    <w:p w:rsidR="002724DB" w:rsidRDefault="002724DB">
      <w:pPr>
        <w:pStyle w:val="ConsPlusNormal"/>
        <w:spacing w:before="220"/>
        <w:ind w:firstLine="540"/>
        <w:jc w:val="both"/>
      </w:pPr>
      <w:r>
        <w:t>местоположение территории зеленых насаждений с описанием границ.</w:t>
      </w:r>
    </w:p>
    <w:p w:rsidR="002724DB" w:rsidRDefault="002724DB">
      <w:pPr>
        <w:pStyle w:val="ConsPlusNormal"/>
        <w:spacing w:before="220"/>
        <w:ind w:firstLine="540"/>
        <w:jc w:val="both"/>
      </w:pPr>
      <w:r>
        <w:t>5. Паспортизация проводится в целях:</w:t>
      </w:r>
    </w:p>
    <w:p w:rsidR="002724DB" w:rsidRDefault="002724DB">
      <w:pPr>
        <w:pStyle w:val="ConsPlusNormal"/>
        <w:spacing w:before="220"/>
        <w:ind w:firstLine="540"/>
        <w:jc w:val="both"/>
      </w:pPr>
      <w:r>
        <w:t>определения площадей, занятых зелеными насаждениями искусственного и естественного происхождения, и их местоположения;</w:t>
      </w:r>
    </w:p>
    <w:p w:rsidR="002724DB" w:rsidRDefault="002724DB">
      <w:pPr>
        <w:pStyle w:val="ConsPlusNormal"/>
        <w:spacing w:before="220"/>
        <w:ind w:firstLine="540"/>
        <w:jc w:val="both"/>
      </w:pPr>
      <w:r>
        <w:t>учета зеленых насаждений искусственного происхождения и иных элементов благоустройства, расположенных на территориях зеленых насаждений;</w:t>
      </w:r>
    </w:p>
    <w:p w:rsidR="002724DB" w:rsidRDefault="002724DB">
      <w:pPr>
        <w:pStyle w:val="ConsPlusNormal"/>
        <w:spacing w:before="220"/>
        <w:ind w:firstLine="540"/>
        <w:jc w:val="both"/>
      </w:pPr>
      <w:r>
        <w:t>эффективного управления территориями зеленых насаждений;</w:t>
      </w:r>
    </w:p>
    <w:p w:rsidR="002724DB" w:rsidRDefault="002724DB">
      <w:pPr>
        <w:pStyle w:val="ConsPlusNormal"/>
        <w:spacing w:before="220"/>
        <w:ind w:firstLine="540"/>
        <w:jc w:val="both"/>
      </w:pPr>
      <w:r>
        <w:t>охраны территорий зеленых насаждений.</w:t>
      </w:r>
    </w:p>
    <w:p w:rsidR="002724DB" w:rsidRDefault="002724DB">
      <w:pPr>
        <w:pStyle w:val="ConsPlusNormal"/>
        <w:spacing w:before="220"/>
        <w:ind w:firstLine="540"/>
        <w:jc w:val="both"/>
      </w:pPr>
      <w:r>
        <w:t>6. Ведение паспортов территорий зеленых насаждений осуществляется на бумажных и(или)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2724DB" w:rsidRDefault="002724DB">
      <w:pPr>
        <w:pStyle w:val="ConsPlusNormal"/>
        <w:spacing w:before="220"/>
        <w:ind w:firstLine="540"/>
        <w:jc w:val="both"/>
      </w:pPr>
      <w:r>
        <w:t>Паспорт территории зеленых насаждений включает в том числе схему территории, выполненную на топографической основе, с отображением местоположения элементов благоустройства, перечень элементов благоустройства, включая уникальные идентификационные номера указанных элементов (в случае наличия таких номеров), сведения о зеленых насаждениях, в том числе породно-видовой состав, диаметр ствола зеленых насаждений искусственного происхождения и площадь зеленых насаждений естественного происхождения.</w:t>
      </w:r>
    </w:p>
    <w:p w:rsidR="002724DB" w:rsidRDefault="002724DB">
      <w:pPr>
        <w:pStyle w:val="ConsPlusNormal"/>
        <w:spacing w:before="220"/>
        <w:ind w:firstLine="540"/>
        <w:jc w:val="both"/>
      </w:pPr>
      <w:r>
        <w:t xml:space="preserve">Сведения о вновь высаженных деревьях и кустарниках, созданных газонах, иных элементах благоустройства, а также об уничтоженных деревьях, кустарниках и газонах, иных элементах благоустройства вносятся в паспорт территории зеленых насаждений в течение одного года со дня </w:t>
      </w:r>
      <w:r>
        <w:lastRenderedPageBreak/>
        <w:t>высадки, создания или уничтожения указанных элементов.</w:t>
      </w:r>
    </w:p>
    <w:p w:rsidR="002724DB" w:rsidRDefault="002724DB">
      <w:pPr>
        <w:pStyle w:val="ConsPlusNormal"/>
        <w:spacing w:before="220"/>
        <w:ind w:firstLine="540"/>
        <w:jc w:val="both"/>
      </w:pPr>
      <w:r>
        <w:t>7. Паспорта составляются на следующие виды территорий:</w:t>
      </w:r>
    </w:p>
    <w:p w:rsidR="002724DB" w:rsidRDefault="002724DB">
      <w:pPr>
        <w:pStyle w:val="ConsPlusNormal"/>
        <w:spacing w:before="220"/>
        <w:ind w:firstLine="540"/>
        <w:jc w:val="both"/>
      </w:pPr>
      <w:r>
        <w:t>территории зеленых насаждений общего пользования городского значения;</w:t>
      </w:r>
    </w:p>
    <w:p w:rsidR="002724DB" w:rsidRDefault="002724DB">
      <w:pPr>
        <w:pStyle w:val="ConsPlusNormal"/>
        <w:spacing w:before="220"/>
        <w:ind w:firstLine="540"/>
        <w:jc w:val="both"/>
      </w:pPr>
      <w:r>
        <w:t>территории зеленых насаждений общего пользования местного значения;</w:t>
      </w:r>
    </w:p>
    <w:p w:rsidR="002724DB" w:rsidRDefault="002724DB">
      <w:pPr>
        <w:pStyle w:val="ConsPlusNormal"/>
        <w:spacing w:before="220"/>
        <w:ind w:firstLine="540"/>
        <w:jc w:val="both"/>
      </w:pPr>
      <w:r>
        <w:t>территории зеленых насаждений общего пользования резерва озеленения;</w:t>
      </w:r>
    </w:p>
    <w:p w:rsidR="002724DB" w:rsidRDefault="002724DB">
      <w:pPr>
        <w:pStyle w:val="ConsPlusNormal"/>
        <w:spacing w:before="220"/>
        <w:ind w:firstLine="540"/>
        <w:jc w:val="both"/>
      </w:pPr>
      <w:r>
        <w:t>территории зеленых насаждений ограниченного пользования.</w:t>
      </w:r>
    </w:p>
    <w:p w:rsidR="002724DB" w:rsidRDefault="002724DB">
      <w:pPr>
        <w:pStyle w:val="ConsPlusNormal"/>
        <w:spacing w:before="220"/>
        <w:ind w:firstLine="540"/>
        <w:jc w:val="both"/>
      </w:pPr>
      <w:r>
        <w:t>Паспортизация территорий зеленых насаждений, выполняющих специальные функции (в части уличного озеленения), осуществляется в рамках паспортизации автомобильных дорог или актуализации действующих паспортов автомобильных дорог.</w:t>
      </w:r>
    </w:p>
    <w:p w:rsidR="002724DB" w:rsidRDefault="002724DB">
      <w:pPr>
        <w:pStyle w:val="ConsPlusNormal"/>
        <w:spacing w:before="220"/>
        <w:ind w:firstLine="540"/>
        <w:jc w:val="both"/>
      </w:pPr>
      <w:r>
        <w:t>8. Порядок паспортизации территорий зеленых насаждений, а также форма паспорта территории зеленых насаждений устанавливаются Правительством Санкт-Петербурга с учетом требований настоящего Закона Санкт-Петербурга.</w:t>
      </w:r>
    </w:p>
    <w:p w:rsidR="002724DB" w:rsidRDefault="002724DB">
      <w:pPr>
        <w:pStyle w:val="ConsPlusNormal"/>
        <w:spacing w:before="220"/>
        <w:ind w:firstLine="540"/>
        <w:jc w:val="both"/>
      </w:pPr>
      <w:r>
        <w:t>9. Паспортизация территорий зеленых насаждений общего пользования городского значения и резерва озеленения, включая учет зеленых насаждений искусственного происхождения и учет иных элементов благоустройства, расположенных в границах указанных территорий, осуществляется уполномоченным Правительством Санкт-Петербурга исполнительным органом государственной власти Санкт-Петербурга.</w:t>
      </w:r>
    </w:p>
    <w:p w:rsidR="002724DB" w:rsidRDefault="002724DB">
      <w:pPr>
        <w:pStyle w:val="ConsPlusNormal"/>
        <w:spacing w:before="220"/>
        <w:ind w:firstLine="540"/>
        <w:jc w:val="both"/>
      </w:pPr>
      <w:r>
        <w:t>Паспортизация территорий зеленых насаждений общего пользования местного значения, включая учет зеленых насаждений искусственного происхождения и иных элементов благоустройства, расположенных в границах указанных территорий, производится органами местного самоуправления внутригородских муниципальных образований Санкт-Петербурга за счет средств бюджетов внутригородских муниципальных образований Санкт-Петербурга.</w:t>
      </w:r>
    </w:p>
    <w:p w:rsidR="002724DB" w:rsidRDefault="002724DB">
      <w:pPr>
        <w:pStyle w:val="ConsPlusNormal"/>
        <w:spacing w:before="220"/>
        <w:ind w:firstLine="540"/>
        <w:jc w:val="both"/>
      </w:pPr>
      <w:r>
        <w:t>Паспортизация территорий зеленых насаждений, выполняющих специальные функции (в части уличного озеленения), включая учет зеленых насаждений искусственного происхождения и иных элементов благоустройства, расположенных в границах указанных территорий, осуществляется исполнительным органом государственной власти Санкт-Петербурга, уполномоченным на паспортизацию автомобильных дорог.</w:t>
      </w:r>
    </w:p>
    <w:p w:rsidR="002724DB" w:rsidRDefault="002724DB">
      <w:pPr>
        <w:pStyle w:val="ConsPlusNormal"/>
        <w:ind w:firstLine="540"/>
        <w:jc w:val="both"/>
      </w:pPr>
    </w:p>
    <w:p w:rsidR="002724DB" w:rsidRDefault="002724DB">
      <w:pPr>
        <w:pStyle w:val="ConsPlusTitle"/>
        <w:ind w:firstLine="540"/>
        <w:jc w:val="both"/>
        <w:outlineLvl w:val="1"/>
      </w:pPr>
      <w:bookmarkStart w:id="3" w:name="P144"/>
      <w:bookmarkEnd w:id="3"/>
      <w:r>
        <w:t>Статья 6-1 Рабочая группа по инвентаризации территорий зеленых насаждений общего пользования</w:t>
      </w:r>
    </w:p>
    <w:p w:rsidR="002724DB" w:rsidRDefault="002724DB">
      <w:pPr>
        <w:pStyle w:val="ConsPlusNormal"/>
        <w:ind w:firstLine="540"/>
        <w:jc w:val="both"/>
      </w:pPr>
      <w:r>
        <w:t xml:space="preserve">(введена </w:t>
      </w:r>
      <w:hyperlink r:id="rId52">
        <w:r>
          <w:rPr>
            <w:color w:val="0000FF"/>
          </w:rPr>
          <w:t>Законом</w:t>
        </w:r>
      </w:hyperlink>
      <w:r>
        <w:t xml:space="preserve"> Санкт-Петербурга от 30.06.2016 N 457-82)</w:t>
      </w:r>
    </w:p>
    <w:p w:rsidR="002724DB" w:rsidRDefault="002724DB">
      <w:pPr>
        <w:pStyle w:val="ConsPlusNormal"/>
        <w:ind w:firstLine="540"/>
        <w:jc w:val="both"/>
      </w:pPr>
    </w:p>
    <w:p w:rsidR="002724DB" w:rsidRDefault="002724DB">
      <w:pPr>
        <w:pStyle w:val="ConsPlusNormal"/>
        <w:ind w:firstLine="540"/>
        <w:jc w:val="both"/>
      </w:pPr>
      <w:r>
        <w:t>1. Рабочая группа по инвентаризации территорий зеленых насаждений общего пользования (далее - рабочая группа) является постоянно действующим коллегиальным совещательным органом при Правительстве Санкт-Петербурга.</w:t>
      </w:r>
    </w:p>
    <w:p w:rsidR="002724DB" w:rsidRDefault="002724DB">
      <w:pPr>
        <w:pStyle w:val="ConsPlusNormal"/>
        <w:spacing w:before="220"/>
        <w:ind w:firstLine="540"/>
        <w:jc w:val="both"/>
      </w:pPr>
      <w:bookmarkStart w:id="4" w:name="P148"/>
      <w:bookmarkEnd w:id="4"/>
      <w:r>
        <w:t>2. Рабочая группа создается с целью рассмотрения предложений по внесению изменений в перечень территорий зеленых насаждений общего пользования, отнесения территорий зеленых насаждений к категориям городского, местного значения или резерва озеленения и подготовки заключений по ним для принятия органами государственной власти Санкт-Петербурга решения о внесении изменений в перечень территорий зеленых насаждений общего пользования или об отклонении такого предложения.</w:t>
      </w:r>
    </w:p>
    <w:p w:rsidR="002724DB" w:rsidRDefault="002724DB">
      <w:pPr>
        <w:pStyle w:val="ConsPlusNormal"/>
        <w:spacing w:before="220"/>
        <w:ind w:firstLine="540"/>
        <w:jc w:val="both"/>
      </w:pPr>
      <w:r>
        <w:t xml:space="preserve">3. Указанные в </w:t>
      </w:r>
      <w:hyperlink w:anchor="P148">
        <w:r>
          <w:rPr>
            <w:color w:val="0000FF"/>
          </w:rPr>
          <w:t>пункте 2</w:t>
        </w:r>
      </w:hyperlink>
      <w:r>
        <w:t xml:space="preserve"> настоящей статьи заключения рабочей группы принимаются по результатам инвентаризации территорий зеленых насаждений с учетом местоположения территории, в том числе с учетом примыкания к элементам улично-дорожной сети, общественно-</w:t>
      </w:r>
      <w:r>
        <w:lastRenderedPageBreak/>
        <w:t>деловой застройке, с учетом документов территориального планирования, градостроительного зонирования, документации по планировке территорий, наличия и состояния элементов благоустройства на рассматриваемой территории.</w:t>
      </w:r>
    </w:p>
    <w:p w:rsidR="002724DB" w:rsidRDefault="002724DB">
      <w:pPr>
        <w:pStyle w:val="ConsPlusNormal"/>
        <w:spacing w:before="220"/>
        <w:ind w:firstLine="540"/>
        <w:jc w:val="both"/>
      </w:pPr>
      <w:r>
        <w:t>4. Рабочая группа состоит из представителей исполнительных органов государственной власти Санкт-Петербурга, органов местного самоуправления в Санкт-Петербурге и депутатов Законодательного Собрания Санкт-Петербурга.</w:t>
      </w:r>
    </w:p>
    <w:p w:rsidR="002724DB" w:rsidRDefault="002724DB">
      <w:pPr>
        <w:pStyle w:val="ConsPlusNormal"/>
        <w:spacing w:before="220"/>
        <w:ind w:firstLine="540"/>
        <w:jc w:val="both"/>
      </w:pPr>
      <w:r>
        <w:t>Состав и порядок деятельности рабочей группы определяются положением о рабочей группе, утверждаемым нормативным правовым актом Правительства Санкт-Петербурга.</w:t>
      </w:r>
    </w:p>
    <w:p w:rsidR="002724DB" w:rsidRDefault="002724DB">
      <w:pPr>
        <w:pStyle w:val="ConsPlusNormal"/>
        <w:spacing w:before="220"/>
        <w:ind w:firstLine="540"/>
        <w:jc w:val="both"/>
      </w:pPr>
      <w:r>
        <w:t>Материально-техническое обеспечение деятельности рабочей группы осуществляется уполномоченным Правительством Санкт-Петербурга исполнительным органом государственной власти Санкт-Петербурга.</w:t>
      </w:r>
    </w:p>
    <w:p w:rsidR="002724DB" w:rsidRDefault="002724DB">
      <w:pPr>
        <w:pStyle w:val="ConsPlusNormal"/>
        <w:ind w:firstLine="540"/>
        <w:jc w:val="both"/>
      </w:pPr>
    </w:p>
    <w:p w:rsidR="002724DB" w:rsidRDefault="002724DB">
      <w:pPr>
        <w:pStyle w:val="ConsPlusTitle"/>
        <w:ind w:firstLine="540"/>
        <w:jc w:val="both"/>
        <w:outlineLvl w:val="1"/>
      </w:pPr>
      <w:r>
        <w:t>Статья 7. Создание (размещение) объектов зеленых насаждений, переустройство, восстановление, ремонт объектов зеленых насаждений, содержание территорий зеленых насаждений</w:t>
      </w:r>
    </w:p>
    <w:p w:rsidR="002724DB" w:rsidRDefault="002724DB">
      <w:pPr>
        <w:pStyle w:val="ConsPlusNormal"/>
        <w:ind w:firstLine="540"/>
        <w:jc w:val="both"/>
      </w:pPr>
      <w:r>
        <w:t xml:space="preserve">(в ред. </w:t>
      </w:r>
      <w:hyperlink r:id="rId53">
        <w:r>
          <w:rPr>
            <w:color w:val="0000FF"/>
          </w:rPr>
          <w:t>Закона</w:t>
        </w:r>
      </w:hyperlink>
      <w:r>
        <w:t xml:space="preserve"> Санкт-Петербурга от 30.06.2016 N 457-82)</w:t>
      </w:r>
    </w:p>
    <w:p w:rsidR="002724DB" w:rsidRDefault="002724DB">
      <w:pPr>
        <w:pStyle w:val="ConsPlusNormal"/>
        <w:ind w:firstLine="540"/>
        <w:jc w:val="both"/>
      </w:pPr>
    </w:p>
    <w:p w:rsidR="002724DB" w:rsidRDefault="002724DB">
      <w:pPr>
        <w:pStyle w:val="ConsPlusNormal"/>
        <w:ind w:firstLine="540"/>
        <w:jc w:val="both"/>
      </w:pPr>
      <w:r>
        <w:t>1. Объекты зеленых насаждений являются объектами социальной инфраструктуры Санкт-Петербурга, объектами социальной инфраструктуры внутригородских муниципальных образований Санкт-Петербурга.</w:t>
      </w:r>
    </w:p>
    <w:p w:rsidR="002724DB" w:rsidRDefault="002724DB">
      <w:pPr>
        <w:pStyle w:val="ConsPlusNormal"/>
        <w:spacing w:before="220"/>
        <w:ind w:firstLine="540"/>
        <w:jc w:val="both"/>
      </w:pPr>
      <w:r>
        <w:t>2. Создание (размещение) объектов зеленых насаждений на территориях зеленых насаждений общего пользования городского значения осуществляется исполнительными органами государственной власти Санкт-Петербурга на земельных участках, предоставленных в порядке, установленном земельным законодательством, на основании утвержденных проектов создания (размещения) объектов зеленых насаждений, за исключением случаев производства работ по строительству, реконструкции, капитальному ремонту объектов капитального строительства.</w:t>
      </w:r>
    </w:p>
    <w:p w:rsidR="002724DB" w:rsidRDefault="002724DB">
      <w:pPr>
        <w:pStyle w:val="ConsPlusNormal"/>
        <w:spacing w:before="220"/>
        <w:ind w:firstLine="540"/>
        <w:jc w:val="both"/>
      </w:pPr>
      <w:r>
        <w:t>3. Создание (размещение) объектов зеленых насаждений на территориях зеленых насаждений общего пользования местного значения осуществляется органами местного самоуправления внутригородских муниципальных образований Санкт-Петербурга за счет средств бюджетов внутригородских муниципальных образований Санкт-Петербурга на основании проекта благоустройства, за исключением случаев производства работ по строительству, реконструкции, капитальному ремонту объектов капитального строительства.</w:t>
      </w:r>
    </w:p>
    <w:p w:rsidR="002724DB" w:rsidRDefault="002724DB">
      <w:pPr>
        <w:pStyle w:val="ConsPlusNormal"/>
        <w:spacing w:before="220"/>
        <w:ind w:firstLine="540"/>
        <w:jc w:val="both"/>
      </w:pPr>
      <w:r>
        <w:t>4. Переустройство и восстановление объектов зеленых насаждений, расположенных на территориях зеленых насаждений общего пользования городского значения, территориях зеленых насаждений, выполняющих специальные функции (в части уличного озеленения), территориях зеленых насаждений ограниченного пользования (в части земельных участков, предоставленных в постоянное (бессрочное) пользование государственным учреждениям Санкт-Петербурга), осуществляются за счет средств бюджета Санкт-Петербурга уполномоченным Правительством Санкт-Петербурга исполнительным органом государственной власти Санкт-Петербурга либо государственными учреждениями, являющимися владельцами соответствующих земельных участков, занятых зелеными насаждениями, в соответствии с проектом благоустройства, за исключением случаев производства работ по строительству, реконструкции, капитальному ремонту объектов капитального строительства.</w:t>
      </w:r>
    </w:p>
    <w:p w:rsidR="002724DB" w:rsidRDefault="002724DB">
      <w:pPr>
        <w:pStyle w:val="ConsPlusNormal"/>
        <w:spacing w:before="220"/>
        <w:ind w:firstLine="540"/>
        <w:jc w:val="both"/>
      </w:pPr>
      <w:r>
        <w:t>Переустройство и восстановление объектов зеленых насаждений, расположенных на территориях зеленых насаждениях общего пользования местного значения, осуществляется органами местного самоуправления внутригородских муниципальных образований Санкт-Петербурга за счет средств бюджетов внутригородских муниципальных образований Санкт-</w:t>
      </w:r>
      <w:r>
        <w:lastRenderedPageBreak/>
        <w:t>Петербурга на основании проекта благоустройства, за исключением случаев производства работ по строительству, реконструкции, капитальному ремонту объектов капитального строительства.</w:t>
      </w:r>
    </w:p>
    <w:p w:rsidR="002724DB" w:rsidRDefault="002724DB">
      <w:pPr>
        <w:pStyle w:val="ConsPlusNormal"/>
        <w:spacing w:before="220"/>
        <w:ind w:firstLine="540"/>
        <w:jc w:val="both"/>
      </w:pPr>
      <w:bookmarkStart w:id="5" w:name="P162"/>
      <w:bookmarkEnd w:id="5"/>
      <w:r>
        <w:t>5. Ремонт объектов зеленых насаждений, расположенных на территориях зеленых насаждений общего пользования городского значения, территориях зеленых насаждений, выполняющих специальные функции (в части уличного озеленения), территориях зеленых насаждений ограниченного пользования (в части земельных участков, предоставленных в постоянное (бессрочное) пользование государственным учреждениям Санкт-Петербурга), осуществляется за счет средств бюджета Санкт-Петербурга специально уполномоченными Правительством Санкт-Петербурга исполнительными органами государственной власти Санкт-Петербурга либо государственными учреждениями, являющимися владельцами соответствующих земельных участков, занятых зелеными насаждениями, в соответствии с классификатором работ по ремонту объектов зеленых насаждений.</w:t>
      </w:r>
    </w:p>
    <w:p w:rsidR="002724DB" w:rsidRDefault="002724DB">
      <w:pPr>
        <w:pStyle w:val="ConsPlusNormal"/>
        <w:spacing w:before="220"/>
        <w:ind w:firstLine="540"/>
        <w:jc w:val="both"/>
      </w:pPr>
      <w:bookmarkStart w:id="6" w:name="P163"/>
      <w:bookmarkEnd w:id="6"/>
      <w:r>
        <w:t>6. Ремонт объектов зеленых насаждений, расположенных на территориях зеленых насаждений общего пользования местного значения, осуществляется органами местного самоуправления внутригородских муниципальных образований Санкт-Петербурга за счет средств бюджетов муниципальных образований Санкт-Петербурга в соответствии с классификатором работ по ремонту объектов зеленых насаждений.</w:t>
      </w:r>
    </w:p>
    <w:p w:rsidR="002724DB" w:rsidRDefault="002724DB">
      <w:pPr>
        <w:pStyle w:val="ConsPlusNormal"/>
        <w:spacing w:before="220"/>
        <w:ind w:firstLine="540"/>
        <w:jc w:val="both"/>
      </w:pPr>
      <w:r>
        <w:t>7. Содержание территорий зеленых насаждений общего пользования городского значения, территорий зеленых насаждений, выполняющих специальные функции (в части уличного озеленения), осуществляется уполномоченным Правительством Санкт-Петербурга исполнительным органом государственной власти Санкт-Петербурга.</w:t>
      </w:r>
    </w:p>
    <w:p w:rsidR="002724DB" w:rsidRDefault="002724DB">
      <w:pPr>
        <w:pStyle w:val="ConsPlusNormal"/>
        <w:spacing w:before="220"/>
        <w:ind w:firstLine="540"/>
        <w:jc w:val="both"/>
      </w:pPr>
      <w:r>
        <w:t>Содержание территорий зеленых насаждений общего пользования резерва озеленения производится уполномоченным Правительством Санкт-Петербурга исполнительным органом государственной власти Санкт-Петербурга.</w:t>
      </w:r>
    </w:p>
    <w:p w:rsidR="002724DB" w:rsidRDefault="002724DB">
      <w:pPr>
        <w:pStyle w:val="ConsPlusNormal"/>
        <w:spacing w:before="220"/>
        <w:ind w:firstLine="540"/>
        <w:jc w:val="both"/>
      </w:pPr>
      <w:r>
        <w:t>Содержание территорий зеленых насаждений общего пользования местного значения производится органами местного самоуправления внутригородских муниципальных образований Санкт-Петербурга за счет средств бюджетов внутригородских муниципальных образований Санкт-Петербурга.</w:t>
      </w:r>
    </w:p>
    <w:p w:rsidR="002724DB" w:rsidRDefault="002724DB">
      <w:pPr>
        <w:pStyle w:val="ConsPlusNormal"/>
        <w:spacing w:before="220"/>
        <w:ind w:firstLine="540"/>
        <w:jc w:val="both"/>
      </w:pPr>
      <w:r>
        <w:t xml:space="preserve">8. Классификатор работ по ремонту объектов зеленых насаждений, указанный в </w:t>
      </w:r>
      <w:hyperlink w:anchor="P162">
        <w:r>
          <w:rPr>
            <w:color w:val="0000FF"/>
          </w:rPr>
          <w:t>пунктах 5</w:t>
        </w:r>
      </w:hyperlink>
      <w:r>
        <w:t xml:space="preserve">, </w:t>
      </w:r>
      <w:hyperlink w:anchor="P163">
        <w:r>
          <w:rPr>
            <w:color w:val="0000FF"/>
          </w:rPr>
          <w:t>6</w:t>
        </w:r>
      </w:hyperlink>
      <w:r>
        <w:t xml:space="preserve"> настоящей статьи, а также классификатор работ по содержанию территорий зеленых насаждений общего пользования, территорий зеленых насаждений, выполняющих специальные функции (в части уличного озеленения), территорий зеленых насаждений ограниченного пользования утверждаются Правительством Санкт-Петербурга.</w:t>
      </w:r>
    </w:p>
    <w:p w:rsidR="002724DB" w:rsidRDefault="002724DB">
      <w:pPr>
        <w:pStyle w:val="ConsPlusNormal"/>
        <w:spacing w:before="220"/>
        <w:ind w:firstLine="540"/>
        <w:jc w:val="both"/>
      </w:pPr>
      <w:r>
        <w:t>9. Порядок разработки, утверждения и согласования проектов создания (размещения) объектов зеленых насаждений, указанных в настоящей статье, устанавливается Правительством Санкт-Петербурга.</w:t>
      </w:r>
    </w:p>
    <w:p w:rsidR="002724DB" w:rsidRDefault="002724DB">
      <w:pPr>
        <w:pStyle w:val="ConsPlusNormal"/>
        <w:spacing w:before="220"/>
        <w:ind w:firstLine="540"/>
        <w:jc w:val="both"/>
      </w:pPr>
      <w:r>
        <w:t>10. Информирование населения о планируемой в следующем году разработке проектов создания (размещения), переустройства и восстановления объектов зеленых насаждений осуществляется уполномоченным органом на официальном сайте в информационно-телекоммуникационной сети "Интернет" в году, предшествующем плановому.</w:t>
      </w:r>
    </w:p>
    <w:p w:rsidR="002724DB" w:rsidRDefault="002724DB">
      <w:pPr>
        <w:pStyle w:val="ConsPlusNormal"/>
        <w:ind w:firstLine="540"/>
        <w:jc w:val="both"/>
      </w:pPr>
    </w:p>
    <w:p w:rsidR="002724DB" w:rsidRDefault="002724DB">
      <w:pPr>
        <w:pStyle w:val="ConsPlusTitle"/>
        <w:ind w:firstLine="540"/>
        <w:jc w:val="both"/>
        <w:outlineLvl w:val="1"/>
      </w:pPr>
      <w:r>
        <w:t>Статья 7-1. Создание, содержание и восстановление зеленых насаждений на территории питомников садово-паркового хозяйства, находящихся в государственной собственности Санкт-Петербурга, а также архитектурно-строительное проектирование, строительство и(или) реконструкция, ремонт и содержание зданий, строений, сооружений, приобретение, ремонт и содержание конструкций, иного имущества на территории питомников садово-паркового хозяйства, находящихся в государственной собственности Санкт-Петербурга</w:t>
      </w:r>
    </w:p>
    <w:p w:rsidR="002724DB" w:rsidRDefault="002724DB">
      <w:pPr>
        <w:pStyle w:val="ConsPlusNormal"/>
        <w:jc w:val="both"/>
      </w:pPr>
      <w:r>
        <w:lastRenderedPageBreak/>
        <w:t xml:space="preserve">(в ред. </w:t>
      </w:r>
      <w:hyperlink r:id="rId54">
        <w:r>
          <w:rPr>
            <w:color w:val="0000FF"/>
          </w:rPr>
          <w:t>Закона</w:t>
        </w:r>
      </w:hyperlink>
      <w:r>
        <w:t xml:space="preserve"> Санкт-Петербурга от 30.06.2016 N 457-82)</w:t>
      </w:r>
    </w:p>
    <w:p w:rsidR="002724DB" w:rsidRDefault="002724DB">
      <w:pPr>
        <w:pStyle w:val="ConsPlusNormal"/>
        <w:ind w:firstLine="540"/>
        <w:jc w:val="both"/>
      </w:pPr>
      <w:r>
        <w:t xml:space="preserve">(введена </w:t>
      </w:r>
      <w:hyperlink r:id="rId55">
        <w:r>
          <w:rPr>
            <w:color w:val="0000FF"/>
          </w:rPr>
          <w:t>Законом</w:t>
        </w:r>
      </w:hyperlink>
      <w:r>
        <w:t xml:space="preserve"> Санкт-Петербурга от 02.12.2015 N 723-149)</w:t>
      </w:r>
    </w:p>
    <w:p w:rsidR="002724DB" w:rsidRDefault="002724DB">
      <w:pPr>
        <w:pStyle w:val="ConsPlusNormal"/>
        <w:ind w:firstLine="540"/>
        <w:jc w:val="both"/>
      </w:pPr>
    </w:p>
    <w:p w:rsidR="002724DB" w:rsidRDefault="002724DB">
      <w:pPr>
        <w:pStyle w:val="ConsPlusNormal"/>
        <w:ind w:firstLine="540"/>
        <w:jc w:val="both"/>
      </w:pPr>
      <w:r>
        <w:t>Создание, содержание и восстановление зеленых насаждений на территории питомников садово-паркового хозяйства, находящихся в государственной собственности Санкт-Петербурга, а также архитектурно-строительное проектирование, строительство и(или) реконструкция, ремонт и содержание зданий, строений, сооружений, приобретение, ремонт и содержание конструкций, иного имущества на территории питомников садово-паркового хозяйства, находящихся в государственной собственности Санкт-Петербурга осуществляется за счет средств бюджета Санкт-Петербурга уполномоченным Правительством Санкт-Петербурга исполнительным органом государственной власти Санкт-Петербурга.</w:t>
      </w:r>
    </w:p>
    <w:p w:rsidR="002724DB" w:rsidRDefault="002724DB">
      <w:pPr>
        <w:pStyle w:val="ConsPlusNormal"/>
        <w:jc w:val="both"/>
      </w:pPr>
      <w:r>
        <w:t xml:space="preserve">(в ред. </w:t>
      </w:r>
      <w:hyperlink r:id="rId56">
        <w:r>
          <w:rPr>
            <w:color w:val="0000FF"/>
          </w:rPr>
          <w:t>Закона</w:t>
        </w:r>
      </w:hyperlink>
      <w:r>
        <w:t xml:space="preserve"> Санкт-Петербурга от 30.06.2016 N 457-82)</w:t>
      </w:r>
    </w:p>
    <w:p w:rsidR="002724DB" w:rsidRDefault="002724DB">
      <w:pPr>
        <w:pStyle w:val="ConsPlusNormal"/>
        <w:ind w:firstLine="540"/>
        <w:jc w:val="both"/>
      </w:pPr>
    </w:p>
    <w:p w:rsidR="002724DB" w:rsidRDefault="002724DB">
      <w:pPr>
        <w:pStyle w:val="ConsPlusTitle"/>
        <w:ind w:firstLine="540"/>
        <w:jc w:val="both"/>
        <w:outlineLvl w:val="1"/>
      </w:pPr>
      <w:r>
        <w:t>Статья 8. Контроль в области охраны зеленого фонда Санкт-Петербурга</w:t>
      </w:r>
    </w:p>
    <w:p w:rsidR="002724DB" w:rsidRDefault="002724DB">
      <w:pPr>
        <w:pStyle w:val="ConsPlusNormal"/>
        <w:ind w:firstLine="540"/>
        <w:jc w:val="both"/>
      </w:pPr>
    </w:p>
    <w:p w:rsidR="002724DB" w:rsidRDefault="002724DB">
      <w:pPr>
        <w:pStyle w:val="ConsPlusNormal"/>
        <w:ind w:firstLine="540"/>
        <w:jc w:val="both"/>
      </w:pPr>
      <w:r>
        <w:t>Контроль за выполнением требований по охране территорий зеленых насаждений осуществляется исполнительным органом государственной власти Санкт-Петербурга, уполномоченным в сфере озеленения и благоустройства.</w:t>
      </w:r>
    </w:p>
    <w:p w:rsidR="002724DB" w:rsidRDefault="002724DB">
      <w:pPr>
        <w:pStyle w:val="ConsPlusNormal"/>
        <w:ind w:firstLine="540"/>
        <w:jc w:val="both"/>
      </w:pPr>
    </w:p>
    <w:p w:rsidR="002724DB" w:rsidRDefault="002724DB">
      <w:pPr>
        <w:pStyle w:val="ConsPlusTitle"/>
        <w:ind w:firstLine="540"/>
        <w:jc w:val="both"/>
        <w:outlineLvl w:val="1"/>
      </w:pPr>
      <w:r>
        <w:t>Статья 9. Правомерное уничтожение и повреждение зеленых насаждений</w:t>
      </w:r>
    </w:p>
    <w:p w:rsidR="002724DB" w:rsidRDefault="002724DB">
      <w:pPr>
        <w:pStyle w:val="ConsPlusNormal"/>
        <w:ind w:firstLine="540"/>
        <w:jc w:val="both"/>
      </w:pPr>
    </w:p>
    <w:p w:rsidR="002724DB" w:rsidRDefault="002724DB">
      <w:pPr>
        <w:pStyle w:val="ConsPlusNormal"/>
        <w:ind w:firstLine="540"/>
        <w:jc w:val="both"/>
      </w:pPr>
      <w:r>
        <w:t>1. Повреждение или уничтожение зеленых насаждений является правомерным в случаях:</w:t>
      </w:r>
    </w:p>
    <w:p w:rsidR="002724DB" w:rsidRDefault="002724DB">
      <w:pPr>
        <w:pStyle w:val="ConsPlusNormal"/>
        <w:spacing w:before="220"/>
        <w:ind w:firstLine="540"/>
        <w:jc w:val="both"/>
      </w:pPr>
      <w:bookmarkStart w:id="7" w:name="P185"/>
      <w:bookmarkEnd w:id="7"/>
      <w:r>
        <w:t xml:space="preserve">1) осуществления строительства, реконструкции, капитального ремонта объектов капитального строительства на основании выданного разрешения на строительство, а также строительства, реконструкции, капитального ремонта объектов, для строительства, реконструкции, капитального ремонта которых получение разрешения на строительство не требуется в соответствии со </w:t>
      </w:r>
      <w:hyperlink r:id="rId57">
        <w:r>
          <w:rPr>
            <w:color w:val="0000FF"/>
          </w:rPr>
          <w:t>статьей 51</w:t>
        </w:r>
      </w:hyperlink>
      <w:r>
        <w:t xml:space="preserve"> Градостроительного кодекса Российской Федерации;</w:t>
      </w:r>
    </w:p>
    <w:p w:rsidR="002724DB" w:rsidRDefault="002724DB">
      <w:pPr>
        <w:pStyle w:val="ConsPlusNormal"/>
        <w:spacing w:before="220"/>
        <w:ind w:firstLine="540"/>
        <w:jc w:val="both"/>
      </w:pPr>
      <w:bookmarkStart w:id="8" w:name="P186"/>
      <w:bookmarkEnd w:id="8"/>
      <w:r>
        <w:t>2) проведения санитарных рубок (в том числе удаления аварийных, больных деревьев и кустарников) и реконструкции территорий зеленых насаждений в порядке, установленном Правительством Санкт-Петербурга;</w:t>
      </w:r>
    </w:p>
    <w:p w:rsidR="002724DB" w:rsidRDefault="002724DB">
      <w:pPr>
        <w:pStyle w:val="ConsPlusNormal"/>
        <w:spacing w:before="220"/>
        <w:ind w:firstLine="540"/>
        <w:jc w:val="both"/>
      </w:pPr>
      <w:bookmarkStart w:id="9" w:name="P187"/>
      <w:bookmarkEnd w:id="9"/>
      <w:r>
        <w:t>3) обеспечения (по предписанию органов государственного санитарно-эпидемиологического надзора) нормативного светового режима в жилых и нежилых помещениях, затененных зелеными насаждениями;</w:t>
      </w:r>
    </w:p>
    <w:p w:rsidR="002724DB" w:rsidRDefault="002724DB">
      <w:pPr>
        <w:pStyle w:val="ConsPlusNormal"/>
        <w:spacing w:before="220"/>
        <w:ind w:firstLine="540"/>
        <w:jc w:val="both"/>
      </w:pPr>
      <w:bookmarkStart w:id="10" w:name="P188"/>
      <w:bookmarkEnd w:id="10"/>
      <w:r>
        <w:t>4) чрезвычайных ситуаций природного и техногенного характера при ликвидации их последствий.</w:t>
      </w:r>
    </w:p>
    <w:p w:rsidR="002724DB" w:rsidRDefault="002724DB">
      <w:pPr>
        <w:pStyle w:val="ConsPlusNormal"/>
        <w:spacing w:before="220"/>
        <w:ind w:firstLine="540"/>
        <w:jc w:val="both"/>
      </w:pPr>
      <w:r>
        <w:t>2. Рубка и(или) пересадка, а также любое другое правомерное повреждение или уничтожение зеленых насаждений в Санкт-Петербурге производится в порядке, установленном Правительством Санкт-Петербурга, на основании специального разрешения - порубочного билета, выдаваемого исполнительным органом государственной власти Санкт-Петербурга, уполномоченным в сфере озеленения и благоустройства.</w:t>
      </w:r>
    </w:p>
    <w:p w:rsidR="002724DB" w:rsidRDefault="002724DB">
      <w:pPr>
        <w:pStyle w:val="ConsPlusNormal"/>
        <w:spacing w:before="220"/>
        <w:ind w:firstLine="540"/>
        <w:jc w:val="both"/>
      </w:pPr>
      <w:r>
        <w:t>В порубочном билете указываются количество деревьев и кустарников, подлежащих рубке, их породы, диаметр ствола (для деревьев), площадь газонов, подлежащих уничтожению.</w:t>
      </w:r>
    </w:p>
    <w:p w:rsidR="002724DB" w:rsidRDefault="002724DB">
      <w:pPr>
        <w:pStyle w:val="ConsPlusNormal"/>
        <w:spacing w:before="220"/>
        <w:ind w:firstLine="540"/>
        <w:jc w:val="both"/>
      </w:pPr>
      <w:bookmarkStart w:id="11" w:name="P191"/>
      <w:bookmarkEnd w:id="11"/>
      <w:r>
        <w:t>При осуществлении рубки и(или) пересадки, а также при любом другом правомерном повреждении или уничтожении зеленых насаждений порубочный билет (копия порубочного билета) должен (должна) немедленно предъявляться на месте производства работ по требованию любого должностного лица органов государственной власти Санкт-Петербурга или местного самоуправления внутригородского муниципального образования Санкт-Петербурга.</w:t>
      </w:r>
    </w:p>
    <w:p w:rsidR="002724DB" w:rsidRDefault="002724DB">
      <w:pPr>
        <w:pStyle w:val="ConsPlusNormal"/>
        <w:spacing w:before="220"/>
        <w:ind w:firstLine="540"/>
        <w:jc w:val="both"/>
      </w:pPr>
      <w:r>
        <w:lastRenderedPageBreak/>
        <w:t>Порубочные билеты включают сведения, позволяющие идентифицировать каждое зеленое насаждение на местности, в том числе местоположение (на схеме), уникальный идентификационный номер (при его наличии).</w:t>
      </w:r>
    </w:p>
    <w:p w:rsidR="002724DB" w:rsidRDefault="002724DB">
      <w:pPr>
        <w:pStyle w:val="ConsPlusNormal"/>
        <w:jc w:val="both"/>
      </w:pPr>
      <w:r>
        <w:t xml:space="preserve">(абзац введен </w:t>
      </w:r>
      <w:hyperlink r:id="rId58">
        <w:r>
          <w:rPr>
            <w:color w:val="0000FF"/>
          </w:rPr>
          <w:t>Законом</w:t>
        </w:r>
      </w:hyperlink>
      <w:r>
        <w:t xml:space="preserve"> Санкт-Петербурга от 30.06.2016 N 457-82)</w:t>
      </w:r>
    </w:p>
    <w:p w:rsidR="002724DB" w:rsidRDefault="002724DB">
      <w:pPr>
        <w:pStyle w:val="ConsPlusNormal"/>
        <w:spacing w:before="220"/>
        <w:ind w:firstLine="540"/>
        <w:jc w:val="both"/>
      </w:pPr>
      <w:bookmarkStart w:id="12" w:name="P194"/>
      <w:bookmarkEnd w:id="12"/>
      <w:r>
        <w:t xml:space="preserve">При проведении работ, указанных в </w:t>
      </w:r>
      <w:hyperlink w:anchor="P191">
        <w:r>
          <w:rPr>
            <w:color w:val="0000FF"/>
          </w:rPr>
          <w:t>абзаце третьем</w:t>
        </w:r>
      </w:hyperlink>
      <w:r>
        <w:t xml:space="preserve"> настоящего пункта, информирование жителей Санкт-Петербурга об указанных работах осуществляется путем установки информационного щита, соответствующего требованиям, утверждаемым исполнительным органом государственной власти Санкт-Петербурга, уполномоченным в сфере озеленения и благоустройства.</w:t>
      </w:r>
    </w:p>
    <w:p w:rsidR="002724DB" w:rsidRDefault="002724DB">
      <w:pPr>
        <w:pStyle w:val="ConsPlusNormal"/>
        <w:jc w:val="both"/>
      </w:pPr>
      <w:r>
        <w:t xml:space="preserve">(абзац введен </w:t>
      </w:r>
      <w:hyperlink r:id="rId59">
        <w:r>
          <w:rPr>
            <w:color w:val="0000FF"/>
          </w:rPr>
          <w:t>Законом</w:t>
        </w:r>
      </w:hyperlink>
      <w:r>
        <w:t xml:space="preserve"> Санкт-Петербурга от 24.06.2014 N 341-62)</w:t>
      </w:r>
    </w:p>
    <w:p w:rsidR="002724DB" w:rsidRDefault="002724DB">
      <w:pPr>
        <w:pStyle w:val="ConsPlusNormal"/>
        <w:spacing w:before="220"/>
        <w:ind w:firstLine="540"/>
        <w:jc w:val="both"/>
      </w:pPr>
      <w:r>
        <w:t xml:space="preserve">Проведение работ, указанных в </w:t>
      </w:r>
      <w:hyperlink w:anchor="P191">
        <w:r>
          <w:rPr>
            <w:color w:val="0000FF"/>
          </w:rPr>
          <w:t>абзаце третьем</w:t>
        </w:r>
      </w:hyperlink>
      <w:r>
        <w:t xml:space="preserve"> настоящего пункта, без установки информационного щита, указанного в </w:t>
      </w:r>
      <w:hyperlink w:anchor="P194">
        <w:r>
          <w:rPr>
            <w:color w:val="0000FF"/>
          </w:rPr>
          <w:t>абзаце пятом</w:t>
        </w:r>
      </w:hyperlink>
      <w:r>
        <w:t xml:space="preserve"> настоящего пункта, не допускается.</w:t>
      </w:r>
    </w:p>
    <w:p w:rsidR="002724DB" w:rsidRDefault="002724DB">
      <w:pPr>
        <w:pStyle w:val="ConsPlusNormal"/>
        <w:jc w:val="both"/>
      </w:pPr>
      <w:r>
        <w:t xml:space="preserve">(абзац введен </w:t>
      </w:r>
      <w:hyperlink r:id="rId60">
        <w:r>
          <w:rPr>
            <w:color w:val="0000FF"/>
          </w:rPr>
          <w:t>Законом</w:t>
        </w:r>
      </w:hyperlink>
      <w:r>
        <w:t xml:space="preserve"> Санкт-Петербурга от 24.06.2014 N 341-62; в ред. </w:t>
      </w:r>
      <w:hyperlink r:id="rId61">
        <w:r>
          <w:rPr>
            <w:color w:val="0000FF"/>
          </w:rPr>
          <w:t>Закона</w:t>
        </w:r>
      </w:hyperlink>
      <w:r>
        <w:t xml:space="preserve"> Санкт-Петербурга от 05.08.2021 N 381-86)</w:t>
      </w:r>
    </w:p>
    <w:p w:rsidR="002724DB" w:rsidRDefault="002724DB">
      <w:pPr>
        <w:pStyle w:val="ConsPlusNormal"/>
        <w:spacing w:before="220"/>
        <w:ind w:firstLine="540"/>
        <w:jc w:val="both"/>
      </w:pPr>
      <w:r>
        <w:t>Исполнительный орган государственной власти Санкт-Петербурга, уполномоченный в сфере озеленения и благоустройства, осуществляет ведение реестра выданных порубочных билетов в информационно-телекоммуникационной сети "Интернет".</w:t>
      </w:r>
    </w:p>
    <w:p w:rsidR="002724DB" w:rsidRDefault="002724DB">
      <w:pPr>
        <w:pStyle w:val="ConsPlusNormal"/>
        <w:jc w:val="both"/>
      </w:pPr>
      <w:r>
        <w:t xml:space="preserve">(абзац введен </w:t>
      </w:r>
      <w:hyperlink r:id="rId62">
        <w:r>
          <w:rPr>
            <w:color w:val="0000FF"/>
          </w:rPr>
          <w:t>Законом</w:t>
        </w:r>
      </w:hyperlink>
      <w:r>
        <w:t xml:space="preserve"> Санкт-Петербурга от 30.11.2018 N 666-137)</w:t>
      </w:r>
    </w:p>
    <w:p w:rsidR="002724DB" w:rsidRDefault="002724DB">
      <w:pPr>
        <w:pStyle w:val="ConsPlusNormal"/>
        <w:spacing w:before="220"/>
        <w:ind w:firstLine="540"/>
        <w:jc w:val="both"/>
      </w:pPr>
      <w:r>
        <w:t>Порядок формирования и ведения реестра выданных порубочных билетов устанавливается Правительством Санкт-Петербурга с учетом требований настоящего Закона Санкт-Петербурга.</w:t>
      </w:r>
    </w:p>
    <w:p w:rsidR="002724DB" w:rsidRDefault="002724DB">
      <w:pPr>
        <w:pStyle w:val="ConsPlusNormal"/>
        <w:jc w:val="both"/>
      </w:pPr>
      <w:r>
        <w:t xml:space="preserve">(абзац введен </w:t>
      </w:r>
      <w:hyperlink r:id="rId63">
        <w:r>
          <w:rPr>
            <w:color w:val="0000FF"/>
          </w:rPr>
          <w:t>Законом</w:t>
        </w:r>
      </w:hyperlink>
      <w:r>
        <w:t xml:space="preserve"> Санкт-Петербурга от 30.11.2018 N 666-137)</w:t>
      </w:r>
    </w:p>
    <w:p w:rsidR="002724DB" w:rsidRDefault="002724DB">
      <w:pPr>
        <w:pStyle w:val="ConsPlusNormal"/>
        <w:spacing w:before="220"/>
        <w:ind w:firstLine="540"/>
        <w:jc w:val="both"/>
      </w:pPr>
      <w:r>
        <w:t>3. Санитарная рубка (в том числе удаление аварийных, больных деревьев и кустарников) производится по результатам обследования зеленых насаждений, проводимого исполнительным органом государственной власти Санкт-Петербурга, уполномоченным в сфере озеленения и благоустройства. Аварийные и больные деревья, отведенные в рубку, маркируются. Протоколы обследования зеленых насаждений, подлежащих санитарной рубке, являются общедоступными.</w:t>
      </w:r>
    </w:p>
    <w:p w:rsidR="002724DB" w:rsidRDefault="002724DB">
      <w:pPr>
        <w:pStyle w:val="ConsPlusNormal"/>
        <w:ind w:firstLine="540"/>
        <w:jc w:val="both"/>
      </w:pPr>
    </w:p>
    <w:p w:rsidR="002724DB" w:rsidRDefault="002724DB">
      <w:pPr>
        <w:pStyle w:val="ConsPlusTitle"/>
        <w:ind w:firstLine="540"/>
        <w:jc w:val="both"/>
        <w:outlineLvl w:val="1"/>
      </w:pPr>
      <w:r>
        <w:t>Статья 10. Порядок определения размера восстановительной стоимости зеленых насаждений и ее оплаты</w:t>
      </w:r>
    </w:p>
    <w:p w:rsidR="002724DB" w:rsidRDefault="002724DB">
      <w:pPr>
        <w:pStyle w:val="ConsPlusNormal"/>
        <w:ind w:firstLine="540"/>
        <w:jc w:val="both"/>
      </w:pPr>
    </w:p>
    <w:p w:rsidR="002724DB" w:rsidRDefault="002724DB">
      <w:pPr>
        <w:pStyle w:val="ConsPlusNormal"/>
        <w:ind w:firstLine="540"/>
        <w:jc w:val="both"/>
      </w:pPr>
      <w:r>
        <w:t xml:space="preserve">1. Средства, составляющие восстановительную стоимость зеленых насаждений, выплачиваются в случаях пересадки, повреждения или уничтожения зеленых насаждений и элементов благоустройства, расположенных в границах зеленых насаждений общего пользования, территорий зеленых насаждений ограниченного пользования, территорий зеленых насаждений, выполняющих специальные функции, а также на земельных участках, находящихся в собственности Санкт-Петербурга, или на земельных участках, собственность на которые не разграничена, за исключением территорий защитных лесов, зеленых насаждений особо охраняемых природных территорий, питомников садово-паркового хозяйства, а также за исключением случаев, предусмотренных </w:t>
      </w:r>
      <w:hyperlink w:anchor="P186">
        <w:r>
          <w:rPr>
            <w:color w:val="0000FF"/>
          </w:rPr>
          <w:t>подпунктами 2</w:t>
        </w:r>
      </w:hyperlink>
      <w:r>
        <w:t xml:space="preserve">, </w:t>
      </w:r>
      <w:hyperlink w:anchor="P187">
        <w:r>
          <w:rPr>
            <w:color w:val="0000FF"/>
          </w:rPr>
          <w:t>3</w:t>
        </w:r>
      </w:hyperlink>
      <w:r>
        <w:t xml:space="preserve">, </w:t>
      </w:r>
      <w:hyperlink w:anchor="P188">
        <w:r>
          <w:rPr>
            <w:color w:val="0000FF"/>
          </w:rPr>
          <w:t>4 пункта 1 статьи 9</w:t>
        </w:r>
      </w:hyperlink>
      <w:r>
        <w:t xml:space="preserve"> настоящего Закона Санкт-Петербурга.</w:t>
      </w:r>
    </w:p>
    <w:p w:rsidR="002724DB" w:rsidRDefault="002724DB">
      <w:pPr>
        <w:pStyle w:val="ConsPlusNormal"/>
        <w:jc w:val="both"/>
      </w:pPr>
      <w:r>
        <w:t xml:space="preserve">(п. 1 в ред. </w:t>
      </w:r>
      <w:hyperlink r:id="rId64">
        <w:r>
          <w:rPr>
            <w:color w:val="0000FF"/>
          </w:rPr>
          <w:t>Закона</w:t>
        </w:r>
      </w:hyperlink>
      <w:r>
        <w:t xml:space="preserve"> Санкт-Петербурга от 30.06.2016 N 457-82)</w:t>
      </w:r>
    </w:p>
    <w:p w:rsidR="002724DB" w:rsidRDefault="002724DB">
      <w:pPr>
        <w:pStyle w:val="ConsPlusNormal"/>
        <w:spacing w:before="220"/>
        <w:ind w:firstLine="540"/>
        <w:jc w:val="both"/>
      </w:pPr>
      <w:r>
        <w:t>2. Средства, составляющие восстановительную стоимость зеленых насаждений, выплачиваются физическими или юридическими лицами, в интересах которых произошло повреждение или уничтожение зеленых насаждений.</w:t>
      </w:r>
    </w:p>
    <w:p w:rsidR="002724DB" w:rsidRDefault="002724DB">
      <w:pPr>
        <w:pStyle w:val="ConsPlusNormal"/>
        <w:spacing w:before="220"/>
        <w:ind w:firstLine="540"/>
        <w:jc w:val="both"/>
      </w:pPr>
      <w:r>
        <w:t xml:space="preserve">3. Размер и порядок возмещения средств, составляющих восстановительную стоимость, а также перечень элементов благоустройства, расположенных в границах территорий зеленых насаждений, за уничтожение, повреждение которых выплачиваются средства, составляющие восстановительную стоимость, определяются в </w:t>
      </w:r>
      <w:hyperlink r:id="rId65">
        <w:r>
          <w:rPr>
            <w:color w:val="0000FF"/>
          </w:rPr>
          <w:t>порядке</w:t>
        </w:r>
      </w:hyperlink>
      <w:r>
        <w:t>, установленном Правительством Санкт-</w:t>
      </w:r>
      <w:r>
        <w:lastRenderedPageBreak/>
        <w:t>Петербурга, с учетом требований настоящего Закона Санкт-Петербурга.</w:t>
      </w:r>
    </w:p>
    <w:p w:rsidR="002724DB" w:rsidRDefault="002724DB">
      <w:pPr>
        <w:pStyle w:val="ConsPlusNormal"/>
        <w:jc w:val="both"/>
      </w:pPr>
      <w:r>
        <w:t xml:space="preserve">(в ред. </w:t>
      </w:r>
      <w:hyperlink r:id="rId66">
        <w:r>
          <w:rPr>
            <w:color w:val="0000FF"/>
          </w:rPr>
          <w:t>Закона</w:t>
        </w:r>
      </w:hyperlink>
      <w:r>
        <w:t xml:space="preserve"> Санкт-Петербурга от 30.06.2016 N 457-82)</w:t>
      </w:r>
    </w:p>
    <w:p w:rsidR="002724DB" w:rsidRDefault="002724DB">
      <w:pPr>
        <w:pStyle w:val="ConsPlusNormal"/>
        <w:spacing w:before="220"/>
        <w:ind w:firstLine="540"/>
        <w:jc w:val="both"/>
      </w:pPr>
      <w:r>
        <w:t>Размер средств, составляющих восстановительную стоимость, а также перечень элементов благоустройства, расположенных в границах территорий зеленых насаждений, за уничтожение, повреждение которых выплачиваются средства, составляющие восстановительную стоимость, не может быть меньше цены, которая при сравнимых обстоятельствах обычно устанавливается за аналогичные по качеству и объему услуги озеленения.</w:t>
      </w:r>
    </w:p>
    <w:p w:rsidR="002724DB" w:rsidRDefault="002724DB">
      <w:pPr>
        <w:pStyle w:val="ConsPlusNormal"/>
        <w:jc w:val="both"/>
      </w:pPr>
      <w:r>
        <w:t xml:space="preserve">(в ред. </w:t>
      </w:r>
      <w:hyperlink r:id="rId67">
        <w:r>
          <w:rPr>
            <w:color w:val="0000FF"/>
          </w:rPr>
          <w:t>Закона</w:t>
        </w:r>
      </w:hyperlink>
      <w:r>
        <w:t xml:space="preserve"> Санкт-Петербурга от 30.06.2016 N 457-82)</w:t>
      </w:r>
    </w:p>
    <w:p w:rsidR="002724DB" w:rsidRDefault="002724DB">
      <w:pPr>
        <w:pStyle w:val="ConsPlusNormal"/>
        <w:spacing w:before="220"/>
        <w:ind w:firstLine="540"/>
        <w:jc w:val="both"/>
      </w:pPr>
      <w:r>
        <w:t xml:space="preserve">4. Разрешение на рубку или проведение иных работ, связанных с повреждением или уничтожением зеленых насаждений, производящихся по основаниям, указанным в </w:t>
      </w:r>
      <w:hyperlink w:anchor="P185">
        <w:r>
          <w:rPr>
            <w:color w:val="0000FF"/>
          </w:rPr>
          <w:t>подпункте 1 пункта 1 статьи 9</w:t>
        </w:r>
      </w:hyperlink>
      <w:r>
        <w:t xml:space="preserve"> настоящего Закона Санкт-Петербурга, выдается физическим или юридическим лицам, в интересах которых происходит повреждение или уничтожение зеленых насаждений, исполнительным органом государственной власти Санкт-Петербурга, уполномоченным в сфере озеленения и благоустройства, только после перечисления в соответствующий бюджет денежных средств, составляющих восстановительную стоимость, в порядке, установленном Правительством Санкт-Петербурга.</w:t>
      </w:r>
    </w:p>
    <w:p w:rsidR="002724DB" w:rsidRDefault="002724DB">
      <w:pPr>
        <w:pStyle w:val="ConsPlusNormal"/>
        <w:spacing w:before="220"/>
        <w:ind w:firstLine="540"/>
        <w:jc w:val="both"/>
      </w:pPr>
      <w:r>
        <w:t>5. Средства, составляющие восстановительную стоимость зеленых насаждений, произраставших на территориях зеленых насаждений, территориях зеленых насаждений ограниченного пользования и территориях зеленых насаждений, выполняющих специальные функции, на земельных участках, находящихся в собственности Санкт-Петербурга, или на земельных участках, собственность на которые не разграничена, за исключением территорий зеленых насаждений общего пользования местного значения, защитных лесов, зеленых насаждений особо охраняемых природных территорий, питомников садово-паркового хозяйства, перечисляются в бюджет Санкт-Петербурга.</w:t>
      </w:r>
    </w:p>
    <w:p w:rsidR="002724DB" w:rsidRDefault="002724DB">
      <w:pPr>
        <w:pStyle w:val="ConsPlusNormal"/>
        <w:jc w:val="both"/>
      </w:pPr>
      <w:r>
        <w:t xml:space="preserve">(в ред. </w:t>
      </w:r>
      <w:hyperlink r:id="rId68">
        <w:r>
          <w:rPr>
            <w:color w:val="0000FF"/>
          </w:rPr>
          <w:t>Закона</w:t>
        </w:r>
      </w:hyperlink>
      <w:r>
        <w:t xml:space="preserve"> Санкт-Петербурга от 30.06.2016 N 457-82)</w:t>
      </w:r>
    </w:p>
    <w:p w:rsidR="002724DB" w:rsidRDefault="002724DB">
      <w:pPr>
        <w:pStyle w:val="ConsPlusNormal"/>
        <w:spacing w:before="220"/>
        <w:ind w:firstLine="540"/>
        <w:jc w:val="both"/>
      </w:pPr>
      <w:r>
        <w:t>Средства, составляющие восстановительную стоимость зеленых насаждений, произраставших на территориях зеленых насаждений общего пользования местного значения, перечисляются в соответствующие местные бюджеты в соответствии с законом Санкт-Петербурга о бюджете Санкт-Петербурга на соответствующий финансовый год.</w:t>
      </w:r>
    </w:p>
    <w:p w:rsidR="002724DB" w:rsidRDefault="002724DB">
      <w:pPr>
        <w:pStyle w:val="ConsPlusNormal"/>
        <w:jc w:val="both"/>
      </w:pPr>
      <w:r>
        <w:t xml:space="preserve">(в ред. </w:t>
      </w:r>
      <w:hyperlink r:id="rId69">
        <w:r>
          <w:rPr>
            <w:color w:val="0000FF"/>
          </w:rPr>
          <w:t>Закона</w:t>
        </w:r>
      </w:hyperlink>
      <w:r>
        <w:t xml:space="preserve"> Санкт-Петербурга от 30.06.2016 N 457-82)</w:t>
      </w:r>
    </w:p>
    <w:p w:rsidR="002724DB" w:rsidRDefault="002724DB">
      <w:pPr>
        <w:pStyle w:val="ConsPlusNormal"/>
        <w:ind w:firstLine="540"/>
        <w:jc w:val="both"/>
      </w:pPr>
    </w:p>
    <w:p w:rsidR="002724DB" w:rsidRDefault="002724DB">
      <w:pPr>
        <w:pStyle w:val="ConsPlusTitle"/>
        <w:ind w:firstLine="540"/>
        <w:jc w:val="both"/>
        <w:outlineLvl w:val="1"/>
      </w:pPr>
      <w:r>
        <w:t>Статья 11. Компенсационное озеленение</w:t>
      </w:r>
    </w:p>
    <w:p w:rsidR="002724DB" w:rsidRDefault="002724DB">
      <w:pPr>
        <w:pStyle w:val="ConsPlusNormal"/>
        <w:ind w:firstLine="540"/>
        <w:jc w:val="both"/>
      </w:pPr>
    </w:p>
    <w:p w:rsidR="002724DB" w:rsidRDefault="002724DB">
      <w:pPr>
        <w:pStyle w:val="ConsPlusNormal"/>
        <w:ind w:firstLine="540"/>
        <w:jc w:val="both"/>
      </w:pPr>
      <w:r>
        <w:t>1. Проведение компенсационного озеленения является обязательным во всех случаях повреждения или уничтожения зеленых насаждений и элементов благоустройства (далее - повреждение или уничтожение зеленых насаждений), расположенных на территориях зеленых насаждений всех видов, если иное не предусмотрено законодательством Российской Федерации.</w:t>
      </w:r>
    </w:p>
    <w:p w:rsidR="002724DB" w:rsidRDefault="002724DB">
      <w:pPr>
        <w:pStyle w:val="ConsPlusNormal"/>
        <w:jc w:val="both"/>
      </w:pPr>
      <w:r>
        <w:t xml:space="preserve">(в ред. </w:t>
      </w:r>
      <w:hyperlink r:id="rId70">
        <w:r>
          <w:rPr>
            <w:color w:val="0000FF"/>
          </w:rPr>
          <w:t>Закона</w:t>
        </w:r>
      </w:hyperlink>
      <w:r>
        <w:t xml:space="preserve"> Санкт-Петербурга от 30.06.2016 N 457-82)</w:t>
      </w:r>
    </w:p>
    <w:p w:rsidR="002724DB" w:rsidRDefault="002724DB">
      <w:pPr>
        <w:pStyle w:val="ConsPlusNormal"/>
        <w:spacing w:before="220"/>
        <w:ind w:firstLine="540"/>
        <w:jc w:val="both"/>
      </w:pPr>
      <w:r>
        <w:t>2. В случаях правомерного уничтожения или повреждения зеленых насаждений, а также в случаях, когда лицо, виновное в противоправном уничтожении или повреждении зеленых насаждений, не установлено в соответствии с требованиями законодательства Российской Федерации, компенсационное озеленение проводится:</w:t>
      </w:r>
    </w:p>
    <w:p w:rsidR="002724DB" w:rsidRDefault="002724DB">
      <w:pPr>
        <w:pStyle w:val="ConsPlusNormal"/>
        <w:spacing w:before="220"/>
        <w:ind w:firstLine="540"/>
        <w:jc w:val="both"/>
      </w:pPr>
      <w:r>
        <w:t>за счет средств бюджета Санкт-Петербурга, в границах того же района Санкт-Петербурга - в случае повреждения или уничтожения зеленых насаждений на территориях зеленых насаждений общего пользования городского значения и резерва озеленения, территориях зеленых насаждений ограниченного пользования, территориях зеленых насаждений, выполняющих специальные функции;</w:t>
      </w:r>
    </w:p>
    <w:p w:rsidR="002724DB" w:rsidRDefault="002724DB">
      <w:pPr>
        <w:pStyle w:val="ConsPlusNormal"/>
        <w:jc w:val="both"/>
      </w:pPr>
      <w:r>
        <w:t xml:space="preserve">(в ред. </w:t>
      </w:r>
      <w:hyperlink r:id="rId71">
        <w:r>
          <w:rPr>
            <w:color w:val="0000FF"/>
          </w:rPr>
          <w:t>Закона</w:t>
        </w:r>
      </w:hyperlink>
      <w:r>
        <w:t xml:space="preserve"> Санкт-Петербурга от 30.06.2016 N 457-82)</w:t>
      </w:r>
    </w:p>
    <w:p w:rsidR="002724DB" w:rsidRDefault="002724DB">
      <w:pPr>
        <w:pStyle w:val="ConsPlusNormal"/>
        <w:spacing w:before="220"/>
        <w:ind w:firstLine="540"/>
        <w:jc w:val="both"/>
      </w:pPr>
      <w:r>
        <w:lastRenderedPageBreak/>
        <w:t>за счет средств местных бюджетов, в границах того же внутригородского муниципального образования Санкт-Петербурга - в случае повреждения или уничтожения зеленых насаждений на территориях зеленых насаждений общего пользования местного значения.</w:t>
      </w:r>
    </w:p>
    <w:p w:rsidR="002724DB" w:rsidRDefault="002724DB">
      <w:pPr>
        <w:pStyle w:val="ConsPlusNormal"/>
        <w:jc w:val="both"/>
      </w:pPr>
      <w:r>
        <w:t xml:space="preserve">(в ред. </w:t>
      </w:r>
      <w:hyperlink r:id="rId72">
        <w:r>
          <w:rPr>
            <w:color w:val="0000FF"/>
          </w:rPr>
          <w:t>Закона</w:t>
        </w:r>
      </w:hyperlink>
      <w:r>
        <w:t xml:space="preserve"> Санкт-Петербурга от 30.06.2016 N 457-82)</w:t>
      </w:r>
    </w:p>
    <w:p w:rsidR="002724DB" w:rsidRDefault="002724DB">
      <w:pPr>
        <w:pStyle w:val="ConsPlusNormal"/>
        <w:spacing w:before="220"/>
        <w:ind w:firstLine="540"/>
        <w:jc w:val="both"/>
      </w:pPr>
      <w:r>
        <w:t xml:space="preserve">3. Исключен. - </w:t>
      </w:r>
      <w:hyperlink r:id="rId73">
        <w:r>
          <w:rPr>
            <w:color w:val="0000FF"/>
          </w:rPr>
          <w:t>Закон</w:t>
        </w:r>
      </w:hyperlink>
      <w:r>
        <w:t xml:space="preserve"> Санкт-Петербурга от 30.06.2016 N 457-82.</w:t>
      </w:r>
    </w:p>
    <w:p w:rsidR="002724DB" w:rsidRDefault="002724DB">
      <w:pPr>
        <w:pStyle w:val="ConsPlusNormal"/>
        <w:spacing w:before="220"/>
        <w:ind w:firstLine="540"/>
        <w:jc w:val="both"/>
      </w:pPr>
      <w:r>
        <w:t>4. Организация работ по компенсационному озеленению в случае противоправного уничтожения или повреждения зеленых насаждений, а также в отношении территорий зеленых насаждений общего пользования городского значения и резерва озеленения обеспечивается исполнительным органом государственной власти Санкт-Петербурга, уполномоченным в сфере озеленения и благоустройства, в порядке, установленном Правительством Санкт-Петербурга.</w:t>
      </w:r>
    </w:p>
    <w:p w:rsidR="002724DB" w:rsidRDefault="002724DB">
      <w:pPr>
        <w:pStyle w:val="ConsPlusNormal"/>
        <w:jc w:val="both"/>
      </w:pPr>
      <w:r>
        <w:t xml:space="preserve">(в ред. </w:t>
      </w:r>
      <w:hyperlink r:id="rId74">
        <w:r>
          <w:rPr>
            <w:color w:val="0000FF"/>
          </w:rPr>
          <w:t>Закона</w:t>
        </w:r>
      </w:hyperlink>
      <w:r>
        <w:t xml:space="preserve"> Санкт-Петербурга от 30.06.2016 N 457-82)</w:t>
      </w:r>
    </w:p>
    <w:p w:rsidR="002724DB" w:rsidRDefault="002724DB">
      <w:pPr>
        <w:pStyle w:val="ConsPlusNormal"/>
        <w:spacing w:before="220"/>
        <w:ind w:firstLine="540"/>
        <w:jc w:val="both"/>
      </w:pPr>
      <w:r>
        <w:t>5. Организация работ по компенсационному озеленению в отношении территорий зеленых насаждений общего пользования местного значения обеспечивается органами местного самоуправления внутригородских муниципальных образований Санкт-Петербурга в порядке, определяемом нормативными правовыми актами представительного органа внутригородского муниципального образования Санкт-Петербурга.</w:t>
      </w:r>
    </w:p>
    <w:p w:rsidR="002724DB" w:rsidRDefault="002724DB">
      <w:pPr>
        <w:pStyle w:val="ConsPlusNormal"/>
        <w:jc w:val="both"/>
      </w:pPr>
      <w:r>
        <w:t xml:space="preserve">(в ред. </w:t>
      </w:r>
      <w:hyperlink r:id="rId75">
        <w:r>
          <w:rPr>
            <w:color w:val="0000FF"/>
          </w:rPr>
          <w:t>Закона</w:t>
        </w:r>
      </w:hyperlink>
      <w:r>
        <w:t xml:space="preserve"> Санкт-Петербурга от 30.06.2016 N 457-82)</w:t>
      </w:r>
    </w:p>
    <w:p w:rsidR="002724DB" w:rsidRDefault="002724DB">
      <w:pPr>
        <w:pStyle w:val="ConsPlusNormal"/>
        <w:spacing w:before="220"/>
        <w:ind w:firstLine="540"/>
        <w:jc w:val="both"/>
      </w:pPr>
      <w:r>
        <w:t>6. Компенсационное озеленение производится в ближайший сезон, подходящий для посадки (посева) зеленых насаждений в открытый грунт, но не позднее года со дня повреждения или уничтожения зеленых насаждений.</w:t>
      </w:r>
    </w:p>
    <w:p w:rsidR="002724DB" w:rsidRDefault="002724DB">
      <w:pPr>
        <w:pStyle w:val="ConsPlusNormal"/>
        <w:spacing w:before="220"/>
        <w:ind w:firstLine="540"/>
        <w:jc w:val="both"/>
      </w:pPr>
      <w:r>
        <w:t>7. План работ по осуществлению компенсационного озеленения на текущий год, отчеты о результатах выполнения таких работ являются общедоступными и размещаются на официальных сайтах исполнительного органа государственной власти Санкт-Петербурга, уполномоченного Правительством Санкт-Петербурга, и органов местного самоуправления внутригородских муниципальных образований Санкт-Петербурга в информационно-телекоммуникационной сети "Интернет".</w:t>
      </w:r>
    </w:p>
    <w:p w:rsidR="002724DB" w:rsidRDefault="002724DB">
      <w:pPr>
        <w:pStyle w:val="ConsPlusNormal"/>
        <w:jc w:val="both"/>
      </w:pPr>
      <w:r>
        <w:t xml:space="preserve">(п. 7 в ред. </w:t>
      </w:r>
      <w:hyperlink r:id="rId76">
        <w:r>
          <w:rPr>
            <w:color w:val="0000FF"/>
          </w:rPr>
          <w:t>Закона</w:t>
        </w:r>
      </w:hyperlink>
      <w:r>
        <w:t xml:space="preserve"> Санкт-Петербурга от 30.06.2016 N 457-82)</w:t>
      </w:r>
    </w:p>
    <w:p w:rsidR="002724DB" w:rsidRDefault="002724DB">
      <w:pPr>
        <w:pStyle w:val="ConsPlusNormal"/>
        <w:ind w:firstLine="540"/>
        <w:jc w:val="both"/>
      </w:pPr>
    </w:p>
    <w:p w:rsidR="002724DB" w:rsidRDefault="002724DB">
      <w:pPr>
        <w:pStyle w:val="ConsPlusTitle"/>
        <w:ind w:firstLine="540"/>
        <w:jc w:val="both"/>
        <w:outlineLvl w:val="1"/>
      </w:pPr>
      <w:r>
        <w:t>Статья 12. Предотвращение утраты территорий зеленых насаждений</w:t>
      </w:r>
    </w:p>
    <w:p w:rsidR="002724DB" w:rsidRDefault="002724DB">
      <w:pPr>
        <w:pStyle w:val="ConsPlusNormal"/>
        <w:ind w:firstLine="540"/>
        <w:jc w:val="both"/>
      </w:pPr>
    </w:p>
    <w:p w:rsidR="002724DB" w:rsidRDefault="002724DB">
      <w:pPr>
        <w:pStyle w:val="ConsPlusNormal"/>
        <w:ind w:firstLine="540"/>
        <w:jc w:val="both"/>
      </w:pPr>
      <w:r>
        <w:t>Правительством Санкт-Петербурга разрабатываются и утверждаются адресные программы и планы мероприятий по озеленению территорий (в том числе территорий зеленых насаждений общего пользования резерва озеленения), реализуемые за счет средств бюджета Санкт-Петербурга, с целью сохранения и пополнения зеленого фонда Санкт-Петербурга.</w:t>
      </w:r>
    </w:p>
    <w:p w:rsidR="002724DB" w:rsidRDefault="002724DB">
      <w:pPr>
        <w:pStyle w:val="ConsPlusNormal"/>
        <w:jc w:val="both"/>
      </w:pPr>
      <w:r>
        <w:t xml:space="preserve">(в ред. </w:t>
      </w:r>
      <w:hyperlink r:id="rId77">
        <w:r>
          <w:rPr>
            <w:color w:val="0000FF"/>
          </w:rPr>
          <w:t>Закона</w:t>
        </w:r>
      </w:hyperlink>
      <w:r>
        <w:t xml:space="preserve"> Санкт-Петербурга от 30.06.2016 N 457-82)</w:t>
      </w:r>
    </w:p>
    <w:p w:rsidR="002724DB" w:rsidRDefault="002724DB">
      <w:pPr>
        <w:pStyle w:val="ConsPlusNormal"/>
        <w:ind w:firstLine="540"/>
        <w:jc w:val="both"/>
      </w:pPr>
    </w:p>
    <w:p w:rsidR="002724DB" w:rsidRDefault="002724DB">
      <w:pPr>
        <w:pStyle w:val="ConsPlusTitle"/>
        <w:ind w:firstLine="540"/>
        <w:jc w:val="both"/>
        <w:outlineLvl w:val="1"/>
      </w:pPr>
      <w:r>
        <w:t>Статья 13. Охрана травянистого покрова территорий зеленых насаждений</w:t>
      </w:r>
    </w:p>
    <w:p w:rsidR="002724DB" w:rsidRDefault="002724DB">
      <w:pPr>
        <w:pStyle w:val="ConsPlusNormal"/>
        <w:ind w:firstLine="540"/>
        <w:jc w:val="both"/>
      </w:pPr>
    </w:p>
    <w:p w:rsidR="002724DB" w:rsidRDefault="002724DB">
      <w:pPr>
        <w:pStyle w:val="ConsPlusNormal"/>
        <w:ind w:firstLine="540"/>
        <w:jc w:val="both"/>
      </w:pPr>
      <w:r>
        <w:t>Использование соли и солесодержащих смесей в качестве антигололедных реагентов на территориях зеленых насаждений общего пользования и территориях зеленых насаждений ограниченного пользования запрещается.</w:t>
      </w:r>
    </w:p>
    <w:p w:rsidR="002724DB" w:rsidRDefault="002724DB">
      <w:pPr>
        <w:pStyle w:val="ConsPlusNormal"/>
        <w:ind w:firstLine="540"/>
        <w:jc w:val="both"/>
      </w:pPr>
    </w:p>
    <w:p w:rsidR="002724DB" w:rsidRDefault="002724DB">
      <w:pPr>
        <w:pStyle w:val="ConsPlusTitle"/>
        <w:ind w:firstLine="540"/>
        <w:jc w:val="both"/>
        <w:outlineLvl w:val="1"/>
      </w:pPr>
      <w:r>
        <w:t xml:space="preserve">Статья 14. Исключена. - </w:t>
      </w:r>
      <w:hyperlink r:id="rId78">
        <w:r>
          <w:rPr>
            <w:color w:val="0000FF"/>
          </w:rPr>
          <w:t>Закон</w:t>
        </w:r>
      </w:hyperlink>
      <w:r>
        <w:t xml:space="preserve"> Санкт-Петербурга от 30.06.2016 N 457-82.</w:t>
      </w:r>
    </w:p>
    <w:p w:rsidR="002724DB" w:rsidRDefault="002724DB">
      <w:pPr>
        <w:pStyle w:val="ConsPlusNormal"/>
        <w:ind w:firstLine="540"/>
        <w:jc w:val="both"/>
      </w:pPr>
    </w:p>
    <w:p w:rsidR="002724DB" w:rsidRDefault="002724DB">
      <w:pPr>
        <w:pStyle w:val="ConsPlusTitle"/>
        <w:ind w:firstLine="540"/>
        <w:jc w:val="both"/>
        <w:outlineLvl w:val="1"/>
      </w:pPr>
      <w:r>
        <w:t>Статья 15. Территории зеленых насаждений общего пользования</w:t>
      </w:r>
    </w:p>
    <w:p w:rsidR="002724DB" w:rsidRDefault="002724DB">
      <w:pPr>
        <w:pStyle w:val="ConsPlusNormal"/>
        <w:ind w:firstLine="540"/>
        <w:jc w:val="both"/>
      </w:pPr>
    </w:p>
    <w:p w:rsidR="002724DB" w:rsidRDefault="002724DB">
      <w:pPr>
        <w:pStyle w:val="ConsPlusNormal"/>
        <w:ind w:firstLine="540"/>
        <w:jc w:val="both"/>
      </w:pPr>
      <w:r>
        <w:t>1. Перечень территорий зеленых насаждений общего пользования утверждается законом Санкт-Петербурга.</w:t>
      </w:r>
    </w:p>
    <w:p w:rsidR="002724DB" w:rsidRDefault="002724DB">
      <w:pPr>
        <w:pStyle w:val="ConsPlusNormal"/>
        <w:spacing w:before="220"/>
        <w:ind w:firstLine="540"/>
        <w:jc w:val="both"/>
      </w:pPr>
      <w:r>
        <w:t>При внесении в Законодательное Собрание Санкт-Петербурга проекта закона Санкт-</w:t>
      </w:r>
      <w:r>
        <w:lastRenderedPageBreak/>
        <w:t>Петербурга об утверждении перечня территорий зеленых насаждений общего пользования или о внесении в него изменений обязательным приложением к указанному проекту закона Санкт-Петербурга являются слои цифровой картографической информации о территориях зеленых насаждений общего пользования, содержание которых соответствует содержанию перечня территорий зеленых насаждений общего пользования с учетом предлагаемых изменений. Указанные слои цифровой картографической информации о территориях зеленых насаждений общего пользования предоставляются в Законодательное Собрание Санкт-Петербурга на электронном носителе в виде файлов в векторном формате MapInfo (*.tab или *.mid/*.mif).</w:t>
      </w:r>
    </w:p>
    <w:p w:rsidR="002724DB" w:rsidRDefault="002724DB">
      <w:pPr>
        <w:pStyle w:val="ConsPlusNormal"/>
        <w:jc w:val="both"/>
      </w:pPr>
      <w:r>
        <w:t xml:space="preserve">(абзац введен </w:t>
      </w:r>
      <w:hyperlink r:id="rId79">
        <w:r>
          <w:rPr>
            <w:color w:val="0000FF"/>
          </w:rPr>
          <w:t>Законом</w:t>
        </w:r>
      </w:hyperlink>
      <w:r>
        <w:t xml:space="preserve"> Санкт-Петербурга от 05.08.2021 N 381-86)</w:t>
      </w:r>
    </w:p>
    <w:p w:rsidR="002724DB" w:rsidRDefault="002724DB">
      <w:pPr>
        <w:pStyle w:val="ConsPlusNormal"/>
        <w:spacing w:before="220"/>
        <w:ind w:firstLine="540"/>
        <w:jc w:val="both"/>
      </w:pPr>
      <w:r>
        <w:t>Карты (схемы) территорий зеленых насаждений общего пользования, а также слои цифровой картографической информации о территориях зеленых насаждений общего пользования изготавливаются в местной системе координат Ленинграда 1964 года, установленной для ведения государственного кадастра недвижимости.</w:t>
      </w:r>
    </w:p>
    <w:p w:rsidR="002724DB" w:rsidRDefault="002724DB">
      <w:pPr>
        <w:pStyle w:val="ConsPlusNormal"/>
        <w:jc w:val="both"/>
      </w:pPr>
      <w:r>
        <w:t xml:space="preserve">(абзац введен </w:t>
      </w:r>
      <w:hyperlink r:id="rId80">
        <w:r>
          <w:rPr>
            <w:color w:val="0000FF"/>
          </w:rPr>
          <w:t>Законом</w:t>
        </w:r>
      </w:hyperlink>
      <w:r>
        <w:t xml:space="preserve"> Санкт-Петербурга от 05.08.2021 N 381-86)</w:t>
      </w:r>
    </w:p>
    <w:p w:rsidR="002724DB" w:rsidRDefault="002724DB">
      <w:pPr>
        <w:pStyle w:val="ConsPlusNormal"/>
        <w:spacing w:before="220"/>
        <w:ind w:firstLine="540"/>
        <w:jc w:val="both"/>
      </w:pPr>
      <w:r>
        <w:t>В течение 10 дней после принятия закона Санкт-Петербурга об утверждении перечня территорий зеленых насаждений общего пользования или о внесении в него изменений Законодательным Собранием Санкт-Петербурга подготавливаются слои цифровой картографической информации о территориях зеленых насаждений общего пользования, содержание которых соответствует содержанию перечня территорий зеленых насаждений общего пользования с учетом принятых изменений.</w:t>
      </w:r>
    </w:p>
    <w:p w:rsidR="002724DB" w:rsidRDefault="002724DB">
      <w:pPr>
        <w:pStyle w:val="ConsPlusNormal"/>
        <w:jc w:val="both"/>
      </w:pPr>
      <w:r>
        <w:t xml:space="preserve">(абзац введен </w:t>
      </w:r>
      <w:hyperlink r:id="rId81">
        <w:r>
          <w:rPr>
            <w:color w:val="0000FF"/>
          </w:rPr>
          <w:t>Законом</w:t>
        </w:r>
      </w:hyperlink>
      <w:r>
        <w:t xml:space="preserve"> Санкт-Петербурга от 05.08.2021 N 381-86)</w:t>
      </w:r>
    </w:p>
    <w:p w:rsidR="002724DB" w:rsidRDefault="002724DB">
      <w:pPr>
        <w:pStyle w:val="ConsPlusNormal"/>
        <w:spacing w:before="220"/>
        <w:ind w:firstLine="540"/>
        <w:jc w:val="both"/>
      </w:pPr>
      <w:r>
        <w:t>Территории зеленых насаждений общего пользования разделяются на следующие категории:</w:t>
      </w:r>
    </w:p>
    <w:p w:rsidR="002724DB" w:rsidRDefault="002724DB">
      <w:pPr>
        <w:pStyle w:val="ConsPlusNormal"/>
        <w:jc w:val="both"/>
      </w:pPr>
      <w:r>
        <w:t xml:space="preserve">(абзац введен </w:t>
      </w:r>
      <w:hyperlink r:id="rId82">
        <w:r>
          <w:rPr>
            <w:color w:val="0000FF"/>
          </w:rPr>
          <w:t>Законом</w:t>
        </w:r>
      </w:hyperlink>
      <w:r>
        <w:t xml:space="preserve"> Санкт-Петербурга от 30.06.2016 N 457-82)</w:t>
      </w:r>
    </w:p>
    <w:p w:rsidR="002724DB" w:rsidRDefault="002724DB">
      <w:pPr>
        <w:pStyle w:val="ConsPlusNormal"/>
        <w:spacing w:before="220"/>
        <w:ind w:firstLine="540"/>
        <w:jc w:val="both"/>
      </w:pPr>
      <w:r>
        <w:t xml:space="preserve">территории зеленых насаждений общего пользования городского значения - территории зеленых насаждений общего пользования, включенные в перечень территорий зеленых насаждений общего пользования в соответствии со </w:t>
      </w:r>
      <w:hyperlink w:anchor="P105">
        <w:r>
          <w:rPr>
            <w:color w:val="0000FF"/>
          </w:rPr>
          <w:t>статьями 6</w:t>
        </w:r>
      </w:hyperlink>
      <w:r>
        <w:t xml:space="preserve"> и </w:t>
      </w:r>
      <w:hyperlink w:anchor="P144">
        <w:r>
          <w:rPr>
            <w:color w:val="0000FF"/>
          </w:rPr>
          <w:t>6-1</w:t>
        </w:r>
      </w:hyperlink>
      <w:r>
        <w:t xml:space="preserve"> настоящего Закона Санкт-Петербурга, в отношении которых мероприятия, предусмотренные настоящим Законом Санкт-Петербурга, осуществляются уполномоченным Правительством Санкт-Петербурга исполнительным органом государственной власти Санкт-Петербурга;</w:t>
      </w:r>
    </w:p>
    <w:p w:rsidR="002724DB" w:rsidRDefault="002724DB">
      <w:pPr>
        <w:pStyle w:val="ConsPlusNormal"/>
        <w:jc w:val="both"/>
      </w:pPr>
      <w:r>
        <w:t xml:space="preserve">(абзац введен </w:t>
      </w:r>
      <w:hyperlink r:id="rId83">
        <w:r>
          <w:rPr>
            <w:color w:val="0000FF"/>
          </w:rPr>
          <w:t>Законом</w:t>
        </w:r>
      </w:hyperlink>
      <w:r>
        <w:t xml:space="preserve"> Санкт-Петербурга от 30.06.2016 N 457-82)</w:t>
      </w:r>
    </w:p>
    <w:p w:rsidR="002724DB" w:rsidRDefault="002724DB">
      <w:pPr>
        <w:pStyle w:val="ConsPlusNormal"/>
        <w:spacing w:before="220"/>
        <w:ind w:firstLine="540"/>
        <w:jc w:val="both"/>
      </w:pPr>
      <w:r>
        <w:t xml:space="preserve">территории зеленых насаждений общего пользования местного значения - территории зеленых насаждений общего пользования, включенные в перечень территорий зеленых насаждений общего пользования в соответствии со </w:t>
      </w:r>
      <w:hyperlink w:anchor="P105">
        <w:r>
          <w:rPr>
            <w:color w:val="0000FF"/>
          </w:rPr>
          <w:t>статьями 6</w:t>
        </w:r>
      </w:hyperlink>
      <w:r>
        <w:t xml:space="preserve"> и </w:t>
      </w:r>
      <w:hyperlink w:anchor="P144">
        <w:r>
          <w:rPr>
            <w:color w:val="0000FF"/>
          </w:rPr>
          <w:t>6-1</w:t>
        </w:r>
      </w:hyperlink>
      <w:r>
        <w:t xml:space="preserve"> настоящего Закона Санкт-Петербурга, в отношении которых мероприятия, предусмотренные настоящим Законом Санкт-Петербурга, осуществляются органами местного самоуправления внутригородских муниципальных образований Санкт-Петербурга;</w:t>
      </w:r>
    </w:p>
    <w:p w:rsidR="002724DB" w:rsidRDefault="002724DB">
      <w:pPr>
        <w:pStyle w:val="ConsPlusNormal"/>
        <w:jc w:val="both"/>
      </w:pPr>
      <w:r>
        <w:t xml:space="preserve">(абзац введен </w:t>
      </w:r>
      <w:hyperlink r:id="rId84">
        <w:r>
          <w:rPr>
            <w:color w:val="0000FF"/>
          </w:rPr>
          <w:t>Законом</w:t>
        </w:r>
      </w:hyperlink>
      <w:r>
        <w:t xml:space="preserve"> Санкт-Петербурга от 30.06.2016 N 457-82)</w:t>
      </w:r>
    </w:p>
    <w:p w:rsidR="002724DB" w:rsidRDefault="002724DB">
      <w:pPr>
        <w:pStyle w:val="ConsPlusNormal"/>
        <w:spacing w:before="220"/>
        <w:ind w:firstLine="540"/>
        <w:jc w:val="both"/>
      </w:pPr>
      <w:r>
        <w:t xml:space="preserve">территории зеленых насаждений общего пользования резерва озеленения - неблагоустроенные территории зеленых насаждений общего пользования, предназначенные для озеленения и включенные в перечень территорий зеленых насаждений общего пользования в соответствии со </w:t>
      </w:r>
      <w:hyperlink w:anchor="P105">
        <w:r>
          <w:rPr>
            <w:color w:val="0000FF"/>
          </w:rPr>
          <w:t>статьями 6</w:t>
        </w:r>
      </w:hyperlink>
      <w:r>
        <w:t xml:space="preserve"> и </w:t>
      </w:r>
      <w:hyperlink w:anchor="P144">
        <w:r>
          <w:rPr>
            <w:color w:val="0000FF"/>
          </w:rPr>
          <w:t>6-1</w:t>
        </w:r>
      </w:hyperlink>
      <w:r>
        <w:t xml:space="preserve"> настоящего Закона Санкт-Петербурга, в отношении которых мероприятия, предусмотренные настоящим Законом Санкт-Петербурга, осуществляются уполномоченным Правительством Санкт-Петербурга исполнительным органом государственной власти Санкт-Петербурга.</w:t>
      </w:r>
    </w:p>
    <w:p w:rsidR="002724DB" w:rsidRDefault="002724DB">
      <w:pPr>
        <w:pStyle w:val="ConsPlusNormal"/>
        <w:jc w:val="both"/>
      </w:pPr>
      <w:r>
        <w:t xml:space="preserve">(абзац введен </w:t>
      </w:r>
      <w:hyperlink r:id="rId85">
        <w:r>
          <w:rPr>
            <w:color w:val="0000FF"/>
          </w:rPr>
          <w:t>Законом</w:t>
        </w:r>
      </w:hyperlink>
      <w:r>
        <w:t xml:space="preserve"> Санкт-Петербурга от 30.06.2016 N 457-82)</w:t>
      </w:r>
    </w:p>
    <w:p w:rsidR="002724DB" w:rsidRDefault="002724DB">
      <w:pPr>
        <w:pStyle w:val="ConsPlusNormal"/>
        <w:spacing w:before="220"/>
        <w:ind w:firstLine="540"/>
        <w:jc w:val="both"/>
      </w:pPr>
      <w:r>
        <w:t xml:space="preserve">Территории зеленых насаждений общего пользования, расположенные в границах территорий объектов культурного наследия полностью или частично, относятся к территориям </w:t>
      </w:r>
      <w:r>
        <w:lastRenderedPageBreak/>
        <w:t>зеленых насаждений городского значения.</w:t>
      </w:r>
    </w:p>
    <w:p w:rsidR="002724DB" w:rsidRDefault="002724DB">
      <w:pPr>
        <w:pStyle w:val="ConsPlusNormal"/>
        <w:jc w:val="both"/>
      </w:pPr>
      <w:r>
        <w:t xml:space="preserve">(абзац введен </w:t>
      </w:r>
      <w:hyperlink r:id="rId86">
        <w:r>
          <w:rPr>
            <w:color w:val="0000FF"/>
          </w:rPr>
          <w:t>Законом</w:t>
        </w:r>
      </w:hyperlink>
      <w:r>
        <w:t xml:space="preserve"> Санкт-Петербурга от 30.06.2016 N 457-82)</w:t>
      </w:r>
    </w:p>
    <w:p w:rsidR="002724DB" w:rsidRDefault="002724DB">
      <w:pPr>
        <w:pStyle w:val="ConsPlusNormal"/>
        <w:spacing w:before="220"/>
        <w:ind w:firstLine="540"/>
        <w:jc w:val="both"/>
      </w:pPr>
      <w:r>
        <w:t>2. Перечень территорий зеленых насаждений общего пользования включает:</w:t>
      </w:r>
    </w:p>
    <w:p w:rsidR="002724DB" w:rsidRDefault="002724DB">
      <w:pPr>
        <w:pStyle w:val="ConsPlusNormal"/>
        <w:spacing w:before="220"/>
        <w:ind w:firstLine="540"/>
        <w:jc w:val="both"/>
      </w:pPr>
      <w:r>
        <w:t>1) текст перечня территорий зеленых насаждений общего пользования с указанием:</w:t>
      </w:r>
    </w:p>
    <w:p w:rsidR="002724DB" w:rsidRDefault="002724DB">
      <w:pPr>
        <w:pStyle w:val="ConsPlusNormal"/>
        <w:spacing w:before="220"/>
        <w:ind w:firstLine="540"/>
        <w:jc w:val="both"/>
      </w:pPr>
      <w:r>
        <w:t>уникального идентификационного номера территории зеленых насаждений общего пользования;</w:t>
      </w:r>
    </w:p>
    <w:p w:rsidR="002724DB" w:rsidRDefault="002724DB">
      <w:pPr>
        <w:pStyle w:val="ConsPlusNormal"/>
        <w:spacing w:before="220"/>
        <w:ind w:firstLine="540"/>
        <w:jc w:val="both"/>
      </w:pPr>
      <w:r>
        <w:t>наименования территории зеленых насаждений общего пользования и(или) описания местоположения территории зеленых насаждений общего пользования (адреса);</w:t>
      </w:r>
    </w:p>
    <w:p w:rsidR="002724DB" w:rsidRDefault="002724DB">
      <w:pPr>
        <w:pStyle w:val="ConsPlusNormal"/>
        <w:spacing w:before="220"/>
        <w:ind w:firstLine="540"/>
        <w:jc w:val="both"/>
      </w:pPr>
      <w:r>
        <w:t>площади территории зеленых насаждений общего пользования;</w:t>
      </w:r>
    </w:p>
    <w:p w:rsidR="002724DB" w:rsidRDefault="002724DB">
      <w:pPr>
        <w:pStyle w:val="ConsPlusNormal"/>
        <w:spacing w:before="220"/>
        <w:ind w:firstLine="540"/>
        <w:jc w:val="both"/>
      </w:pPr>
      <w:r>
        <w:t>категории территории зеленых насаждений общего пользования;</w:t>
      </w:r>
    </w:p>
    <w:p w:rsidR="002724DB" w:rsidRDefault="002724DB">
      <w:pPr>
        <w:pStyle w:val="ConsPlusNormal"/>
        <w:jc w:val="both"/>
      </w:pPr>
      <w:r>
        <w:t xml:space="preserve">(абзац введен </w:t>
      </w:r>
      <w:hyperlink r:id="rId87">
        <w:r>
          <w:rPr>
            <w:color w:val="0000FF"/>
          </w:rPr>
          <w:t>Законом</w:t>
        </w:r>
      </w:hyperlink>
      <w:r>
        <w:t xml:space="preserve"> Санкт-Петербурга от 30.06.2016 N 457-82)</w:t>
      </w:r>
    </w:p>
    <w:p w:rsidR="002724DB" w:rsidRDefault="002724DB">
      <w:pPr>
        <w:pStyle w:val="ConsPlusNormal"/>
        <w:spacing w:before="220"/>
        <w:ind w:firstLine="540"/>
        <w:jc w:val="both"/>
      </w:pPr>
      <w:r>
        <w:t>2) карты (схемы) территорий зеленых насаждений общего пользования с указанием местоположения территорий зеленых насаждений общего пользования, их границ и уникальных идентификационных номеров, в том числе фрагменты таких карт (схем), представляющие собой части карт (схем) в увеличенном масштабе.</w:t>
      </w:r>
    </w:p>
    <w:p w:rsidR="002724DB" w:rsidRDefault="002724DB">
      <w:pPr>
        <w:pStyle w:val="ConsPlusNormal"/>
        <w:jc w:val="both"/>
      </w:pPr>
      <w:r>
        <w:t xml:space="preserve">(пп. 2 в ред. </w:t>
      </w:r>
      <w:hyperlink r:id="rId88">
        <w:r>
          <w:rPr>
            <w:color w:val="0000FF"/>
          </w:rPr>
          <w:t>Закона</w:t>
        </w:r>
      </w:hyperlink>
      <w:r>
        <w:t xml:space="preserve"> Санкт-Петербурга от 05.08.2021 N 381-86)</w:t>
      </w:r>
    </w:p>
    <w:p w:rsidR="002724DB" w:rsidRDefault="002724DB">
      <w:pPr>
        <w:pStyle w:val="ConsPlusNormal"/>
        <w:spacing w:before="220"/>
        <w:ind w:firstLine="540"/>
        <w:jc w:val="both"/>
      </w:pPr>
      <w:r>
        <w:t>Границы территорий зеленых насаждений общего пользования отображаются на картах (схемах) с точностью, соответствующей масштабу карты (схемы), на которой они отображены. На указанных картах (схемах) также отображаются объекты городской среды, позволяющие идентифицировать местоположение территорий зеленых насаждений общего пользования.</w:t>
      </w:r>
    </w:p>
    <w:p w:rsidR="002724DB" w:rsidRDefault="002724DB">
      <w:pPr>
        <w:pStyle w:val="ConsPlusNormal"/>
        <w:jc w:val="both"/>
      </w:pPr>
      <w:r>
        <w:t xml:space="preserve">(абзац введен </w:t>
      </w:r>
      <w:hyperlink r:id="rId89">
        <w:r>
          <w:rPr>
            <w:color w:val="0000FF"/>
          </w:rPr>
          <w:t>Законом</w:t>
        </w:r>
      </w:hyperlink>
      <w:r>
        <w:t xml:space="preserve"> Санкт-Петербурга от 05.08.2021 N 381-86)</w:t>
      </w:r>
    </w:p>
    <w:p w:rsidR="002724DB" w:rsidRDefault="002724DB">
      <w:pPr>
        <w:pStyle w:val="ConsPlusNormal"/>
        <w:spacing w:before="220"/>
        <w:ind w:firstLine="540"/>
        <w:jc w:val="both"/>
      </w:pPr>
      <w:r>
        <w:t>3. Присвоение или аннулирование наименований, изменение наименований территорий зеленых насаждений общего пользования, установление порядка и правил присвоения наименований территориям зеленых насаждений общего пользования и ведение учета наименований территорий зеленых насаждений общего пользования относятся к полномочиям Правительства Санкт-Петербурга.</w:t>
      </w:r>
    </w:p>
    <w:p w:rsidR="002724DB" w:rsidRDefault="002724DB">
      <w:pPr>
        <w:pStyle w:val="ConsPlusNormal"/>
        <w:jc w:val="both"/>
      </w:pPr>
      <w:r>
        <w:t xml:space="preserve">(п. 3 в ред. </w:t>
      </w:r>
      <w:hyperlink r:id="rId90">
        <w:r>
          <w:rPr>
            <w:color w:val="0000FF"/>
          </w:rPr>
          <w:t>Закона</w:t>
        </w:r>
      </w:hyperlink>
      <w:r>
        <w:t xml:space="preserve"> Санкт-Петербурга от 30.06.2016 N 457-82)</w:t>
      </w:r>
    </w:p>
    <w:p w:rsidR="002724DB" w:rsidRDefault="002724DB">
      <w:pPr>
        <w:pStyle w:val="ConsPlusNormal"/>
        <w:spacing w:before="220"/>
        <w:ind w:firstLine="540"/>
        <w:jc w:val="both"/>
      </w:pPr>
      <w:r>
        <w:t>4. Включение территорий зеленых насаждений в перечень территорий зеленых насаждений общего пользования, внесение изменений в данный перечень в части границ и площадей территорий зеленых насаждений общего пользования, а также исключение территорий зеленых насаждений из перечня территорий зеленых насаждений общего пользования осуществляется путем внесения изменений в соответствующий закон Санкт-Петербурга.</w:t>
      </w:r>
    </w:p>
    <w:p w:rsidR="002724DB" w:rsidRDefault="002724DB">
      <w:pPr>
        <w:pStyle w:val="ConsPlusNormal"/>
        <w:spacing w:before="220"/>
        <w:ind w:firstLine="540"/>
        <w:jc w:val="both"/>
      </w:pPr>
      <w:r>
        <w:t>Запрещается исключение территорий зеленых насаждений общего пользования из перечня территорий зеленых насаждений общего пользования, а также сокращение их площади, если показатель обеспеченности населения Санкт-Петербурга территориями зеленых насаждений в пределах соответствующего района Санкт-Петербурга ниже минимального норматива обеспеченности населения Санкт-Петербурга территориями зеленых насаждений, или если предполагаемое исключение приведет к снижению показателя обеспеченности населения Санкт-Петербурга территориями зеленых насаждений до уровня ниже минимального норматива обеспеченности населения Санкт-Петербурга территориями зеленых насаждений.</w:t>
      </w:r>
    </w:p>
    <w:p w:rsidR="002724DB" w:rsidRDefault="002724DB">
      <w:pPr>
        <w:pStyle w:val="ConsPlusNormal"/>
        <w:jc w:val="both"/>
      </w:pPr>
      <w:r>
        <w:t xml:space="preserve">(в ред. </w:t>
      </w:r>
      <w:hyperlink r:id="rId91">
        <w:r>
          <w:rPr>
            <w:color w:val="0000FF"/>
          </w:rPr>
          <w:t>Закона</w:t>
        </w:r>
      </w:hyperlink>
      <w:r>
        <w:t xml:space="preserve"> Санкт-Петербурга от 30.06.2016 N 457-82)</w:t>
      </w:r>
    </w:p>
    <w:p w:rsidR="002724DB" w:rsidRDefault="002724DB">
      <w:pPr>
        <w:pStyle w:val="ConsPlusNormal"/>
        <w:spacing w:before="220"/>
        <w:ind w:firstLine="540"/>
        <w:jc w:val="both"/>
      </w:pPr>
      <w:r>
        <w:t xml:space="preserve">4-1. На территориях зеленых насаждений общего пользования могут размещаться земельные участки, находящиеся в государственной собственности Санкт-Петербурга или государственная собственность на которые не разграничена, в границах которых расположены </w:t>
      </w:r>
      <w:r>
        <w:lastRenderedPageBreak/>
        <w:t>пруды, обводненные карьеры.</w:t>
      </w:r>
    </w:p>
    <w:p w:rsidR="002724DB" w:rsidRDefault="002724DB">
      <w:pPr>
        <w:pStyle w:val="ConsPlusNormal"/>
        <w:jc w:val="both"/>
      </w:pPr>
      <w:r>
        <w:t xml:space="preserve">(п. 4-1 введен </w:t>
      </w:r>
      <w:hyperlink r:id="rId92">
        <w:r>
          <w:rPr>
            <w:color w:val="0000FF"/>
          </w:rPr>
          <w:t>Законом</w:t>
        </w:r>
      </w:hyperlink>
      <w:r>
        <w:t xml:space="preserve"> Санкт-Петербурга от 05.08.2021 N 381-86)</w:t>
      </w:r>
    </w:p>
    <w:p w:rsidR="002724DB" w:rsidRDefault="002724DB">
      <w:pPr>
        <w:pStyle w:val="ConsPlusNormal"/>
        <w:spacing w:before="220"/>
        <w:ind w:firstLine="540"/>
        <w:jc w:val="both"/>
      </w:pPr>
      <w:r>
        <w:t>5. В границах территорий зеленых насаждений общего пользования запрещается предоставление земельных участков для размещения объектов капитального строительства и некапитальных объектов, за исключением случаев предоставления земельных участков для:</w:t>
      </w:r>
    </w:p>
    <w:p w:rsidR="002724DB" w:rsidRDefault="002724DB">
      <w:pPr>
        <w:pStyle w:val="ConsPlusNormal"/>
        <w:spacing w:before="220"/>
        <w:ind w:firstLine="540"/>
        <w:jc w:val="both"/>
      </w:pPr>
      <w:r>
        <w:t>1) размещения объектов зеленых насаждений;</w:t>
      </w:r>
    </w:p>
    <w:p w:rsidR="002724DB" w:rsidRDefault="002724DB">
      <w:pPr>
        <w:pStyle w:val="ConsPlusNormal"/>
        <w:spacing w:before="220"/>
        <w:ind w:firstLine="540"/>
        <w:jc w:val="both"/>
      </w:pPr>
      <w:r>
        <w:t>2) строительства, реконструкции предусмотренных утвержденными проектами создания (размещения) объектов зеленых насаждений или проектами благоустройства территорий зеленых насаждений следующих объектов капитального строительства:</w:t>
      </w:r>
    </w:p>
    <w:p w:rsidR="002724DB" w:rsidRDefault="002724DB">
      <w:pPr>
        <w:pStyle w:val="ConsPlusNormal"/>
        <w:spacing w:before="220"/>
        <w:ind w:firstLine="540"/>
        <w:jc w:val="both"/>
      </w:pPr>
      <w:r>
        <w:t>фонтанов, фонтанных комплексов, а также линейных объектов электро-, водоснабжения и водоотведения, необходимых для их функционирования;</w:t>
      </w:r>
    </w:p>
    <w:p w:rsidR="002724DB" w:rsidRDefault="002724DB">
      <w:pPr>
        <w:pStyle w:val="ConsPlusNormal"/>
        <w:spacing w:before="220"/>
        <w:ind w:firstLine="540"/>
        <w:jc w:val="both"/>
      </w:pPr>
      <w:r>
        <w:t>объектов наружного освещения, предназначенных для обслуживания территорий зеленых насаждений или объектов, проход и проезд к которым осуществляется исключительно через территорию зеленых насаждений;</w:t>
      </w:r>
    </w:p>
    <w:p w:rsidR="002724DB" w:rsidRDefault="002724DB">
      <w:pPr>
        <w:pStyle w:val="ConsPlusNormal"/>
        <w:spacing w:before="220"/>
        <w:ind w:firstLine="540"/>
        <w:jc w:val="both"/>
      </w:pPr>
      <w:r>
        <w:t>произведений монументального искусства, включая памятники, памятные знаки, стелы, обелиски, бюсты, городские скульптуры, не связанные с увековечиванием памяти, статуи с площадью основания не более 4 кв. м;</w:t>
      </w:r>
    </w:p>
    <w:p w:rsidR="002724DB" w:rsidRDefault="002724DB">
      <w:pPr>
        <w:pStyle w:val="ConsPlusNormal"/>
        <w:spacing w:before="220"/>
        <w:ind w:firstLine="540"/>
        <w:jc w:val="both"/>
      </w:pPr>
      <w:r>
        <w:t>3) реконструкции и капитального ремонта ранее размещенных в границах территорий зеленых насаждений общего пользования линейных объектов электро-, тепло-, газо-, водоснабжения и водоотведения и сооружений на них без увеличения площади охранных зон указанных объектов в границах территорий зеленых насаждений общего пользования;</w:t>
      </w:r>
    </w:p>
    <w:p w:rsidR="002724DB" w:rsidRDefault="002724DB">
      <w:pPr>
        <w:pStyle w:val="ConsPlusNormal"/>
        <w:spacing w:before="220"/>
        <w:ind w:firstLine="540"/>
        <w:jc w:val="both"/>
      </w:pPr>
      <w:r>
        <w:t>4) строительства, реконструкции, капитального ремонта вестибюлей метрополитена, киосков вентиляционных шахт метрополитена, а также сооружений инженерных сетей метрополитена, шахт тоннельных канализационных коллекторов без возведения наземных сооружений.</w:t>
      </w:r>
    </w:p>
    <w:p w:rsidR="002724DB" w:rsidRDefault="002724DB">
      <w:pPr>
        <w:pStyle w:val="ConsPlusNormal"/>
        <w:spacing w:before="220"/>
        <w:ind w:firstLine="540"/>
        <w:jc w:val="both"/>
      </w:pPr>
      <w:r>
        <w:t xml:space="preserve">На период проведения работ по строительству, реконструкции, капитальному ремонту объектов в случаях, указанных в настоящем пункте, на территориях зеленых насаждений общего пользования разрешается предоставление в соответствии с Земельным </w:t>
      </w:r>
      <w:hyperlink r:id="rId93">
        <w:r>
          <w:rPr>
            <w:color w:val="0000FF"/>
          </w:rPr>
          <w:t>кодексом</w:t>
        </w:r>
      </w:hyperlink>
      <w:r>
        <w:t xml:space="preserve"> Российской Федерации земельных участков для обеспечения указанных работ.</w:t>
      </w:r>
    </w:p>
    <w:p w:rsidR="002724DB" w:rsidRDefault="002724DB">
      <w:pPr>
        <w:pStyle w:val="ConsPlusNormal"/>
        <w:jc w:val="both"/>
      </w:pPr>
      <w:r>
        <w:t xml:space="preserve">(п. 5 в ред. </w:t>
      </w:r>
      <w:hyperlink r:id="rId94">
        <w:r>
          <w:rPr>
            <w:color w:val="0000FF"/>
          </w:rPr>
          <w:t>Закона</w:t>
        </w:r>
      </w:hyperlink>
      <w:r>
        <w:t xml:space="preserve"> Санкт-Петербурга от 05.08.2021 N 381-86)</w:t>
      </w:r>
    </w:p>
    <w:p w:rsidR="002724DB" w:rsidRDefault="002724DB">
      <w:pPr>
        <w:pStyle w:val="ConsPlusNormal"/>
        <w:spacing w:before="220"/>
        <w:ind w:firstLine="540"/>
        <w:jc w:val="both"/>
      </w:pPr>
      <w:r>
        <w:t>5-1. На территориях зеленых насаждений общего пользования запрещается размещение элементов благоустройства, кроме элементов озеленения, рекламных конструкций, а также следующих видов элементов благоустройства, размещаемых на основании утвержденных проектов создания (размещения) объектов зеленых насаждений или на основании проектов благоустройства объектов зеленых насаждений:</w:t>
      </w:r>
    </w:p>
    <w:p w:rsidR="002724DB" w:rsidRDefault="002724DB">
      <w:pPr>
        <w:pStyle w:val="ConsPlusNormal"/>
        <w:spacing w:before="220"/>
        <w:ind w:firstLine="540"/>
        <w:jc w:val="both"/>
      </w:pPr>
      <w:r>
        <w:t>планировочные устройства, за исключением проезжей части;</w:t>
      </w:r>
    </w:p>
    <w:p w:rsidR="002724DB" w:rsidRDefault="002724DB">
      <w:pPr>
        <w:pStyle w:val="ConsPlusNormal"/>
        <w:spacing w:before="220"/>
        <w:ind w:firstLine="540"/>
        <w:jc w:val="both"/>
      </w:pPr>
      <w:r>
        <w:t>ограждения;</w:t>
      </w:r>
    </w:p>
    <w:p w:rsidR="002724DB" w:rsidRDefault="002724DB">
      <w:pPr>
        <w:pStyle w:val="ConsPlusNormal"/>
        <w:spacing w:before="220"/>
        <w:ind w:firstLine="540"/>
        <w:jc w:val="both"/>
      </w:pPr>
      <w:r>
        <w:t>городские скульптуры;</w:t>
      </w:r>
    </w:p>
    <w:p w:rsidR="002724DB" w:rsidRDefault="002724DB">
      <w:pPr>
        <w:pStyle w:val="ConsPlusNormal"/>
        <w:spacing w:before="220"/>
        <w:ind w:firstLine="540"/>
        <w:jc w:val="both"/>
      </w:pPr>
      <w:r>
        <w:t>детское игровое оборудование;</w:t>
      </w:r>
    </w:p>
    <w:p w:rsidR="002724DB" w:rsidRDefault="002724DB">
      <w:pPr>
        <w:pStyle w:val="ConsPlusNormal"/>
        <w:spacing w:before="220"/>
        <w:ind w:firstLine="540"/>
        <w:jc w:val="both"/>
      </w:pPr>
      <w:r>
        <w:t>спортивное оборудование;</w:t>
      </w:r>
    </w:p>
    <w:p w:rsidR="002724DB" w:rsidRDefault="002724DB">
      <w:pPr>
        <w:pStyle w:val="ConsPlusNormal"/>
        <w:spacing w:before="220"/>
        <w:ind w:firstLine="540"/>
        <w:jc w:val="both"/>
      </w:pPr>
      <w:r>
        <w:t>информационные щиты;</w:t>
      </w:r>
    </w:p>
    <w:p w:rsidR="002724DB" w:rsidRDefault="002724DB">
      <w:pPr>
        <w:pStyle w:val="ConsPlusNormal"/>
        <w:spacing w:before="220"/>
        <w:ind w:firstLine="540"/>
        <w:jc w:val="both"/>
      </w:pPr>
      <w:r>
        <w:lastRenderedPageBreak/>
        <w:t>уличная мебель;</w:t>
      </w:r>
    </w:p>
    <w:p w:rsidR="002724DB" w:rsidRDefault="002724DB">
      <w:pPr>
        <w:pStyle w:val="ConsPlusNormal"/>
        <w:spacing w:before="220"/>
        <w:ind w:firstLine="540"/>
        <w:jc w:val="both"/>
      </w:pPr>
      <w:r>
        <w:t>уличные часы;</w:t>
      </w:r>
    </w:p>
    <w:p w:rsidR="002724DB" w:rsidRDefault="002724DB">
      <w:pPr>
        <w:pStyle w:val="ConsPlusNormal"/>
        <w:spacing w:before="220"/>
        <w:ind w:firstLine="540"/>
        <w:jc w:val="both"/>
      </w:pPr>
      <w:r>
        <w:t>урны;</w:t>
      </w:r>
    </w:p>
    <w:p w:rsidR="002724DB" w:rsidRDefault="002724DB">
      <w:pPr>
        <w:pStyle w:val="ConsPlusNormal"/>
        <w:spacing w:before="220"/>
        <w:ind w:firstLine="540"/>
        <w:jc w:val="both"/>
      </w:pPr>
      <w:r>
        <w:t>покрытия;</w:t>
      </w:r>
    </w:p>
    <w:p w:rsidR="002724DB" w:rsidRDefault="002724DB">
      <w:pPr>
        <w:pStyle w:val="ConsPlusNormal"/>
        <w:spacing w:before="220"/>
        <w:ind w:firstLine="540"/>
        <w:jc w:val="both"/>
      </w:pPr>
      <w:r>
        <w:t>устройства для вертикального озеленения и цветочного оформления;</w:t>
      </w:r>
    </w:p>
    <w:p w:rsidR="002724DB" w:rsidRDefault="002724DB">
      <w:pPr>
        <w:pStyle w:val="ConsPlusNormal"/>
        <w:spacing w:before="220"/>
        <w:ind w:firstLine="540"/>
        <w:jc w:val="both"/>
      </w:pPr>
      <w:r>
        <w:t>устройства наружного освещения и архитектурной подсветки;</w:t>
      </w:r>
    </w:p>
    <w:p w:rsidR="002724DB" w:rsidRDefault="002724DB">
      <w:pPr>
        <w:pStyle w:val="ConsPlusNormal"/>
        <w:spacing w:before="220"/>
        <w:ind w:firstLine="540"/>
        <w:jc w:val="both"/>
      </w:pPr>
      <w:r>
        <w:t>нестационарные туалеты (на территориях зеленых насаждений общего пользования площадью более 1 гектара);</w:t>
      </w:r>
    </w:p>
    <w:p w:rsidR="002724DB" w:rsidRDefault="002724DB">
      <w:pPr>
        <w:pStyle w:val="ConsPlusNormal"/>
        <w:spacing w:before="220"/>
        <w:ind w:firstLine="540"/>
        <w:jc w:val="both"/>
      </w:pPr>
      <w:r>
        <w:t>навесы, беседки, будки;</w:t>
      </w:r>
    </w:p>
    <w:p w:rsidR="002724DB" w:rsidRDefault="002724DB">
      <w:pPr>
        <w:pStyle w:val="ConsPlusNormal"/>
        <w:spacing w:before="220"/>
        <w:ind w:firstLine="540"/>
        <w:jc w:val="both"/>
      </w:pPr>
      <w:r>
        <w:t>элементы оформления;</w:t>
      </w:r>
    </w:p>
    <w:p w:rsidR="002724DB" w:rsidRDefault="002724DB">
      <w:pPr>
        <w:pStyle w:val="ConsPlusNormal"/>
        <w:spacing w:before="220"/>
        <w:ind w:firstLine="540"/>
        <w:jc w:val="both"/>
      </w:pPr>
      <w:r>
        <w:t>видеокамеры наружного наблюдения;</w:t>
      </w:r>
    </w:p>
    <w:p w:rsidR="002724DB" w:rsidRDefault="002724DB">
      <w:pPr>
        <w:pStyle w:val="ConsPlusNormal"/>
        <w:spacing w:before="220"/>
        <w:ind w:firstLine="540"/>
        <w:jc w:val="both"/>
      </w:pPr>
      <w:r>
        <w:t>уличное оборудование (велопарковки);</w:t>
      </w:r>
    </w:p>
    <w:p w:rsidR="002724DB" w:rsidRDefault="002724DB">
      <w:pPr>
        <w:pStyle w:val="ConsPlusNormal"/>
        <w:spacing w:before="220"/>
        <w:ind w:firstLine="540"/>
        <w:jc w:val="both"/>
      </w:pPr>
      <w:r>
        <w:t>водные устройства, включая фонтаны, фонтанные комплексы, питьевые фонтанчики, бюветы;</w:t>
      </w:r>
    </w:p>
    <w:p w:rsidR="002724DB" w:rsidRDefault="002724DB">
      <w:pPr>
        <w:pStyle w:val="ConsPlusNormal"/>
        <w:spacing w:before="220"/>
        <w:ind w:firstLine="540"/>
        <w:jc w:val="both"/>
      </w:pPr>
      <w:r>
        <w:t>произведения монументального искусства, включая памятники, памятные знаки, стелы, обелиски, бюсты, триумфальные арки, триумфальные колонны, городские скульптуры, не связанные с увековечиванием памяти, статуи с площадью основания не более 4 кв. м.</w:t>
      </w:r>
    </w:p>
    <w:p w:rsidR="002724DB" w:rsidRDefault="002724DB">
      <w:pPr>
        <w:pStyle w:val="ConsPlusNormal"/>
        <w:spacing w:before="220"/>
        <w:ind w:firstLine="540"/>
        <w:jc w:val="both"/>
      </w:pPr>
      <w:r>
        <w:t>На территориях зеленых насаждений общего пользования допускается размещение следующих видов нестационарных торговых объектов:</w:t>
      </w:r>
    </w:p>
    <w:p w:rsidR="002724DB" w:rsidRDefault="002724DB">
      <w:pPr>
        <w:pStyle w:val="ConsPlusNormal"/>
        <w:spacing w:before="220"/>
        <w:ind w:firstLine="540"/>
        <w:jc w:val="both"/>
      </w:pPr>
      <w:r>
        <w:t>объектов, используемых для реализации экскурсионных билетов, цветов, газетно-журнальной продукции, продукции религиозного содержания;</w:t>
      </w:r>
    </w:p>
    <w:p w:rsidR="002724DB" w:rsidRDefault="002724DB">
      <w:pPr>
        <w:pStyle w:val="ConsPlusNormal"/>
        <w:spacing w:before="220"/>
        <w:ind w:firstLine="540"/>
        <w:jc w:val="both"/>
      </w:pPr>
      <w:r>
        <w:t>торговых тележек, используемых для реализации кондитерских и выпечных изделий в упаковке изготовителя, мороженого, безалкогольных напитков;</w:t>
      </w:r>
    </w:p>
    <w:p w:rsidR="002724DB" w:rsidRDefault="002724DB">
      <w:pPr>
        <w:pStyle w:val="ConsPlusNormal"/>
        <w:spacing w:before="220"/>
        <w:ind w:firstLine="540"/>
        <w:jc w:val="both"/>
      </w:pPr>
      <w:r>
        <w:t>сезонных объектов для торговли игрушками, воздушными шариками, сувенирной продукцией в период сезонной торговли с 1 апреля по 1 ноября;</w:t>
      </w:r>
    </w:p>
    <w:p w:rsidR="002724DB" w:rsidRDefault="002724DB">
      <w:pPr>
        <w:pStyle w:val="ConsPlusNormal"/>
        <w:spacing w:before="220"/>
        <w:ind w:firstLine="540"/>
        <w:jc w:val="both"/>
      </w:pPr>
      <w:r>
        <w:t>сезонных объектов общественного питания (летних кафе) без реализации алкогольной продукции.</w:t>
      </w:r>
    </w:p>
    <w:p w:rsidR="002724DB" w:rsidRDefault="002724DB">
      <w:pPr>
        <w:pStyle w:val="ConsPlusNormal"/>
        <w:spacing w:before="220"/>
        <w:ind w:firstLine="540"/>
        <w:jc w:val="both"/>
      </w:pPr>
      <w:r>
        <w:t>На территориях зеленых насаждений общего пользования - садов, парков, скверов, являющихся объектами культурного наследия, допускается размещение следующих видов нестационарных торговых объектов:</w:t>
      </w:r>
    </w:p>
    <w:p w:rsidR="002724DB" w:rsidRDefault="002724DB">
      <w:pPr>
        <w:pStyle w:val="ConsPlusNormal"/>
        <w:spacing w:before="220"/>
        <w:ind w:firstLine="540"/>
        <w:jc w:val="both"/>
      </w:pPr>
      <w:r>
        <w:t>торговых тележек, используемых для сезонной реализации с 1 апреля по 1 ноября кондитерских и выпечных изделий в упаковке изготовителя, мороженого, безалкогольных напитков.</w:t>
      </w:r>
    </w:p>
    <w:p w:rsidR="002724DB" w:rsidRDefault="002724DB">
      <w:pPr>
        <w:pStyle w:val="ConsPlusNormal"/>
        <w:spacing w:before="220"/>
        <w:ind w:firstLine="540"/>
        <w:jc w:val="both"/>
      </w:pPr>
      <w:r>
        <w:t>На территориях зеленых насаждений общего пользования допускается размещение заглубленных (подземных) защитных прикорневых барьеров, систем направления роста корней, подкормки, полива и насыщения почвы кислородом.</w:t>
      </w:r>
    </w:p>
    <w:p w:rsidR="002724DB" w:rsidRDefault="002724DB">
      <w:pPr>
        <w:pStyle w:val="ConsPlusNormal"/>
        <w:jc w:val="both"/>
      </w:pPr>
      <w:r>
        <w:t xml:space="preserve">(п. 5-1 введен </w:t>
      </w:r>
      <w:hyperlink r:id="rId95">
        <w:r>
          <w:rPr>
            <w:color w:val="0000FF"/>
          </w:rPr>
          <w:t>Законом</w:t>
        </w:r>
      </w:hyperlink>
      <w:r>
        <w:t xml:space="preserve"> Санкт-Петербурга от 05.08.2021 N 381-86)</w:t>
      </w:r>
    </w:p>
    <w:p w:rsidR="002724DB" w:rsidRDefault="002724DB">
      <w:pPr>
        <w:pStyle w:val="ConsPlusNormal"/>
        <w:spacing w:before="220"/>
        <w:ind w:firstLine="540"/>
        <w:jc w:val="both"/>
      </w:pPr>
      <w:r>
        <w:lastRenderedPageBreak/>
        <w:t>6. Ограничение использования территорий зеленых насаждений общего пользования, в том числе временное прекращение доступа на указанные территории или их части, допускается только в целях охраны территорий зеленых насаждений, проведения работ по ремонту объектов зеленых насаждений, восстановлению зеленых насаждений, включая ликвидацию последствий природных и техногенных катастроф, а также для проведения в установленном порядке работ по благоустройству и инженерному обеспечению этих территорий.</w:t>
      </w:r>
    </w:p>
    <w:p w:rsidR="002724DB" w:rsidRDefault="002724DB">
      <w:pPr>
        <w:pStyle w:val="ConsPlusNormal"/>
        <w:spacing w:before="220"/>
        <w:ind w:firstLine="540"/>
        <w:jc w:val="both"/>
      </w:pPr>
      <w:r>
        <w:t xml:space="preserve">7. На застроенных территориях, в отношении которых приняты решения о развитии в соответствии с Градостроительным </w:t>
      </w:r>
      <w:hyperlink r:id="rId96">
        <w:r>
          <w:rPr>
            <w:color w:val="0000FF"/>
          </w:rPr>
          <w:t>кодексом</w:t>
        </w:r>
      </w:hyperlink>
      <w:r>
        <w:t xml:space="preserve"> Российской Федерации, запрещается сокращение площади и исключение из перечня территорий зеленых насаждений общего пользования, которые имеют общую границу с земельным участком жилого или многоквартирного дома, не предназначенного к сносу в соответствии с проектом планировки и межевания и планом мероприятий по развитию застроенной территории, или отделены от такого дома внутриквартальным проездом.</w:t>
      </w:r>
    </w:p>
    <w:p w:rsidR="002724DB" w:rsidRDefault="002724DB">
      <w:pPr>
        <w:pStyle w:val="ConsPlusNormal"/>
        <w:jc w:val="both"/>
      </w:pPr>
      <w:r>
        <w:t xml:space="preserve">(п. 7 введен </w:t>
      </w:r>
      <w:hyperlink r:id="rId97">
        <w:r>
          <w:rPr>
            <w:color w:val="0000FF"/>
          </w:rPr>
          <w:t>Законом</w:t>
        </w:r>
      </w:hyperlink>
      <w:r>
        <w:t xml:space="preserve"> Санкт-Петербурга от 30.06.2016 N 457-82)</w:t>
      </w:r>
    </w:p>
    <w:p w:rsidR="002724DB" w:rsidRDefault="002724DB">
      <w:pPr>
        <w:pStyle w:val="ConsPlusNormal"/>
        <w:ind w:firstLine="540"/>
        <w:jc w:val="both"/>
      </w:pPr>
    </w:p>
    <w:p w:rsidR="002724DB" w:rsidRDefault="002724DB">
      <w:pPr>
        <w:pStyle w:val="ConsPlusTitle"/>
        <w:ind w:firstLine="540"/>
        <w:jc w:val="both"/>
        <w:outlineLvl w:val="1"/>
      </w:pPr>
      <w:r>
        <w:t xml:space="preserve">Статья 16. Исключена. - </w:t>
      </w:r>
      <w:hyperlink r:id="rId98">
        <w:r>
          <w:rPr>
            <w:color w:val="0000FF"/>
          </w:rPr>
          <w:t>Закон</w:t>
        </w:r>
      </w:hyperlink>
      <w:r>
        <w:t xml:space="preserve"> Санкт-Петербурга от 30.06.2016 N 457-82.</w:t>
      </w:r>
    </w:p>
    <w:p w:rsidR="002724DB" w:rsidRDefault="002724DB">
      <w:pPr>
        <w:pStyle w:val="ConsPlusNormal"/>
        <w:ind w:firstLine="540"/>
        <w:jc w:val="both"/>
      </w:pPr>
    </w:p>
    <w:p w:rsidR="002724DB" w:rsidRDefault="002724DB">
      <w:pPr>
        <w:pStyle w:val="ConsPlusTitle"/>
        <w:ind w:firstLine="540"/>
        <w:jc w:val="both"/>
        <w:outlineLvl w:val="1"/>
      </w:pPr>
      <w:r>
        <w:t>Статья 17. Территории зеленых насаждений, выполняющих специальные функции</w:t>
      </w:r>
    </w:p>
    <w:p w:rsidR="002724DB" w:rsidRDefault="002724DB">
      <w:pPr>
        <w:pStyle w:val="ConsPlusNormal"/>
        <w:ind w:firstLine="540"/>
        <w:jc w:val="both"/>
      </w:pPr>
    </w:p>
    <w:p w:rsidR="002724DB" w:rsidRDefault="002724DB">
      <w:pPr>
        <w:pStyle w:val="ConsPlusNormal"/>
        <w:ind w:firstLine="540"/>
        <w:jc w:val="both"/>
      </w:pPr>
      <w:r>
        <w:t>1. На территориях зеленых насаждений, выполняющих специальные функции (в части уличного озеленения), запрещается предоставление земельных участков для размещения автостоянок и объектов капитального строительства, за исключением строительства, реконструкции, капитального ремонта автомобильных дорог, искусственных сооружений на них, элементов обустройства автомобильных дорог, объектов дорожного сервиса, строительства, реконструкции, капитального ремонта киосков вентиляционных шахт метрополитена, сооружений инженерных сетей метрополитена.</w:t>
      </w:r>
    </w:p>
    <w:p w:rsidR="002724DB" w:rsidRDefault="002724DB">
      <w:pPr>
        <w:pStyle w:val="ConsPlusNormal"/>
        <w:jc w:val="both"/>
      </w:pPr>
      <w:r>
        <w:t xml:space="preserve">(в ред. Законов Санкт-Петербурга от 19.06.2012 </w:t>
      </w:r>
      <w:hyperlink r:id="rId99">
        <w:r>
          <w:rPr>
            <w:color w:val="0000FF"/>
          </w:rPr>
          <w:t>N 295-52</w:t>
        </w:r>
      </w:hyperlink>
      <w:r>
        <w:t xml:space="preserve">, от 30.06.2016 </w:t>
      </w:r>
      <w:hyperlink r:id="rId100">
        <w:r>
          <w:rPr>
            <w:color w:val="0000FF"/>
          </w:rPr>
          <w:t>N 457-82</w:t>
        </w:r>
      </w:hyperlink>
      <w:r>
        <w:t>)</w:t>
      </w:r>
    </w:p>
    <w:p w:rsidR="002724DB" w:rsidRDefault="002724DB">
      <w:pPr>
        <w:pStyle w:val="ConsPlusNormal"/>
        <w:spacing w:before="220"/>
        <w:ind w:firstLine="540"/>
        <w:jc w:val="both"/>
      </w:pPr>
      <w:r>
        <w:t xml:space="preserve">На период проведения работ по строительству, реконструкции, капитальному ремонту указанных в настоящем пункте объектов на территориях зеленых насаждений, выполняющих специальные функции (в части уличного озеленения), разрешается предоставление земельных участков в соответствии с Земельным </w:t>
      </w:r>
      <w:hyperlink r:id="rId101">
        <w:r>
          <w:rPr>
            <w:color w:val="0000FF"/>
          </w:rPr>
          <w:t>кодексом</w:t>
        </w:r>
      </w:hyperlink>
      <w:r>
        <w:t xml:space="preserve"> Российской Федерации.</w:t>
      </w:r>
    </w:p>
    <w:p w:rsidR="002724DB" w:rsidRDefault="002724DB">
      <w:pPr>
        <w:pStyle w:val="ConsPlusNormal"/>
        <w:jc w:val="both"/>
      </w:pPr>
      <w:r>
        <w:t xml:space="preserve">(абзац введен </w:t>
      </w:r>
      <w:hyperlink r:id="rId102">
        <w:r>
          <w:rPr>
            <w:color w:val="0000FF"/>
          </w:rPr>
          <w:t>Законом</w:t>
        </w:r>
      </w:hyperlink>
      <w:r>
        <w:t xml:space="preserve"> Санкт-Петербурга от 19.06.2012 N 295-52)</w:t>
      </w:r>
    </w:p>
    <w:p w:rsidR="002724DB" w:rsidRDefault="002724DB">
      <w:pPr>
        <w:pStyle w:val="ConsPlusNormal"/>
        <w:spacing w:before="220"/>
        <w:ind w:firstLine="540"/>
        <w:jc w:val="both"/>
      </w:pPr>
      <w:r>
        <w:t>На территориях зеленых насаждений, выполняющих специальные функции (в части уличного озеленения), допускается размещение следующих элементов благоустройства:</w:t>
      </w:r>
    </w:p>
    <w:p w:rsidR="002724DB" w:rsidRDefault="002724DB">
      <w:pPr>
        <w:pStyle w:val="ConsPlusNormal"/>
        <w:jc w:val="both"/>
      </w:pPr>
      <w:r>
        <w:t xml:space="preserve">(абзац введен </w:t>
      </w:r>
      <w:hyperlink r:id="rId103">
        <w:r>
          <w:rPr>
            <w:color w:val="0000FF"/>
          </w:rPr>
          <w:t>Законом</w:t>
        </w:r>
      </w:hyperlink>
      <w:r>
        <w:t xml:space="preserve"> Санкт-Петербурга от 05.08.2021 N 381-86)</w:t>
      </w:r>
    </w:p>
    <w:p w:rsidR="002724DB" w:rsidRDefault="002724DB">
      <w:pPr>
        <w:pStyle w:val="ConsPlusNormal"/>
        <w:spacing w:before="220"/>
        <w:ind w:firstLine="540"/>
        <w:jc w:val="both"/>
      </w:pPr>
      <w:r>
        <w:t>элементы озеленения;</w:t>
      </w:r>
    </w:p>
    <w:p w:rsidR="002724DB" w:rsidRDefault="002724DB">
      <w:pPr>
        <w:pStyle w:val="ConsPlusNormal"/>
        <w:jc w:val="both"/>
      </w:pPr>
      <w:r>
        <w:t xml:space="preserve">(абзац введен </w:t>
      </w:r>
      <w:hyperlink r:id="rId104">
        <w:r>
          <w:rPr>
            <w:color w:val="0000FF"/>
          </w:rPr>
          <w:t>Законом</w:t>
        </w:r>
      </w:hyperlink>
      <w:r>
        <w:t xml:space="preserve"> Санкт-Петербурга от 05.08.2021 N 381-86)</w:t>
      </w:r>
    </w:p>
    <w:p w:rsidR="002724DB" w:rsidRDefault="002724DB">
      <w:pPr>
        <w:pStyle w:val="ConsPlusNormal"/>
        <w:spacing w:before="220"/>
        <w:ind w:firstLine="540"/>
        <w:jc w:val="both"/>
      </w:pPr>
      <w:r>
        <w:t>ограждения;</w:t>
      </w:r>
    </w:p>
    <w:p w:rsidR="002724DB" w:rsidRDefault="002724DB">
      <w:pPr>
        <w:pStyle w:val="ConsPlusNormal"/>
        <w:jc w:val="both"/>
      </w:pPr>
      <w:r>
        <w:t xml:space="preserve">(абзац введен </w:t>
      </w:r>
      <w:hyperlink r:id="rId105">
        <w:r>
          <w:rPr>
            <w:color w:val="0000FF"/>
          </w:rPr>
          <w:t>Законом</w:t>
        </w:r>
      </w:hyperlink>
      <w:r>
        <w:t xml:space="preserve"> Санкт-Петербурга от 05.08.2021 N 381-86)</w:t>
      </w:r>
    </w:p>
    <w:p w:rsidR="002724DB" w:rsidRDefault="002724DB">
      <w:pPr>
        <w:pStyle w:val="ConsPlusNormal"/>
        <w:spacing w:before="220"/>
        <w:ind w:firstLine="540"/>
        <w:jc w:val="both"/>
      </w:pPr>
      <w:r>
        <w:t>информационные щиты;</w:t>
      </w:r>
    </w:p>
    <w:p w:rsidR="002724DB" w:rsidRDefault="002724DB">
      <w:pPr>
        <w:pStyle w:val="ConsPlusNormal"/>
        <w:jc w:val="both"/>
      </w:pPr>
      <w:r>
        <w:t xml:space="preserve">(абзац введен </w:t>
      </w:r>
      <w:hyperlink r:id="rId106">
        <w:r>
          <w:rPr>
            <w:color w:val="0000FF"/>
          </w:rPr>
          <w:t>Законом</w:t>
        </w:r>
      </w:hyperlink>
      <w:r>
        <w:t xml:space="preserve"> Санкт-Петербурга от 05.08.2021 N 381-86)</w:t>
      </w:r>
    </w:p>
    <w:p w:rsidR="002724DB" w:rsidRDefault="002724DB">
      <w:pPr>
        <w:pStyle w:val="ConsPlusNormal"/>
        <w:spacing w:before="220"/>
        <w:ind w:firstLine="540"/>
        <w:jc w:val="both"/>
      </w:pPr>
      <w:r>
        <w:t>рекламные конструкции;</w:t>
      </w:r>
    </w:p>
    <w:p w:rsidR="002724DB" w:rsidRDefault="002724DB">
      <w:pPr>
        <w:pStyle w:val="ConsPlusNormal"/>
        <w:jc w:val="both"/>
      </w:pPr>
      <w:r>
        <w:t xml:space="preserve">(абзац введен </w:t>
      </w:r>
      <w:hyperlink r:id="rId107">
        <w:r>
          <w:rPr>
            <w:color w:val="0000FF"/>
          </w:rPr>
          <w:t>Законом</w:t>
        </w:r>
      </w:hyperlink>
      <w:r>
        <w:t xml:space="preserve"> Санкт-Петербурга от 05.08.2021 N 381-86)</w:t>
      </w:r>
    </w:p>
    <w:p w:rsidR="002724DB" w:rsidRDefault="002724DB">
      <w:pPr>
        <w:pStyle w:val="ConsPlusNormal"/>
        <w:spacing w:before="220"/>
        <w:ind w:firstLine="540"/>
        <w:jc w:val="both"/>
      </w:pPr>
      <w:r>
        <w:t>уличная мебель;</w:t>
      </w:r>
    </w:p>
    <w:p w:rsidR="002724DB" w:rsidRDefault="002724DB">
      <w:pPr>
        <w:pStyle w:val="ConsPlusNormal"/>
        <w:jc w:val="both"/>
      </w:pPr>
      <w:r>
        <w:t xml:space="preserve">(абзац введен </w:t>
      </w:r>
      <w:hyperlink r:id="rId108">
        <w:r>
          <w:rPr>
            <w:color w:val="0000FF"/>
          </w:rPr>
          <w:t>Законом</w:t>
        </w:r>
      </w:hyperlink>
      <w:r>
        <w:t xml:space="preserve"> Санкт-Петербурга от 05.08.2021 N 381-86)</w:t>
      </w:r>
    </w:p>
    <w:p w:rsidR="002724DB" w:rsidRDefault="002724DB">
      <w:pPr>
        <w:pStyle w:val="ConsPlusNormal"/>
        <w:spacing w:before="220"/>
        <w:ind w:firstLine="540"/>
        <w:jc w:val="both"/>
      </w:pPr>
      <w:r>
        <w:t>урны;</w:t>
      </w:r>
    </w:p>
    <w:p w:rsidR="002724DB" w:rsidRDefault="002724DB">
      <w:pPr>
        <w:pStyle w:val="ConsPlusNormal"/>
        <w:jc w:val="both"/>
      </w:pPr>
      <w:r>
        <w:lastRenderedPageBreak/>
        <w:t xml:space="preserve">(абзац введен </w:t>
      </w:r>
      <w:hyperlink r:id="rId109">
        <w:r>
          <w:rPr>
            <w:color w:val="0000FF"/>
          </w:rPr>
          <w:t>Законом</w:t>
        </w:r>
      </w:hyperlink>
      <w:r>
        <w:t xml:space="preserve"> Санкт-Петербурга от 05.08.2021 N 381-86)</w:t>
      </w:r>
    </w:p>
    <w:p w:rsidR="002724DB" w:rsidRDefault="002724DB">
      <w:pPr>
        <w:pStyle w:val="ConsPlusNormal"/>
        <w:spacing w:before="220"/>
        <w:ind w:firstLine="540"/>
        <w:jc w:val="both"/>
      </w:pPr>
      <w:r>
        <w:t>покрытия;</w:t>
      </w:r>
    </w:p>
    <w:p w:rsidR="002724DB" w:rsidRDefault="002724DB">
      <w:pPr>
        <w:pStyle w:val="ConsPlusNormal"/>
        <w:jc w:val="both"/>
      </w:pPr>
      <w:r>
        <w:t xml:space="preserve">(абзац введен </w:t>
      </w:r>
      <w:hyperlink r:id="rId110">
        <w:r>
          <w:rPr>
            <w:color w:val="0000FF"/>
          </w:rPr>
          <w:t>Законом</w:t>
        </w:r>
      </w:hyperlink>
      <w:r>
        <w:t xml:space="preserve"> Санкт-Петербурга от 05.08.2021 N 381-86)</w:t>
      </w:r>
    </w:p>
    <w:p w:rsidR="002724DB" w:rsidRDefault="002724DB">
      <w:pPr>
        <w:pStyle w:val="ConsPlusNormal"/>
        <w:spacing w:before="220"/>
        <w:ind w:firstLine="540"/>
        <w:jc w:val="both"/>
      </w:pPr>
      <w:r>
        <w:t>устройства для вертикального озеленения и цветочного оформления;</w:t>
      </w:r>
    </w:p>
    <w:p w:rsidR="002724DB" w:rsidRDefault="002724DB">
      <w:pPr>
        <w:pStyle w:val="ConsPlusNormal"/>
        <w:jc w:val="both"/>
      </w:pPr>
      <w:r>
        <w:t xml:space="preserve">(абзац введен </w:t>
      </w:r>
      <w:hyperlink r:id="rId111">
        <w:r>
          <w:rPr>
            <w:color w:val="0000FF"/>
          </w:rPr>
          <w:t>Законом</w:t>
        </w:r>
      </w:hyperlink>
      <w:r>
        <w:t xml:space="preserve"> Санкт-Петербурга от 05.08.2021 N 381-86)</w:t>
      </w:r>
    </w:p>
    <w:p w:rsidR="002724DB" w:rsidRDefault="002724DB">
      <w:pPr>
        <w:pStyle w:val="ConsPlusNormal"/>
        <w:spacing w:before="220"/>
        <w:ind w:firstLine="540"/>
        <w:jc w:val="both"/>
      </w:pPr>
      <w:r>
        <w:t>устройства наружного освещения и архитектурной подсветки;</w:t>
      </w:r>
    </w:p>
    <w:p w:rsidR="002724DB" w:rsidRDefault="002724DB">
      <w:pPr>
        <w:pStyle w:val="ConsPlusNormal"/>
        <w:jc w:val="both"/>
      </w:pPr>
      <w:r>
        <w:t xml:space="preserve">(абзац введен </w:t>
      </w:r>
      <w:hyperlink r:id="rId112">
        <w:r>
          <w:rPr>
            <w:color w:val="0000FF"/>
          </w:rPr>
          <w:t>Законом</w:t>
        </w:r>
      </w:hyperlink>
      <w:r>
        <w:t xml:space="preserve"> Санкт-Петербурга от 05.08.2021 N 381-86)</w:t>
      </w:r>
    </w:p>
    <w:p w:rsidR="002724DB" w:rsidRDefault="002724DB">
      <w:pPr>
        <w:pStyle w:val="ConsPlusNormal"/>
        <w:spacing w:before="220"/>
        <w:ind w:firstLine="540"/>
        <w:jc w:val="both"/>
      </w:pPr>
      <w:r>
        <w:t>элементы оформления;</w:t>
      </w:r>
    </w:p>
    <w:p w:rsidR="002724DB" w:rsidRDefault="002724DB">
      <w:pPr>
        <w:pStyle w:val="ConsPlusNormal"/>
        <w:jc w:val="both"/>
      </w:pPr>
      <w:r>
        <w:t xml:space="preserve">(абзац введен </w:t>
      </w:r>
      <w:hyperlink r:id="rId113">
        <w:r>
          <w:rPr>
            <w:color w:val="0000FF"/>
          </w:rPr>
          <w:t>Законом</w:t>
        </w:r>
      </w:hyperlink>
      <w:r>
        <w:t xml:space="preserve"> Санкт-Петербурга от 05.08.2021 N 381-86)</w:t>
      </w:r>
    </w:p>
    <w:p w:rsidR="002724DB" w:rsidRDefault="002724DB">
      <w:pPr>
        <w:pStyle w:val="ConsPlusNormal"/>
        <w:spacing w:before="220"/>
        <w:ind w:firstLine="540"/>
        <w:jc w:val="both"/>
      </w:pPr>
      <w:r>
        <w:t>видеокамеры наружного наблюдения;</w:t>
      </w:r>
    </w:p>
    <w:p w:rsidR="002724DB" w:rsidRDefault="002724DB">
      <w:pPr>
        <w:pStyle w:val="ConsPlusNormal"/>
        <w:jc w:val="both"/>
      </w:pPr>
      <w:r>
        <w:t xml:space="preserve">(абзац введен </w:t>
      </w:r>
      <w:hyperlink r:id="rId114">
        <w:r>
          <w:rPr>
            <w:color w:val="0000FF"/>
          </w:rPr>
          <w:t>Законом</w:t>
        </w:r>
      </w:hyperlink>
      <w:r>
        <w:t xml:space="preserve"> Санкт-Петербурга от 05.08.2021 N 381-86)</w:t>
      </w:r>
    </w:p>
    <w:p w:rsidR="002724DB" w:rsidRDefault="002724DB">
      <w:pPr>
        <w:pStyle w:val="ConsPlusNormal"/>
        <w:spacing w:before="220"/>
        <w:ind w:firstLine="540"/>
        <w:jc w:val="both"/>
      </w:pPr>
      <w:r>
        <w:t>уличное оборудование (велопарковки).</w:t>
      </w:r>
    </w:p>
    <w:p w:rsidR="002724DB" w:rsidRDefault="002724DB">
      <w:pPr>
        <w:pStyle w:val="ConsPlusNormal"/>
        <w:jc w:val="both"/>
      </w:pPr>
      <w:r>
        <w:t xml:space="preserve">(абзац введен </w:t>
      </w:r>
      <w:hyperlink r:id="rId115">
        <w:r>
          <w:rPr>
            <w:color w:val="0000FF"/>
          </w:rPr>
          <w:t>Законом</w:t>
        </w:r>
      </w:hyperlink>
      <w:r>
        <w:t xml:space="preserve"> Санкт-Петербурга от 05.08.2021 N 381-86)</w:t>
      </w:r>
    </w:p>
    <w:p w:rsidR="002724DB" w:rsidRDefault="002724DB">
      <w:pPr>
        <w:pStyle w:val="ConsPlusNormal"/>
        <w:spacing w:before="220"/>
        <w:ind w:firstLine="540"/>
        <w:jc w:val="both"/>
      </w:pPr>
      <w:r>
        <w:t>На территориях зеленых насаждений, выполняющих специальные функции (в части уличного озеленения), допускается размещение заглубленных (подземных) защитных прикорневых барьеров, систем направления роста корней, подкормки, полива и насыщения почвы кислородом.</w:t>
      </w:r>
    </w:p>
    <w:p w:rsidR="002724DB" w:rsidRDefault="002724DB">
      <w:pPr>
        <w:pStyle w:val="ConsPlusNormal"/>
        <w:jc w:val="both"/>
      </w:pPr>
      <w:r>
        <w:t xml:space="preserve">(абзац введен </w:t>
      </w:r>
      <w:hyperlink r:id="rId116">
        <w:r>
          <w:rPr>
            <w:color w:val="0000FF"/>
          </w:rPr>
          <w:t>Законом</w:t>
        </w:r>
      </w:hyperlink>
      <w:r>
        <w:t xml:space="preserve"> Санкт-Петербурга от 05.08.2021 N 381-86)</w:t>
      </w:r>
    </w:p>
    <w:p w:rsidR="002724DB" w:rsidRDefault="002724DB">
      <w:pPr>
        <w:pStyle w:val="ConsPlusNormal"/>
        <w:spacing w:before="220"/>
        <w:ind w:firstLine="540"/>
        <w:jc w:val="both"/>
      </w:pPr>
      <w:r>
        <w:t>Перечень территорий зеленых насаждений, выполняющих специальные функции (в части уличного озеленения), утверждается исполнительным органом государственной власти Санкт-Петербурга, уполномоченным Правительством Санкт-Петербурга.</w:t>
      </w:r>
    </w:p>
    <w:p w:rsidR="002724DB" w:rsidRDefault="002724DB">
      <w:pPr>
        <w:pStyle w:val="ConsPlusNormal"/>
        <w:jc w:val="both"/>
      </w:pPr>
      <w:r>
        <w:t xml:space="preserve">(абзац введен </w:t>
      </w:r>
      <w:hyperlink r:id="rId117">
        <w:r>
          <w:rPr>
            <w:color w:val="0000FF"/>
          </w:rPr>
          <w:t>Законом</w:t>
        </w:r>
      </w:hyperlink>
      <w:r>
        <w:t xml:space="preserve"> Санкт-Петербурга от 30.06.2016 N 457-82)</w:t>
      </w:r>
    </w:p>
    <w:p w:rsidR="002724DB" w:rsidRDefault="002724DB">
      <w:pPr>
        <w:pStyle w:val="ConsPlusNormal"/>
        <w:spacing w:before="220"/>
        <w:ind w:firstLine="540"/>
        <w:jc w:val="both"/>
      </w:pPr>
      <w:r>
        <w:t>2. Перечень территорий зеленых насаждений, выполняющих специальные функции (в части уличного озеленения), содержит описание территорий зеленых насаждений, выполняющих специальные функции (в части уличного озеленения), в том числе:</w:t>
      </w:r>
    </w:p>
    <w:p w:rsidR="002724DB" w:rsidRDefault="002724DB">
      <w:pPr>
        <w:pStyle w:val="ConsPlusNormal"/>
        <w:spacing w:before="220"/>
        <w:ind w:firstLine="540"/>
        <w:jc w:val="both"/>
      </w:pPr>
      <w:r>
        <w:t>указание уникального идентификационного номера территории зеленых насаждений, выполняющих специальные функции (в части уличного озеленения);</w:t>
      </w:r>
    </w:p>
    <w:p w:rsidR="002724DB" w:rsidRDefault="002724DB">
      <w:pPr>
        <w:pStyle w:val="ConsPlusNormal"/>
        <w:spacing w:before="220"/>
        <w:ind w:firstLine="540"/>
        <w:jc w:val="both"/>
      </w:pPr>
      <w:r>
        <w:t>описание местоположения (адреса) территории зеленых насаждений, выполняющих специальные функции (в части уличного озеленения), с указанием автомобильной дороги, в полосе отвода которой находятся указанные зеленые насаждения;</w:t>
      </w:r>
    </w:p>
    <w:p w:rsidR="002724DB" w:rsidRDefault="002724DB">
      <w:pPr>
        <w:pStyle w:val="ConsPlusNormal"/>
        <w:spacing w:before="220"/>
        <w:ind w:firstLine="540"/>
        <w:jc w:val="both"/>
      </w:pPr>
      <w:r>
        <w:t>указание площади территории зеленых насаждений, выполняющих специальные функции (в части уличного озеленения).</w:t>
      </w:r>
    </w:p>
    <w:p w:rsidR="002724DB" w:rsidRDefault="002724DB">
      <w:pPr>
        <w:pStyle w:val="ConsPlusNormal"/>
        <w:jc w:val="both"/>
      </w:pPr>
      <w:r>
        <w:t xml:space="preserve">(п. 2 введен </w:t>
      </w:r>
      <w:hyperlink r:id="rId118">
        <w:r>
          <w:rPr>
            <w:color w:val="0000FF"/>
          </w:rPr>
          <w:t>Законом</w:t>
        </w:r>
      </w:hyperlink>
      <w:r>
        <w:t xml:space="preserve"> Санкт-Петербурга от 30.06.2016 N 457-82)</w:t>
      </w:r>
    </w:p>
    <w:p w:rsidR="002724DB" w:rsidRDefault="002724DB">
      <w:pPr>
        <w:pStyle w:val="ConsPlusNormal"/>
        <w:spacing w:before="220"/>
        <w:ind w:firstLine="540"/>
        <w:jc w:val="both"/>
      </w:pPr>
      <w:r>
        <w:t>3. Включение (исключение) территорий зеленых насаждений, выполняющих специальные функции (в части уличного озеленения), осуществляется на основании данных инвентаризации территорий зеленых насаждений.</w:t>
      </w:r>
    </w:p>
    <w:p w:rsidR="002724DB" w:rsidRDefault="002724DB">
      <w:pPr>
        <w:pStyle w:val="ConsPlusNormal"/>
        <w:jc w:val="both"/>
      </w:pPr>
      <w:r>
        <w:t xml:space="preserve">(п. 3 введен </w:t>
      </w:r>
      <w:hyperlink r:id="rId119">
        <w:r>
          <w:rPr>
            <w:color w:val="0000FF"/>
          </w:rPr>
          <w:t>Законом</w:t>
        </w:r>
      </w:hyperlink>
      <w:r>
        <w:t xml:space="preserve"> Санкт-Петербурга от 30.06.2016 N 457-82)</w:t>
      </w:r>
    </w:p>
    <w:p w:rsidR="002724DB" w:rsidRDefault="002724DB">
      <w:pPr>
        <w:pStyle w:val="ConsPlusNormal"/>
        <w:ind w:firstLine="540"/>
        <w:jc w:val="both"/>
      </w:pPr>
    </w:p>
    <w:p w:rsidR="002724DB" w:rsidRDefault="002724DB">
      <w:pPr>
        <w:pStyle w:val="ConsPlusTitle"/>
        <w:ind w:firstLine="540"/>
        <w:jc w:val="both"/>
        <w:outlineLvl w:val="1"/>
      </w:pPr>
      <w:r>
        <w:t>Статья 17-1. Мониторинг состояния зеленых насаждений</w:t>
      </w:r>
    </w:p>
    <w:p w:rsidR="002724DB" w:rsidRDefault="002724DB">
      <w:pPr>
        <w:pStyle w:val="ConsPlusNormal"/>
        <w:ind w:firstLine="540"/>
        <w:jc w:val="both"/>
      </w:pPr>
      <w:r>
        <w:t xml:space="preserve">(введена </w:t>
      </w:r>
      <w:hyperlink r:id="rId120">
        <w:r>
          <w:rPr>
            <w:color w:val="0000FF"/>
          </w:rPr>
          <w:t>Законом</w:t>
        </w:r>
      </w:hyperlink>
      <w:r>
        <w:t xml:space="preserve"> Санкт-Петербурга от 10.02.2021 N 30-9)</w:t>
      </w:r>
    </w:p>
    <w:p w:rsidR="002724DB" w:rsidRDefault="002724DB">
      <w:pPr>
        <w:pStyle w:val="ConsPlusNormal"/>
        <w:ind w:firstLine="540"/>
        <w:jc w:val="both"/>
      </w:pPr>
    </w:p>
    <w:p w:rsidR="002724DB" w:rsidRDefault="002724DB">
      <w:pPr>
        <w:pStyle w:val="ConsPlusNormal"/>
        <w:ind w:firstLine="540"/>
        <w:jc w:val="both"/>
      </w:pPr>
      <w:r>
        <w:t xml:space="preserve">Мониторинг состояния зеленых насаждений ведется с целью контроля за устойчивостью, жизнеспособностью, поврежденностью древесных и кустарниковых растений, а также за </w:t>
      </w:r>
      <w:r>
        <w:lastRenderedPageBreak/>
        <w:t>состоянием травянистой растительности и цветников естественного и искусственного происхождения в порядке, установленном Правительством Санкт-Петербурга.</w:t>
      </w:r>
    </w:p>
    <w:p w:rsidR="002724DB" w:rsidRDefault="002724DB">
      <w:pPr>
        <w:pStyle w:val="ConsPlusNormal"/>
        <w:spacing w:before="220"/>
        <w:ind w:firstLine="540"/>
        <w:jc w:val="both"/>
      </w:pPr>
      <w:r>
        <w:t>Объектами мониторинга состояния зеленых насаждений являются зеленые насаждения, расположенные на территориях зеленых насаждений всех видов.</w:t>
      </w:r>
    </w:p>
    <w:p w:rsidR="002724DB" w:rsidRDefault="002724DB">
      <w:pPr>
        <w:pStyle w:val="ConsPlusNormal"/>
        <w:spacing w:before="220"/>
        <w:ind w:firstLine="540"/>
        <w:jc w:val="both"/>
      </w:pPr>
      <w:r>
        <w:t>Мониторинг состояния зеленых насаждений проводится исполнительным органом государственной власти Санкт-Петербурга, уполномоченным Правительством Санкт-Петербурга в сфере охраны окружающей среды.</w:t>
      </w:r>
    </w:p>
    <w:p w:rsidR="002724DB" w:rsidRDefault="002724DB">
      <w:pPr>
        <w:pStyle w:val="ConsPlusNormal"/>
        <w:jc w:val="both"/>
      </w:pPr>
      <w:r>
        <w:t xml:space="preserve">(абзац введен </w:t>
      </w:r>
      <w:hyperlink r:id="rId121">
        <w:r>
          <w:rPr>
            <w:color w:val="0000FF"/>
          </w:rPr>
          <w:t>Законом</w:t>
        </w:r>
      </w:hyperlink>
      <w:r>
        <w:t xml:space="preserve"> Санкт-Петербурга от 05.08.2021 N 381-86)</w:t>
      </w:r>
    </w:p>
    <w:p w:rsidR="002724DB" w:rsidRDefault="002724DB">
      <w:pPr>
        <w:pStyle w:val="ConsPlusNormal"/>
        <w:ind w:firstLine="540"/>
        <w:jc w:val="both"/>
      </w:pPr>
    </w:p>
    <w:p w:rsidR="002724DB" w:rsidRDefault="002724DB">
      <w:pPr>
        <w:pStyle w:val="ConsPlusTitle"/>
        <w:ind w:firstLine="540"/>
        <w:jc w:val="both"/>
        <w:outlineLvl w:val="1"/>
      </w:pPr>
      <w:r>
        <w:t>Статья 18. Финансовое обеспечение расходных обязательств Санкт-Петербурга по осуществлению мероприятий по учету, содержанию, защите, охране и развитию зеленого фонда Санкт-Петербурга</w:t>
      </w:r>
    </w:p>
    <w:p w:rsidR="002724DB" w:rsidRDefault="002724DB">
      <w:pPr>
        <w:pStyle w:val="ConsPlusNormal"/>
        <w:ind w:firstLine="540"/>
        <w:jc w:val="both"/>
      </w:pPr>
    </w:p>
    <w:p w:rsidR="002724DB" w:rsidRDefault="002724DB">
      <w:pPr>
        <w:pStyle w:val="ConsPlusNormal"/>
        <w:ind w:firstLine="540"/>
        <w:jc w:val="both"/>
      </w:pPr>
      <w:bookmarkStart w:id="13" w:name="P384"/>
      <w:bookmarkEnd w:id="13"/>
      <w:r>
        <w:t>1. За счет средств бюджета Санкт-Петербурга осуществляется финансирование расходов:</w:t>
      </w:r>
    </w:p>
    <w:p w:rsidR="002724DB" w:rsidRDefault="002724DB">
      <w:pPr>
        <w:pStyle w:val="ConsPlusNormal"/>
        <w:spacing w:before="220"/>
        <w:ind w:firstLine="540"/>
        <w:jc w:val="both"/>
      </w:pPr>
      <w:r>
        <w:t>по инвентаризации территорий зеленых насаждений общего пользования городского значения, местного значения и резерва озеленения, находящихся в государственной собственности Санкт-Петербурга или собственность на которые не разграничена;</w:t>
      </w:r>
    </w:p>
    <w:p w:rsidR="002724DB" w:rsidRDefault="002724DB">
      <w:pPr>
        <w:pStyle w:val="ConsPlusNormal"/>
        <w:spacing w:before="220"/>
        <w:ind w:firstLine="540"/>
        <w:jc w:val="both"/>
      </w:pPr>
      <w:r>
        <w:t>по паспортизации территорий зеленых насаждений общего пользования городского значения, резерва озеленения, территорий зеленых насаждений ограниченного пользования, в части земельных участков, предоставленных в постоянное (бессрочное) пользование государственным учреждениям Санкт-Петербурга, территорий зеленых насаждений, выполняющих специальные функции (в части уличного озеленения);</w:t>
      </w:r>
    </w:p>
    <w:p w:rsidR="002724DB" w:rsidRDefault="002724DB">
      <w:pPr>
        <w:pStyle w:val="ConsPlusNormal"/>
        <w:spacing w:before="220"/>
        <w:ind w:firstLine="540"/>
        <w:jc w:val="both"/>
      </w:pPr>
      <w:r>
        <w:t>по содержанию и охране территорий зеленых насаждений общего пользования городского значения, резерва озеленения, ремонту расположенных на данных территориях объектов зеленых насаждений;</w:t>
      </w:r>
    </w:p>
    <w:p w:rsidR="002724DB" w:rsidRDefault="002724DB">
      <w:pPr>
        <w:pStyle w:val="ConsPlusNormal"/>
        <w:spacing w:before="220"/>
        <w:ind w:firstLine="540"/>
        <w:jc w:val="both"/>
      </w:pPr>
      <w:r>
        <w:t>по содержанию и охране территорий зеленых насаждений ограниченного пользования, в части земельных участков, предоставленных в постоянное (бессрочное) пользование государственным учреждениям Санкт-Петербурга, ремонту расположенных на данных территориях объектов зеленых насаждений;</w:t>
      </w:r>
    </w:p>
    <w:p w:rsidR="002724DB" w:rsidRDefault="002724DB">
      <w:pPr>
        <w:pStyle w:val="ConsPlusNormal"/>
        <w:spacing w:before="220"/>
        <w:ind w:firstLine="540"/>
        <w:jc w:val="both"/>
      </w:pPr>
      <w:r>
        <w:t>по содержанию и охране территорий зеленых насаждений, выполняющих специальные функции и расположенных на земельных участках, находящихся в государственной собственности Санкт-Петербурга, не предоставленных в аренду, ремонту расположенных на данных территориях объектов зеленых насаждений;</w:t>
      </w:r>
    </w:p>
    <w:p w:rsidR="002724DB" w:rsidRDefault="002724DB">
      <w:pPr>
        <w:pStyle w:val="ConsPlusNormal"/>
        <w:spacing w:before="220"/>
        <w:ind w:firstLine="540"/>
        <w:jc w:val="both"/>
      </w:pPr>
      <w:r>
        <w:t>по компенсационному озеленению - в случае повреждения или уничтожения зеленых насаждений на территориях зеленых насаждений общего пользования городского значения, резерва озеленения, территориях зеленых насаждений ограниченного пользования, территориях зеленых насаждений, выполняющих специальные функции (в части уличного озеленения);</w:t>
      </w:r>
    </w:p>
    <w:p w:rsidR="002724DB" w:rsidRDefault="002724DB">
      <w:pPr>
        <w:pStyle w:val="ConsPlusNormal"/>
        <w:spacing w:before="220"/>
        <w:ind w:firstLine="540"/>
        <w:jc w:val="both"/>
      </w:pPr>
      <w:r>
        <w:t>по созданию (размещению) объектов зеленых насаждений, содержанию и восстановлению зеленых насаждений на территории питомников садово-паркового хозяйства, находящихся в собственности Санкт-Петербурга, а также архитектурно-строительному проектированию, строительству и(или) реконструкции, ремонту и содержанию зданий, строений, сооружений, приобретению, ремонту и содержанию конструкций, иного имущества, расположенного на территории питомников садово-паркового хозяйства, находящихся в собственности Санкт-Петербурга;</w:t>
      </w:r>
    </w:p>
    <w:p w:rsidR="002724DB" w:rsidRDefault="002724DB">
      <w:pPr>
        <w:pStyle w:val="ConsPlusNormal"/>
        <w:spacing w:before="220"/>
        <w:ind w:firstLine="540"/>
        <w:jc w:val="both"/>
      </w:pPr>
      <w:r>
        <w:t>по мониторингу состояния зеленых насаждений, расположенных на территориях зеленых насаждений всех видов;</w:t>
      </w:r>
    </w:p>
    <w:p w:rsidR="002724DB" w:rsidRDefault="002724DB">
      <w:pPr>
        <w:pStyle w:val="ConsPlusNormal"/>
        <w:jc w:val="both"/>
      </w:pPr>
      <w:r>
        <w:lastRenderedPageBreak/>
        <w:t xml:space="preserve">(в ред. </w:t>
      </w:r>
      <w:hyperlink r:id="rId122">
        <w:r>
          <w:rPr>
            <w:color w:val="0000FF"/>
          </w:rPr>
          <w:t>Закона</w:t>
        </w:r>
      </w:hyperlink>
      <w:r>
        <w:t xml:space="preserve"> Санкт-Петербурга от 10.02.2021 N 30-9)</w:t>
      </w:r>
    </w:p>
    <w:p w:rsidR="002724DB" w:rsidRDefault="002724DB">
      <w:pPr>
        <w:pStyle w:val="ConsPlusNormal"/>
        <w:spacing w:before="220"/>
        <w:ind w:firstLine="540"/>
        <w:jc w:val="both"/>
      </w:pPr>
      <w:r>
        <w:t>по исполнению иных функций, отнесенных к компетенции Санкт-Петербурга в соответствии с настоящим Законом Санкт-Петербурга и действующим законодательством.</w:t>
      </w:r>
    </w:p>
    <w:p w:rsidR="002724DB" w:rsidRDefault="002724DB">
      <w:pPr>
        <w:pStyle w:val="ConsPlusNormal"/>
        <w:jc w:val="both"/>
      </w:pPr>
      <w:r>
        <w:t xml:space="preserve">(п. 1 в ред. </w:t>
      </w:r>
      <w:hyperlink r:id="rId123">
        <w:r>
          <w:rPr>
            <w:color w:val="0000FF"/>
          </w:rPr>
          <w:t>Закона</w:t>
        </w:r>
      </w:hyperlink>
      <w:r>
        <w:t xml:space="preserve"> Санкт-Петербурга от 30.06.2016 N 457-82)</w:t>
      </w:r>
    </w:p>
    <w:p w:rsidR="002724DB" w:rsidRDefault="002724DB">
      <w:pPr>
        <w:pStyle w:val="ConsPlusNormal"/>
        <w:spacing w:before="220"/>
        <w:ind w:firstLine="540"/>
        <w:jc w:val="both"/>
      </w:pPr>
      <w:r>
        <w:t xml:space="preserve">2. Формирование расходов бюджета Санкт-Петербурга на очередной финансовый год (очередной финансовый год и плановый период), указанных в </w:t>
      </w:r>
      <w:hyperlink w:anchor="P384">
        <w:r>
          <w:rPr>
            <w:color w:val="0000FF"/>
          </w:rPr>
          <w:t>пункте 1</w:t>
        </w:r>
      </w:hyperlink>
      <w:r>
        <w:t xml:space="preserve"> настоящей статьи, осуществляется в соответствии с правилами расчета размера ассигнований бюджета Санкт-Петербурга на указанные цели на основании нормативов финансовых затрат, утверждаемых Правительством Санкт-Петербурга.</w:t>
      </w:r>
    </w:p>
    <w:p w:rsidR="002724DB" w:rsidRDefault="002724DB">
      <w:pPr>
        <w:pStyle w:val="ConsPlusNormal"/>
        <w:spacing w:before="220"/>
        <w:ind w:firstLine="540"/>
        <w:jc w:val="both"/>
      </w:pPr>
      <w:r>
        <w:t xml:space="preserve">3. Расходы, указанные в </w:t>
      </w:r>
      <w:hyperlink w:anchor="P384">
        <w:r>
          <w:rPr>
            <w:color w:val="0000FF"/>
          </w:rPr>
          <w:t>пункте 1</w:t>
        </w:r>
      </w:hyperlink>
      <w:r>
        <w:t xml:space="preserve"> настоящей статьи, ежегодно предусматриваются в бюджете Санкт-Петербурга на очередной финансовый год отдельными целевыми статьями расходов в порядке, установленном действующим законодательством.</w:t>
      </w:r>
    </w:p>
    <w:p w:rsidR="002724DB" w:rsidRDefault="002724DB">
      <w:pPr>
        <w:pStyle w:val="ConsPlusNormal"/>
        <w:ind w:firstLine="540"/>
        <w:jc w:val="both"/>
      </w:pPr>
    </w:p>
    <w:p w:rsidR="002724DB" w:rsidRDefault="002724DB">
      <w:pPr>
        <w:pStyle w:val="ConsPlusTitle"/>
        <w:ind w:firstLine="540"/>
        <w:jc w:val="both"/>
        <w:outlineLvl w:val="1"/>
      </w:pPr>
      <w:r>
        <w:t>Статья 19. Административная ответственность за правонарушения в сфере охраны зеленых насаждений</w:t>
      </w:r>
    </w:p>
    <w:p w:rsidR="002724DB" w:rsidRDefault="002724DB">
      <w:pPr>
        <w:pStyle w:val="ConsPlusNormal"/>
        <w:ind w:firstLine="540"/>
        <w:jc w:val="both"/>
      </w:pPr>
      <w:r>
        <w:t xml:space="preserve">(в ред. </w:t>
      </w:r>
      <w:hyperlink r:id="rId124">
        <w:r>
          <w:rPr>
            <w:color w:val="0000FF"/>
          </w:rPr>
          <w:t>Закона</w:t>
        </w:r>
      </w:hyperlink>
      <w:r>
        <w:t xml:space="preserve"> Санкт-Петербурга от 06.12.2011 N 730-138)</w:t>
      </w:r>
    </w:p>
    <w:p w:rsidR="002724DB" w:rsidRDefault="002724DB">
      <w:pPr>
        <w:pStyle w:val="ConsPlusNormal"/>
        <w:ind w:firstLine="540"/>
        <w:jc w:val="both"/>
      </w:pPr>
    </w:p>
    <w:p w:rsidR="002724DB" w:rsidRDefault="002724DB">
      <w:pPr>
        <w:pStyle w:val="ConsPlusNormal"/>
        <w:ind w:firstLine="540"/>
        <w:jc w:val="both"/>
      </w:pPr>
      <w:r>
        <w:t xml:space="preserve">Административная ответственность за правонарушения в сфере охраны зеленых насаждений устанавливается </w:t>
      </w:r>
      <w:hyperlink r:id="rId125">
        <w:r>
          <w:rPr>
            <w:color w:val="0000FF"/>
          </w:rPr>
          <w:t>Законом</w:t>
        </w:r>
      </w:hyperlink>
      <w:r>
        <w:t xml:space="preserve"> Санкт-Петербурга от 12 мая 2010 года N 273-70 "Об административных правонарушениях в Санкт-Петербурге".</w:t>
      </w:r>
    </w:p>
    <w:p w:rsidR="002724DB" w:rsidRDefault="002724DB">
      <w:pPr>
        <w:pStyle w:val="ConsPlusNormal"/>
        <w:ind w:firstLine="540"/>
        <w:jc w:val="both"/>
      </w:pPr>
    </w:p>
    <w:p w:rsidR="002724DB" w:rsidRDefault="002724DB">
      <w:pPr>
        <w:pStyle w:val="ConsPlusTitle"/>
        <w:ind w:firstLine="540"/>
        <w:jc w:val="both"/>
        <w:outlineLvl w:val="1"/>
      </w:pPr>
      <w:r>
        <w:t xml:space="preserve">Статья 20. Утратила силу. - </w:t>
      </w:r>
      <w:hyperlink r:id="rId126">
        <w:r>
          <w:rPr>
            <w:color w:val="0000FF"/>
          </w:rPr>
          <w:t>Закон</w:t>
        </w:r>
      </w:hyperlink>
      <w:r>
        <w:t xml:space="preserve"> Санкт-Петербурга от 10.02.2021 N 30-9.</w:t>
      </w:r>
    </w:p>
    <w:p w:rsidR="002724DB" w:rsidRDefault="002724DB">
      <w:pPr>
        <w:pStyle w:val="ConsPlusNormal"/>
        <w:ind w:firstLine="540"/>
        <w:jc w:val="both"/>
      </w:pPr>
    </w:p>
    <w:p w:rsidR="002724DB" w:rsidRDefault="002724DB">
      <w:pPr>
        <w:pStyle w:val="ConsPlusTitle"/>
        <w:ind w:firstLine="540"/>
        <w:jc w:val="both"/>
        <w:outlineLvl w:val="1"/>
      </w:pPr>
      <w:r>
        <w:t>Статья 21. Порядок вступления в силу настоящего Закона Санкт-Петербурга</w:t>
      </w:r>
    </w:p>
    <w:p w:rsidR="002724DB" w:rsidRDefault="002724DB">
      <w:pPr>
        <w:pStyle w:val="ConsPlusNormal"/>
        <w:ind w:firstLine="540"/>
        <w:jc w:val="both"/>
      </w:pPr>
    </w:p>
    <w:p w:rsidR="002724DB" w:rsidRDefault="002724DB">
      <w:pPr>
        <w:pStyle w:val="ConsPlusNormal"/>
        <w:ind w:firstLine="540"/>
        <w:jc w:val="both"/>
      </w:pPr>
      <w:r>
        <w:t>1. Настоящий Закон Санкт-Петербурга вступает в силу через 10 дней после дня его официального опубликования.</w:t>
      </w:r>
    </w:p>
    <w:p w:rsidR="002724DB" w:rsidRDefault="002724DB">
      <w:pPr>
        <w:pStyle w:val="ConsPlusNormal"/>
        <w:spacing w:before="220"/>
        <w:ind w:firstLine="540"/>
        <w:jc w:val="both"/>
      </w:pPr>
      <w:r>
        <w:t>2. Со дня вступления в силу настоящего Закона Санкт-Петербурга признать утратившими силу:</w:t>
      </w:r>
    </w:p>
    <w:p w:rsidR="002724DB" w:rsidRDefault="002724DB">
      <w:pPr>
        <w:pStyle w:val="ConsPlusNormal"/>
        <w:spacing w:before="220"/>
        <w:ind w:firstLine="540"/>
        <w:jc w:val="both"/>
      </w:pPr>
      <w:hyperlink r:id="rId127">
        <w:r>
          <w:rPr>
            <w:color w:val="0000FF"/>
          </w:rPr>
          <w:t>Закон</w:t>
        </w:r>
      </w:hyperlink>
      <w:r>
        <w:t xml:space="preserve"> Санкт-Петербурга от 12 мая 2004 года N 254-38 "Об охране зеленых насаждений";</w:t>
      </w:r>
    </w:p>
    <w:p w:rsidR="002724DB" w:rsidRDefault="002724DB">
      <w:pPr>
        <w:pStyle w:val="ConsPlusNormal"/>
        <w:spacing w:before="220"/>
        <w:ind w:firstLine="540"/>
        <w:jc w:val="both"/>
      </w:pPr>
      <w:hyperlink r:id="rId128">
        <w:r>
          <w:rPr>
            <w:color w:val="0000FF"/>
          </w:rPr>
          <w:t>статью 5</w:t>
        </w:r>
      </w:hyperlink>
      <w:r>
        <w:t xml:space="preserve"> Закона Санкт-Петербурга от 21 ноября 2007 года N 610-121 "О внесении изменений в законы Санкт-Петербурга об административных правонарушениях";</w:t>
      </w:r>
    </w:p>
    <w:p w:rsidR="002724DB" w:rsidRDefault="002724DB">
      <w:pPr>
        <w:pStyle w:val="ConsPlusNormal"/>
        <w:spacing w:before="220"/>
        <w:ind w:firstLine="540"/>
        <w:jc w:val="both"/>
      </w:pPr>
      <w:hyperlink r:id="rId129">
        <w:r>
          <w:rPr>
            <w:color w:val="0000FF"/>
          </w:rPr>
          <w:t>Закон</w:t>
        </w:r>
      </w:hyperlink>
      <w:r>
        <w:t xml:space="preserve"> Санкт-Петербурга от 9 апреля 2008 года N 213-36 "О внесении изменения в Закон Санкт-Петербурга "Об охране зеленых насаждений";</w:t>
      </w:r>
    </w:p>
    <w:p w:rsidR="002724DB" w:rsidRDefault="002724DB">
      <w:pPr>
        <w:pStyle w:val="ConsPlusNormal"/>
        <w:spacing w:before="220"/>
        <w:ind w:firstLine="540"/>
        <w:jc w:val="both"/>
      </w:pPr>
      <w:hyperlink r:id="rId130">
        <w:r>
          <w:rPr>
            <w:color w:val="0000FF"/>
          </w:rPr>
          <w:t>статью 2</w:t>
        </w:r>
      </w:hyperlink>
      <w:r>
        <w:t xml:space="preserve"> Закона Санкт-Петербурга от 4 февраля 2009 года N 29-10 "О Правилах землепользования и застройки Санкт-Петербурга";</w:t>
      </w:r>
    </w:p>
    <w:p w:rsidR="002724DB" w:rsidRDefault="002724DB">
      <w:pPr>
        <w:pStyle w:val="ConsPlusNormal"/>
        <w:spacing w:before="220"/>
        <w:ind w:firstLine="540"/>
        <w:jc w:val="both"/>
      </w:pPr>
      <w:hyperlink r:id="rId131">
        <w:r>
          <w:rPr>
            <w:color w:val="0000FF"/>
          </w:rPr>
          <w:t>Закон</w:t>
        </w:r>
      </w:hyperlink>
      <w:r>
        <w:t xml:space="preserve"> Санкт-Петербурга от 3 марта 2010 года N 128-46 "О внесении изменений в Закон Санкт-Петербурга "Об охране зеленых насаждений".</w:t>
      </w:r>
    </w:p>
    <w:p w:rsidR="002724DB" w:rsidRDefault="002724DB">
      <w:pPr>
        <w:pStyle w:val="ConsPlusNormal"/>
        <w:ind w:firstLine="540"/>
        <w:jc w:val="both"/>
      </w:pPr>
    </w:p>
    <w:p w:rsidR="002724DB" w:rsidRDefault="002724DB">
      <w:pPr>
        <w:pStyle w:val="ConsPlusNormal"/>
        <w:jc w:val="right"/>
      </w:pPr>
      <w:r>
        <w:t>Губернатор Санкт-Петербурга</w:t>
      </w:r>
    </w:p>
    <w:p w:rsidR="002724DB" w:rsidRDefault="002724DB">
      <w:pPr>
        <w:pStyle w:val="ConsPlusNormal"/>
        <w:jc w:val="right"/>
      </w:pPr>
      <w:r>
        <w:t>В.И.Матвиенко</w:t>
      </w:r>
    </w:p>
    <w:p w:rsidR="002724DB" w:rsidRDefault="002724DB">
      <w:pPr>
        <w:pStyle w:val="ConsPlusNormal"/>
      </w:pPr>
      <w:r>
        <w:t>Санкт-Петербург</w:t>
      </w:r>
    </w:p>
    <w:p w:rsidR="002724DB" w:rsidRDefault="002724DB">
      <w:pPr>
        <w:pStyle w:val="ConsPlusNormal"/>
        <w:spacing w:before="220"/>
      </w:pPr>
      <w:r>
        <w:t>28 июня 2010 года</w:t>
      </w:r>
    </w:p>
    <w:p w:rsidR="002724DB" w:rsidRDefault="002724DB">
      <w:pPr>
        <w:pStyle w:val="ConsPlusNormal"/>
        <w:spacing w:before="220"/>
      </w:pPr>
      <w:r>
        <w:t>N 396-88</w:t>
      </w:r>
    </w:p>
    <w:p w:rsidR="002724DB" w:rsidRDefault="002724DB">
      <w:pPr>
        <w:pStyle w:val="ConsPlusNormal"/>
        <w:jc w:val="right"/>
      </w:pPr>
    </w:p>
    <w:p w:rsidR="002724DB" w:rsidRDefault="002724DB">
      <w:pPr>
        <w:pStyle w:val="ConsPlusNormal"/>
        <w:jc w:val="right"/>
      </w:pPr>
    </w:p>
    <w:p w:rsidR="002724DB" w:rsidRDefault="002724DB">
      <w:pPr>
        <w:pStyle w:val="ConsPlusNormal"/>
        <w:jc w:val="right"/>
      </w:pPr>
    </w:p>
    <w:p w:rsidR="002724DB" w:rsidRDefault="002724DB">
      <w:pPr>
        <w:pStyle w:val="ConsPlusNormal"/>
        <w:jc w:val="right"/>
      </w:pPr>
    </w:p>
    <w:p w:rsidR="002724DB" w:rsidRDefault="002724DB">
      <w:pPr>
        <w:pStyle w:val="ConsPlusNormal"/>
        <w:jc w:val="right"/>
      </w:pPr>
    </w:p>
    <w:p w:rsidR="002724DB" w:rsidRDefault="002724DB">
      <w:pPr>
        <w:pStyle w:val="ConsPlusNormal"/>
        <w:jc w:val="right"/>
        <w:outlineLvl w:val="0"/>
      </w:pPr>
      <w:r>
        <w:t>ПРИЛОЖЕНИЕ</w:t>
      </w:r>
    </w:p>
    <w:p w:rsidR="002724DB" w:rsidRDefault="002724DB">
      <w:pPr>
        <w:pStyle w:val="ConsPlusNormal"/>
        <w:jc w:val="right"/>
      </w:pPr>
      <w:r>
        <w:t>к Закону Санкт-Петербурга</w:t>
      </w:r>
    </w:p>
    <w:p w:rsidR="002724DB" w:rsidRDefault="002724DB">
      <w:pPr>
        <w:pStyle w:val="ConsPlusNormal"/>
        <w:jc w:val="right"/>
      </w:pPr>
      <w:r>
        <w:t>"О зеленых насаждениях в</w:t>
      </w:r>
    </w:p>
    <w:p w:rsidR="002724DB" w:rsidRDefault="002724DB">
      <w:pPr>
        <w:pStyle w:val="ConsPlusNormal"/>
        <w:jc w:val="right"/>
      </w:pPr>
      <w:r>
        <w:t>Санкт-Петербурге"</w:t>
      </w:r>
    </w:p>
    <w:p w:rsidR="002724DB" w:rsidRDefault="002724DB">
      <w:pPr>
        <w:pStyle w:val="ConsPlusNormal"/>
        <w:jc w:val="right"/>
      </w:pPr>
      <w:r>
        <w:t>от 23.06.2010 N 396-88</w:t>
      </w:r>
    </w:p>
    <w:p w:rsidR="002724DB" w:rsidRDefault="002724DB">
      <w:pPr>
        <w:pStyle w:val="ConsPlusNormal"/>
        <w:jc w:val="right"/>
      </w:pPr>
    </w:p>
    <w:p w:rsidR="002724DB" w:rsidRDefault="002724DB">
      <w:pPr>
        <w:pStyle w:val="ConsPlusTitle"/>
        <w:jc w:val="center"/>
      </w:pPr>
      <w:r>
        <w:t>АДРЕСНЫЙ ПЕРЕЧЕНЬ</w:t>
      </w:r>
    </w:p>
    <w:p w:rsidR="002724DB" w:rsidRDefault="002724DB">
      <w:pPr>
        <w:pStyle w:val="ConsPlusTitle"/>
        <w:jc w:val="center"/>
      </w:pPr>
      <w:r>
        <w:t>ТЕРРИТОРИЙ ЗЕЛЕНЫХ НАСАЖДЕНИЙ ВНУТРИКВАРТАЛЬНОГО ОЗЕЛЕНЕНИЯ,</w:t>
      </w:r>
    </w:p>
    <w:p w:rsidR="002724DB" w:rsidRDefault="002724DB">
      <w:pPr>
        <w:pStyle w:val="ConsPlusTitle"/>
        <w:jc w:val="center"/>
      </w:pPr>
      <w:r>
        <w:t>ПОДГОТОВЛЕННЫЙ ПО РЕЗУЛЬТАТАМ ИНВЕНТАРИЗАЦИИ 2009 ГОДА</w:t>
      </w:r>
    </w:p>
    <w:p w:rsidR="002724DB" w:rsidRDefault="002724DB">
      <w:pPr>
        <w:pStyle w:val="ConsPlusNormal"/>
        <w:jc w:val="center"/>
      </w:pPr>
    </w:p>
    <w:p w:rsidR="002724DB" w:rsidRDefault="002724DB">
      <w:pPr>
        <w:pStyle w:val="ConsPlusNormal"/>
        <w:jc w:val="center"/>
      </w:pPr>
      <w:r>
        <w:t xml:space="preserve">Утратил силу. - </w:t>
      </w:r>
      <w:hyperlink r:id="rId132">
        <w:r>
          <w:rPr>
            <w:color w:val="0000FF"/>
          </w:rPr>
          <w:t>Закон</w:t>
        </w:r>
      </w:hyperlink>
      <w:r>
        <w:t xml:space="preserve"> Санкт-Петербурга</w:t>
      </w:r>
    </w:p>
    <w:p w:rsidR="002724DB" w:rsidRDefault="002724DB">
      <w:pPr>
        <w:pStyle w:val="ConsPlusNormal"/>
        <w:jc w:val="center"/>
      </w:pPr>
      <w:r>
        <w:t>от 30.06.2016 N 457-82.</w:t>
      </w:r>
    </w:p>
    <w:p w:rsidR="002724DB" w:rsidRDefault="002724DB">
      <w:pPr>
        <w:pStyle w:val="ConsPlusNormal"/>
        <w:ind w:firstLine="540"/>
        <w:jc w:val="both"/>
      </w:pPr>
    </w:p>
    <w:p w:rsidR="002724DB" w:rsidRDefault="002724DB">
      <w:pPr>
        <w:pStyle w:val="ConsPlusNormal"/>
        <w:ind w:firstLine="540"/>
        <w:jc w:val="both"/>
      </w:pPr>
    </w:p>
    <w:p w:rsidR="002724DB" w:rsidRDefault="002724DB">
      <w:pPr>
        <w:pStyle w:val="ConsPlusNormal"/>
        <w:pBdr>
          <w:bottom w:val="single" w:sz="6" w:space="0" w:color="auto"/>
        </w:pBdr>
        <w:spacing w:before="100" w:after="100"/>
        <w:jc w:val="both"/>
        <w:rPr>
          <w:sz w:val="2"/>
          <w:szCs w:val="2"/>
        </w:rPr>
      </w:pPr>
    </w:p>
    <w:p w:rsidR="00E41212" w:rsidRDefault="00E41212">
      <w:bookmarkStart w:id="14" w:name="_GoBack"/>
      <w:bookmarkEnd w:id="14"/>
    </w:p>
    <w:sectPr w:rsidR="00E41212" w:rsidSect="00010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DB"/>
    <w:rsid w:val="002724DB"/>
    <w:rsid w:val="004A3E49"/>
    <w:rsid w:val="004B7B5E"/>
    <w:rsid w:val="005B7EA7"/>
    <w:rsid w:val="00A16294"/>
    <w:rsid w:val="00E41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24D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24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24D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724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24D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724D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24D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24D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24D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24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24D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724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24D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724D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24D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24D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BA9E0E34FD4E2BB2385BB34C8266103DA65DABD15D3E6C0D0229F0FF32A58D3AB94819DD61CD5F6CB3B2F1AF81243F09CBB1B9BC55AB2Ap5xAM" TargetMode="External"/><Relationship Id="rId117" Type="http://schemas.openxmlformats.org/officeDocument/2006/relationships/hyperlink" Target="consultantplus://offline/ref=29BA9E0E34FD4E2BB2385BB34C8266103DA65DABD15D3E6C0D0229F0FF32A58D3AB94819DD61CC5969B3B2F1AF81243F09CBB1B9BC55AB2Ap5xAM" TargetMode="External"/><Relationship Id="rId21" Type="http://schemas.openxmlformats.org/officeDocument/2006/relationships/hyperlink" Target="consultantplus://offline/ref=29BA9E0E34FD4E2BB2385BB34C8266103DA65DABD15D3E6C0D0229F0FF32A58D3AB94819DD61CD5C6FB3B2F1AF81243F09CBB1B9BC55AB2Ap5xAM" TargetMode="External"/><Relationship Id="rId42" Type="http://schemas.openxmlformats.org/officeDocument/2006/relationships/hyperlink" Target="consultantplus://offline/ref=29BA9E0E34FD4E2BB2385BB34C8266103DA65DABD15D3E6C0D0229F0FF32A58D3AB94819DD61CD596EB3B2F1AF81243F09CBB1B9BC55AB2Ap5xAM" TargetMode="External"/><Relationship Id="rId47" Type="http://schemas.openxmlformats.org/officeDocument/2006/relationships/hyperlink" Target="consultantplus://offline/ref=29BA9E0E34FD4E2BB2385BB34C8266103EA55DABD4593E6C0D0229F0FF32A58D3AB94819DD61CD5C69B3B2F1AF81243F09CBB1B9BC55AB2Ap5xAM" TargetMode="External"/><Relationship Id="rId63" Type="http://schemas.openxmlformats.org/officeDocument/2006/relationships/hyperlink" Target="consultantplus://offline/ref=29BA9E0E34FD4E2BB2385BB34C8266103EA15FA6D35C3E6C0D0229F0FF32A58D3AB94819DD61CD5D65B3B2F1AF81243F09CBB1B9BC55AB2Ap5xAM" TargetMode="External"/><Relationship Id="rId68" Type="http://schemas.openxmlformats.org/officeDocument/2006/relationships/hyperlink" Target="consultantplus://offline/ref=29BA9E0E34FD4E2BB2385BB34C8266103DA65DABD15D3E6C0D0229F0FF32A58D3AB94819DD61CC5C6EB3B2F1AF81243F09CBB1B9BC55AB2Ap5xAM" TargetMode="External"/><Relationship Id="rId84" Type="http://schemas.openxmlformats.org/officeDocument/2006/relationships/hyperlink" Target="consultantplus://offline/ref=29BA9E0E34FD4E2BB2385BB34C8266103DA65DABD15D3E6C0D0229F0FF32A58D3AB94819DD61CC5E6EB3B2F1AF81243F09CBB1B9BC55AB2Ap5xAM" TargetMode="External"/><Relationship Id="rId89" Type="http://schemas.openxmlformats.org/officeDocument/2006/relationships/hyperlink" Target="consultantplus://offline/ref=29BA9E0E34FD4E2BB2385BB34C8266103EA55DABD4593E6C0D0229F0FF32A58D3AB94819DD61CD5F65B3B2F1AF81243F09CBB1B9BC55AB2Ap5xAM" TargetMode="External"/><Relationship Id="rId112" Type="http://schemas.openxmlformats.org/officeDocument/2006/relationships/hyperlink" Target="consultantplus://offline/ref=29BA9E0E34FD4E2BB2385BB34C8266103EA55DABD4593E6C0D0229F0FF32A58D3AB94819DD61CD556EB3B2F1AF81243F09CBB1B9BC55AB2Ap5xAM" TargetMode="External"/><Relationship Id="rId133" Type="http://schemas.openxmlformats.org/officeDocument/2006/relationships/fontTable" Target="fontTable.xml"/><Relationship Id="rId16" Type="http://schemas.openxmlformats.org/officeDocument/2006/relationships/hyperlink" Target="consultantplus://offline/ref=29BA9E0E34FD4E2BB2385BB34C8266103EA15FA6D35C3E6C0D0229F0FF32A58D3AB94819DD61CD5D6BB3B2F1AF81243F09CBB1B9BC55AB2Ap5xAM" TargetMode="External"/><Relationship Id="rId107" Type="http://schemas.openxmlformats.org/officeDocument/2006/relationships/hyperlink" Target="consultantplus://offline/ref=29BA9E0E34FD4E2BB2385BB34C8266103EA55DABD4593E6C0D0229F0FF32A58D3AB94819DD61CD5A6BB3B2F1AF81243F09CBB1B9BC55AB2Ap5xAM" TargetMode="External"/><Relationship Id="rId11" Type="http://schemas.openxmlformats.org/officeDocument/2006/relationships/hyperlink" Target="consultantplus://offline/ref=29BA9E0E34FD4E2BB2385BB34C8266103DA551A7D0583E6C0D0229F0FF32A58D3AB94819DD61CD5D6BB3B2F1AF81243F09CBB1B9BC55AB2Ap5xAM" TargetMode="External"/><Relationship Id="rId32" Type="http://schemas.openxmlformats.org/officeDocument/2006/relationships/hyperlink" Target="consultantplus://offline/ref=29BA9E0E34FD4E2BB2385BB34C8266103DA65DABD15D3E6C0D0229F0FF32A58D3AB94819DD61CD5F64B3B2F1AF81243F09CBB1B9BC55AB2Ap5xAM" TargetMode="External"/><Relationship Id="rId37" Type="http://schemas.openxmlformats.org/officeDocument/2006/relationships/hyperlink" Target="consultantplus://offline/ref=29BA9E0E34FD4E2BB2385BB34C8266103DA65DABD15D3E6C0D0229F0FF32A58D3AB94819DD61CD5E6FB3B2F1AF81243F09CBB1B9BC55AB2Ap5xAM" TargetMode="External"/><Relationship Id="rId53" Type="http://schemas.openxmlformats.org/officeDocument/2006/relationships/hyperlink" Target="consultantplus://offline/ref=29BA9E0E34FD4E2BB2385BB34C8266103DA65DABD15D3E6C0D0229F0FF32A58D3AB94819DD61CD5565B3B2F1AF81243F09CBB1B9BC55AB2Ap5xAM" TargetMode="External"/><Relationship Id="rId58" Type="http://schemas.openxmlformats.org/officeDocument/2006/relationships/hyperlink" Target="consultantplus://offline/ref=29BA9E0E34FD4E2BB2385BB34C8266103DA65DABD15D3E6C0D0229F0FF32A58D3AB94819DD61CC5D69B3B2F1AF81243F09CBB1B9BC55AB2Ap5xAM" TargetMode="External"/><Relationship Id="rId74" Type="http://schemas.openxmlformats.org/officeDocument/2006/relationships/hyperlink" Target="consultantplus://offline/ref=29BA9E0E34FD4E2BB2385BB34C8266103DA65DABD15D3E6C0D0229F0FF32A58D3AB94819DD61CC5F6EB3B2F1AF81243F09CBB1B9BC55AB2Ap5xAM" TargetMode="External"/><Relationship Id="rId79" Type="http://schemas.openxmlformats.org/officeDocument/2006/relationships/hyperlink" Target="consultantplus://offline/ref=29BA9E0E34FD4E2BB2385BB34C8266103EA55DABD4593E6C0D0229F0FF32A58D3AB94819DD61CD5F6EB3B2F1AF81243F09CBB1B9BC55AB2Ap5xAM" TargetMode="External"/><Relationship Id="rId102" Type="http://schemas.openxmlformats.org/officeDocument/2006/relationships/hyperlink" Target="consultantplus://offline/ref=29BA9E0E34FD4E2BB2385BB34C8266103DA35AABD75F3E6C0D0229F0FF32A58D3AB94819DD61CD5C6AB3B2F1AF81243F09CBB1B9BC55AB2Ap5xAM" TargetMode="External"/><Relationship Id="rId123" Type="http://schemas.openxmlformats.org/officeDocument/2006/relationships/hyperlink" Target="consultantplus://offline/ref=29BA9E0E34FD4E2BB2385BB34C8266103DA65DABD15D3E6C0D0229F0FF32A58D3AB94819DD61CC586EB3B2F1AF81243F09CBB1B9BC55AB2Ap5xAM" TargetMode="External"/><Relationship Id="rId128" Type="http://schemas.openxmlformats.org/officeDocument/2006/relationships/hyperlink" Target="consultantplus://offline/ref=29BA9E0E34FD4E2BB2385BB34C82661035A350A4D2526366055B25F2F83DFA9A3DF04418DD61CE5567ECB7E4BED9283E17D5B0A6A057A9p2xB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9BA9E0E34FD4E2BB2385BB34C8266103DA65DABD15D3E6C0D0229F0FF32A58D3AB94819DD61CC5E6BB3B2F1AF81243F09CBB1B9BC55AB2Ap5xAM" TargetMode="External"/><Relationship Id="rId95" Type="http://schemas.openxmlformats.org/officeDocument/2006/relationships/hyperlink" Target="consultantplus://offline/ref=29BA9E0E34FD4E2BB2385BB34C8266103EA55DABD4593E6C0D0229F0FF32A58D3AB94819DD61CD596FB3B2F1AF81243F09CBB1B9BC55AB2Ap5xAM" TargetMode="External"/><Relationship Id="rId14" Type="http://schemas.openxmlformats.org/officeDocument/2006/relationships/hyperlink" Target="consultantplus://offline/ref=29BA9E0E34FD4E2BB2385BB34C8266103DA65DABD15D3E6C0D0229F0FF32A58D3AB94819DD61CD5D6BB3B2F1AF81243F09CBB1B9BC55AB2Ap5xAM" TargetMode="External"/><Relationship Id="rId22" Type="http://schemas.openxmlformats.org/officeDocument/2006/relationships/hyperlink" Target="consultantplus://offline/ref=29BA9E0E34FD4E2BB2385BB34C8266103DA65DABD15D3E6C0D0229F0FF32A58D3AB94819DD61CD5C68B3B2F1AF81243F09CBB1B9BC55AB2Ap5xAM" TargetMode="External"/><Relationship Id="rId27" Type="http://schemas.openxmlformats.org/officeDocument/2006/relationships/hyperlink" Target="consultantplus://offline/ref=29BA9E0E34FD4E2BB2385BB34C8266103DA65DABD15D3E6C0D0229F0FF32A58D3AB94819DD61CD5F6EB3B2F1AF81243F09CBB1B9BC55AB2Ap5xAM" TargetMode="External"/><Relationship Id="rId30" Type="http://schemas.openxmlformats.org/officeDocument/2006/relationships/hyperlink" Target="consultantplus://offline/ref=29BA9E0E34FD4E2BB2385BB34C8266103DA65DABD15D3E6C0D0229F0FF32A58D3AB94819DD61CD5F69B3B2F1AF81243F09CBB1B9BC55AB2Ap5xAM" TargetMode="External"/><Relationship Id="rId35" Type="http://schemas.openxmlformats.org/officeDocument/2006/relationships/hyperlink" Target="consultantplus://offline/ref=29BA9E0E34FD4E2BB2385BB34C8266103EA55DABD4593E6C0D0229F0FF32A58D3AB94819DD61CD5D64B3B2F1AF81243F09CBB1B9BC55AB2Ap5xAM" TargetMode="External"/><Relationship Id="rId43" Type="http://schemas.openxmlformats.org/officeDocument/2006/relationships/hyperlink" Target="consultantplus://offline/ref=29BA9E0E34FD4E2BB2385BB34C8266103DA65DABD15D3E6C0D0229F0FF32A58D3AB94819DD61CD596FB3B2F1AF81243F09CBB1B9BC55AB2Ap5xAM" TargetMode="External"/><Relationship Id="rId48" Type="http://schemas.openxmlformats.org/officeDocument/2006/relationships/hyperlink" Target="consultantplus://offline/ref=29BA9E0E34FD4E2BB2385BB34C8266103DA65DABD15D3E6C0D0229F0FF32A58D3AB94819DD61CD596BB3B2F1AF81243F09CBB1B9BC55AB2Ap5xAM" TargetMode="External"/><Relationship Id="rId56" Type="http://schemas.openxmlformats.org/officeDocument/2006/relationships/hyperlink" Target="consultantplus://offline/ref=29BA9E0E34FD4E2BB2385BB34C8266103DA65DABD15D3E6C0D0229F0FF32A58D3AB94819DD61CC5D68B3B2F1AF81243F09CBB1B9BC55AB2Ap5xAM" TargetMode="External"/><Relationship Id="rId64" Type="http://schemas.openxmlformats.org/officeDocument/2006/relationships/hyperlink" Target="consultantplus://offline/ref=29BA9E0E34FD4E2BB2385BB34C8266103DA65DABD15D3E6C0D0229F0FF32A58D3AB94819DD61CC5D64B3B2F1AF81243F09CBB1B9BC55AB2Ap5xAM" TargetMode="External"/><Relationship Id="rId69" Type="http://schemas.openxmlformats.org/officeDocument/2006/relationships/hyperlink" Target="consultantplus://offline/ref=29BA9E0E34FD4E2BB2385BB34C8266103DA65DABD15D3E6C0D0229F0FF32A58D3AB94819DD61CC5C69B3B2F1AF81243F09CBB1B9BC55AB2Ap5xAM" TargetMode="External"/><Relationship Id="rId77" Type="http://schemas.openxmlformats.org/officeDocument/2006/relationships/hyperlink" Target="consultantplus://offline/ref=29BA9E0E34FD4E2BB2385BB34C8266103DA65DABD15D3E6C0D0229F0FF32A58D3AB94819DD61CC5F6AB3B2F1AF81243F09CBB1B9BC55AB2Ap5xAM" TargetMode="External"/><Relationship Id="rId100" Type="http://schemas.openxmlformats.org/officeDocument/2006/relationships/hyperlink" Target="consultantplus://offline/ref=29BA9E0E34FD4E2BB2385BB34C8266103DA65DABD15D3E6C0D0229F0FF32A58D3AB94819DD61CC5968B3B2F1AF81243F09CBB1B9BC55AB2Ap5xAM" TargetMode="External"/><Relationship Id="rId105" Type="http://schemas.openxmlformats.org/officeDocument/2006/relationships/hyperlink" Target="consultantplus://offline/ref=29BA9E0E34FD4E2BB2385BB34C8266103EA55DABD4593E6C0D0229F0FF32A58D3AB94819DD61CD5A69B3B2F1AF81243F09CBB1B9BC55AB2Ap5xAM" TargetMode="External"/><Relationship Id="rId113" Type="http://schemas.openxmlformats.org/officeDocument/2006/relationships/hyperlink" Target="consultantplus://offline/ref=29BA9E0E34FD4E2BB2385BB34C8266103EA55DABD4593E6C0D0229F0FF32A58D3AB94819DD61CD556FB3B2F1AF81243F09CBB1B9BC55AB2Ap5xAM" TargetMode="External"/><Relationship Id="rId118" Type="http://schemas.openxmlformats.org/officeDocument/2006/relationships/hyperlink" Target="consultantplus://offline/ref=29BA9E0E34FD4E2BB2385BB34C8266103DA65DABD15D3E6C0D0229F0FF32A58D3AB94819DD61CC596BB3B2F1AF81243F09CBB1B9BC55AB2Ap5xAM" TargetMode="External"/><Relationship Id="rId126" Type="http://schemas.openxmlformats.org/officeDocument/2006/relationships/hyperlink" Target="consultantplus://offline/ref=29BA9E0E34FD4E2BB2385BB34C8266103EA25EAAD2583E6C0D0229F0FF32A58D3AB94819DD61CD5F69B3B2F1AF81243F09CBB1B9BC55AB2Ap5xAM" TargetMode="External"/><Relationship Id="rId134" Type="http://schemas.openxmlformats.org/officeDocument/2006/relationships/theme" Target="theme/theme1.xml"/><Relationship Id="rId8" Type="http://schemas.openxmlformats.org/officeDocument/2006/relationships/hyperlink" Target="consultantplus://offline/ref=29BA9E0E34FD4E2BB2385BB34C8266103DA35AABD75F3E6C0D0229F0FF32A58D3AB94819DD61CD5D6BB3B2F1AF81243F09CBB1B9BC55AB2Ap5xAM" TargetMode="External"/><Relationship Id="rId51" Type="http://schemas.openxmlformats.org/officeDocument/2006/relationships/hyperlink" Target="consultantplus://offline/ref=29BA9E0E34FD4E2BB2385BB34C8266103DA95EA0D45F3E6C0D0229F0FF32A58D3AB94819DD61CD5D6BB3B2F1AF81243F09CBB1B9BC55AB2Ap5xAM" TargetMode="External"/><Relationship Id="rId72" Type="http://schemas.openxmlformats.org/officeDocument/2006/relationships/hyperlink" Target="consultantplus://offline/ref=29BA9E0E34FD4E2BB2385BB34C8266103DA65DABD15D3E6C0D0229F0FF32A58D3AB94819DD61CC5F6CB3B2F1AF81243F09CBB1B9BC55AB2Ap5xAM" TargetMode="External"/><Relationship Id="rId80" Type="http://schemas.openxmlformats.org/officeDocument/2006/relationships/hyperlink" Target="consultantplus://offline/ref=29BA9E0E34FD4E2BB2385BB34C8266103EA55DABD4593E6C0D0229F0FF32A58D3AB94819DD61CD5F68B3B2F1AF81243F09CBB1B9BC55AB2Ap5xAM" TargetMode="External"/><Relationship Id="rId85" Type="http://schemas.openxmlformats.org/officeDocument/2006/relationships/hyperlink" Target="consultantplus://offline/ref=29BA9E0E34FD4E2BB2385BB34C8266103DA65DABD15D3E6C0D0229F0FF32A58D3AB94819DD61CC5E6FB3B2F1AF81243F09CBB1B9BC55AB2Ap5xAM" TargetMode="External"/><Relationship Id="rId93" Type="http://schemas.openxmlformats.org/officeDocument/2006/relationships/hyperlink" Target="consultantplus://offline/ref=29BA9E0E34FD4E2BB2385AB94C82661038A35BA6D7593E6C0D0229F0FF32A58D28B91015DC61D35D6DA6E4A0E9pDx7M" TargetMode="External"/><Relationship Id="rId98" Type="http://schemas.openxmlformats.org/officeDocument/2006/relationships/hyperlink" Target="consultantplus://offline/ref=29BA9E0E34FD4E2BB2385BB34C8266103DA65DABD15D3E6C0D0229F0FF32A58D3AB94819DD61CC596EB3B2F1AF81243F09CBB1B9BC55AB2Ap5xAM" TargetMode="External"/><Relationship Id="rId121" Type="http://schemas.openxmlformats.org/officeDocument/2006/relationships/hyperlink" Target="consultantplus://offline/ref=29BA9E0E34FD4E2BB2385BB34C8266103EA55DABD4593E6C0D0229F0FF32A58D3AB94819DD61CD556BB3B2F1AF81243F09CBB1B9BC55AB2Ap5xAM" TargetMode="External"/><Relationship Id="rId3" Type="http://schemas.openxmlformats.org/officeDocument/2006/relationships/settings" Target="settings.xml"/><Relationship Id="rId12" Type="http://schemas.openxmlformats.org/officeDocument/2006/relationships/hyperlink" Target="consultantplus://offline/ref=29BA9E0E34FD4E2BB2385BB34C8266103DA75FABDC5F3E6C0D0229F0FF32A58D3AB94819DD61CD5D6BB3B2F1AF81243F09CBB1B9BC55AB2Ap5xAM" TargetMode="External"/><Relationship Id="rId17" Type="http://schemas.openxmlformats.org/officeDocument/2006/relationships/hyperlink" Target="consultantplus://offline/ref=29BA9E0E34FD4E2BB2385BB34C8266103EA25EAAD2583E6C0D0229F0FF32A58D3AB94819DD61CD5C6EB3B2F1AF81243F09CBB1B9BC55AB2Ap5xAM" TargetMode="External"/><Relationship Id="rId25" Type="http://schemas.openxmlformats.org/officeDocument/2006/relationships/hyperlink" Target="consultantplus://offline/ref=29BA9E0E34FD4E2BB2385BB34C8266103DA65DABD15D3E6C0D0229F0FF32A58D3AB94819DD61CD5C64B3B2F1AF81243F09CBB1B9BC55AB2Ap5xAM" TargetMode="External"/><Relationship Id="rId33" Type="http://schemas.openxmlformats.org/officeDocument/2006/relationships/hyperlink" Target="consultantplus://offline/ref=29BA9E0E34FD4E2BB2385BB34C8266103DA65DABD15D3E6C0D0229F0FF32A58D3AB94819DD61CD5F65B3B2F1AF81243F09CBB1B9BC55AB2Ap5xAM" TargetMode="External"/><Relationship Id="rId38" Type="http://schemas.openxmlformats.org/officeDocument/2006/relationships/hyperlink" Target="consultantplus://offline/ref=29BA9E0E34FD4E2BB2385BB34C8266103DA65DABD15D3E6C0D0229F0FF32A58D3AB94819DD61CD5E68B3B2F1AF81243F09CBB1B9BC55AB2Ap5xAM" TargetMode="External"/><Relationship Id="rId46" Type="http://schemas.openxmlformats.org/officeDocument/2006/relationships/hyperlink" Target="consultantplus://offline/ref=29BA9E0E34FD4E2BB2385BB34C8266103EA55DABD4593E6C0D0229F0FF32A58D3AB94819DD61CD5C6FB3B2F1AF81243F09CBB1B9BC55AB2Ap5xAM" TargetMode="External"/><Relationship Id="rId59" Type="http://schemas.openxmlformats.org/officeDocument/2006/relationships/hyperlink" Target="consultantplus://offline/ref=29BA9E0E34FD4E2BB2385BB34C8266103DA551A7D0583E6C0D0229F0FF32A58D3AB94819DD61CD5D6BB3B2F1AF81243F09CBB1B9BC55AB2Ap5xAM" TargetMode="External"/><Relationship Id="rId67" Type="http://schemas.openxmlformats.org/officeDocument/2006/relationships/hyperlink" Target="consultantplus://offline/ref=29BA9E0E34FD4E2BB2385BB34C8266103DA65DABD15D3E6C0D0229F0FF32A58D3AB94819DD61CC5C6CB3B2F1AF81243F09CBB1B9BC55AB2Ap5xAM" TargetMode="External"/><Relationship Id="rId103" Type="http://schemas.openxmlformats.org/officeDocument/2006/relationships/hyperlink" Target="consultantplus://offline/ref=29BA9E0E34FD4E2BB2385BB34C8266103EA55DABD4593E6C0D0229F0FF32A58D3AB94819DD61CD5A6EB3B2F1AF81243F09CBB1B9BC55AB2Ap5xAM" TargetMode="External"/><Relationship Id="rId108" Type="http://schemas.openxmlformats.org/officeDocument/2006/relationships/hyperlink" Target="consultantplus://offline/ref=29BA9E0E34FD4E2BB2385BB34C8266103EA55DABD4593E6C0D0229F0FF32A58D3AB94819DD61CD5A64B3B2F1AF81243F09CBB1B9BC55AB2Ap5xAM" TargetMode="External"/><Relationship Id="rId116" Type="http://schemas.openxmlformats.org/officeDocument/2006/relationships/hyperlink" Target="consultantplus://offline/ref=29BA9E0E34FD4E2BB2385BB34C8266103EA55DABD4593E6C0D0229F0FF32A58D3AB94819DD61CD556AB3B2F1AF81243F09CBB1B9BC55AB2Ap5xAM" TargetMode="External"/><Relationship Id="rId124" Type="http://schemas.openxmlformats.org/officeDocument/2006/relationships/hyperlink" Target="consultantplus://offline/ref=29BA9E0E34FD4E2BB2385BB34C8266103DA05EA5D45D3E6C0D0229F0FF32A58D3AB94819DD61CD5469B3B2F1AF81243F09CBB1B9BC55AB2Ap5xAM" TargetMode="External"/><Relationship Id="rId129" Type="http://schemas.openxmlformats.org/officeDocument/2006/relationships/hyperlink" Target="consultantplus://offline/ref=29BA9E0E34FD4E2BB2385BB34C8266103BA851A6D5526366055B25F2F83DFA883DA84819DD7FCD5C72BAE6A2pEx8M" TargetMode="External"/><Relationship Id="rId20" Type="http://schemas.openxmlformats.org/officeDocument/2006/relationships/hyperlink" Target="consultantplus://offline/ref=29BA9E0E34FD4E2BB2385BB34C8266103DA65DABD15D3E6C0D0229F0FF32A58D3AB94819DD61CD5C6DB3B2F1AF81243F09CBB1B9BC55AB2Ap5xAM" TargetMode="External"/><Relationship Id="rId41" Type="http://schemas.openxmlformats.org/officeDocument/2006/relationships/hyperlink" Target="consultantplus://offline/ref=29BA9E0E34FD4E2BB2385BB34C8266103DA65DABD15D3E6C0D0229F0FF32A58D3AB94819DD61CD5E65B3B2F1AF81243F09CBB1B9BC55AB2Ap5xAM" TargetMode="External"/><Relationship Id="rId54" Type="http://schemas.openxmlformats.org/officeDocument/2006/relationships/hyperlink" Target="consultantplus://offline/ref=29BA9E0E34FD4E2BB2385BB34C8266103DA65DABD15D3E6C0D0229F0FF32A58D3AB94819DD61CC5D68B3B2F1AF81243F09CBB1B9BC55AB2Ap5xAM" TargetMode="External"/><Relationship Id="rId62" Type="http://schemas.openxmlformats.org/officeDocument/2006/relationships/hyperlink" Target="consultantplus://offline/ref=29BA9E0E34FD4E2BB2385BB34C8266103EA15FA6D35C3E6C0D0229F0FF32A58D3AB94819DD61CD5D6BB3B2F1AF81243F09CBB1B9BC55AB2Ap5xAM" TargetMode="External"/><Relationship Id="rId70" Type="http://schemas.openxmlformats.org/officeDocument/2006/relationships/hyperlink" Target="consultantplus://offline/ref=29BA9E0E34FD4E2BB2385BB34C8266103DA65DABD15D3E6C0D0229F0FF32A58D3AB94819DD61CC5C6BB3B2F1AF81243F09CBB1B9BC55AB2Ap5xAM" TargetMode="External"/><Relationship Id="rId75" Type="http://schemas.openxmlformats.org/officeDocument/2006/relationships/hyperlink" Target="consultantplus://offline/ref=29BA9E0E34FD4E2BB2385BB34C8266103DA65DABD15D3E6C0D0229F0FF32A58D3AB94819DD61CC5F6FB3B2F1AF81243F09CBB1B9BC55AB2Ap5xAM" TargetMode="External"/><Relationship Id="rId83" Type="http://schemas.openxmlformats.org/officeDocument/2006/relationships/hyperlink" Target="consultantplus://offline/ref=29BA9E0E34FD4E2BB2385BB34C8266103DA65DABD15D3E6C0D0229F0FF32A58D3AB94819DD61CC5E6DB3B2F1AF81243F09CBB1B9BC55AB2Ap5xAM" TargetMode="External"/><Relationship Id="rId88" Type="http://schemas.openxmlformats.org/officeDocument/2006/relationships/hyperlink" Target="consultantplus://offline/ref=29BA9E0E34FD4E2BB2385BB34C8266103EA55DABD4593E6C0D0229F0FF32A58D3AB94819DD61CD5F6BB3B2F1AF81243F09CBB1B9BC55AB2Ap5xAM" TargetMode="External"/><Relationship Id="rId91" Type="http://schemas.openxmlformats.org/officeDocument/2006/relationships/hyperlink" Target="consultantplus://offline/ref=29BA9E0E34FD4E2BB2385BB34C8266103DA65DABD15D3E6C0D0229F0FF32A58D3AB94819DD61CC5E65B3B2F1AF81243F09CBB1B9BC55AB2Ap5xAM" TargetMode="External"/><Relationship Id="rId96" Type="http://schemas.openxmlformats.org/officeDocument/2006/relationships/hyperlink" Target="consultantplus://offline/ref=29BA9E0E34FD4E2BB2385AB94C82661038A359A5D35E3E6C0D0229F0FF32A58D28B91015DC61D35D6DA6E4A0E9pDx7M" TargetMode="External"/><Relationship Id="rId111" Type="http://schemas.openxmlformats.org/officeDocument/2006/relationships/hyperlink" Target="consultantplus://offline/ref=29BA9E0E34FD4E2BB2385BB34C8266103EA55DABD4593E6C0D0229F0FF32A58D3AB94819DD61CD556DB3B2F1AF81243F09CBB1B9BC55AB2Ap5xAM" TargetMode="External"/><Relationship Id="rId132" Type="http://schemas.openxmlformats.org/officeDocument/2006/relationships/hyperlink" Target="consultantplus://offline/ref=29BA9E0E34FD4E2BB2385BB34C8266103DA65DABD15D3E6C0D0229F0FF32A58D3AB94819DD61CC5B68B3B2F1AF81243F09CBB1B9BC55AB2Ap5xAM" TargetMode="External"/><Relationship Id="rId1" Type="http://schemas.openxmlformats.org/officeDocument/2006/relationships/styles" Target="styles.xml"/><Relationship Id="rId6" Type="http://schemas.openxmlformats.org/officeDocument/2006/relationships/hyperlink" Target="consultantplus://offline/ref=29BA9E0E34FD4E2BB2385BB34C8266103DA15EA5DD5B3E6C0D0229F0FF32A58D3AB94819DD61CD5C6AB3B2F1AF81243F09CBB1B9BC55AB2Ap5xAM" TargetMode="External"/><Relationship Id="rId15" Type="http://schemas.openxmlformats.org/officeDocument/2006/relationships/hyperlink" Target="consultantplus://offline/ref=29BA9E0E34FD4E2BB2385BB34C8266103DA95EA0D45F3E6C0D0229F0FF32A58D3AB94819DD61CD5D6BB3B2F1AF81243F09CBB1B9BC55AB2Ap5xAM" TargetMode="External"/><Relationship Id="rId23" Type="http://schemas.openxmlformats.org/officeDocument/2006/relationships/hyperlink" Target="consultantplus://offline/ref=29BA9E0E34FD4E2BB2385BB34C8266103DA65DABD15D3E6C0D0229F0FF32A58D3AB94819DD61CD5C69B3B2F1AF81243F09CBB1B9BC55AB2Ap5xAM" TargetMode="External"/><Relationship Id="rId28" Type="http://schemas.openxmlformats.org/officeDocument/2006/relationships/hyperlink" Target="consultantplus://offline/ref=29BA9E0E34FD4E2BB2385BB34C8266103DA65DABD15D3E6C0D0229F0FF32A58D3AB94819DD61CD5F68B3B2F1AF81243F09CBB1B9BC55AB2Ap5xAM" TargetMode="External"/><Relationship Id="rId36" Type="http://schemas.openxmlformats.org/officeDocument/2006/relationships/hyperlink" Target="consultantplus://offline/ref=29BA9E0E34FD4E2BB2385BB34C8266103DA65DABD15D3E6C0D0229F0FF32A58D3AB94819DD61CD5E6EB3B2F1AF81243F09CBB1B9BC55AB2Ap5xAM" TargetMode="External"/><Relationship Id="rId49" Type="http://schemas.openxmlformats.org/officeDocument/2006/relationships/hyperlink" Target="consultantplus://offline/ref=29BA9E0E34FD4E2BB2385BB34C8266103EA55DABD4593E6C0D0229F0FF32A58D3AB94819DD61CD5C6BB3B2F1AF81243F09CBB1B9BC55AB2Ap5xAM" TargetMode="External"/><Relationship Id="rId57" Type="http://schemas.openxmlformats.org/officeDocument/2006/relationships/hyperlink" Target="consultantplus://offline/ref=29BA9E0E34FD4E2BB2385AB94C82661038A359A5D35E3E6C0D0229F0FF32A58D3AB94819DD61C55D6CB3B2F1AF81243F09CBB1B9BC55AB2Ap5xAM" TargetMode="External"/><Relationship Id="rId106" Type="http://schemas.openxmlformats.org/officeDocument/2006/relationships/hyperlink" Target="consultantplus://offline/ref=29BA9E0E34FD4E2BB2385BB34C8266103EA55DABD4593E6C0D0229F0FF32A58D3AB94819DD61CD5A6AB3B2F1AF81243F09CBB1B9BC55AB2Ap5xAM" TargetMode="External"/><Relationship Id="rId114" Type="http://schemas.openxmlformats.org/officeDocument/2006/relationships/hyperlink" Target="consultantplus://offline/ref=29BA9E0E34FD4E2BB2385BB34C8266103EA55DABD4593E6C0D0229F0FF32A58D3AB94819DD61CD5568B3B2F1AF81243F09CBB1B9BC55AB2Ap5xAM" TargetMode="External"/><Relationship Id="rId119" Type="http://schemas.openxmlformats.org/officeDocument/2006/relationships/hyperlink" Target="consultantplus://offline/ref=29BA9E0E34FD4E2BB2385BB34C8266103DA65DABD15D3E6C0D0229F0FF32A58D3AB94819DD61CC586DB3B2F1AF81243F09CBB1B9BC55AB2Ap5xAM" TargetMode="External"/><Relationship Id="rId127" Type="http://schemas.openxmlformats.org/officeDocument/2006/relationships/hyperlink" Target="consultantplus://offline/ref=29BA9E0E34FD4E2BB2385BB34C82661035A65EA6DC526366055B25F2F83DFA883DA84819DD7FCD5C72BAE6A2pEx8M" TargetMode="External"/><Relationship Id="rId10" Type="http://schemas.openxmlformats.org/officeDocument/2006/relationships/hyperlink" Target="consultantplus://offline/ref=29BA9E0E34FD4E2BB2385BB34C8266103DA25EA2D4583E6C0D0229F0FF32A58D3AB94819DD61CD5D6BB3B2F1AF81243F09CBB1B9BC55AB2Ap5xAM" TargetMode="External"/><Relationship Id="rId31" Type="http://schemas.openxmlformats.org/officeDocument/2006/relationships/hyperlink" Target="consultantplus://offline/ref=29BA9E0E34FD4E2BB2385BB34C8266103DA65DABD15D3E6C0D0229F0FF32A58D3AB94819DD61CD5F6BB3B2F1AF81243F09CBB1B9BC55AB2Ap5xAM" TargetMode="External"/><Relationship Id="rId44" Type="http://schemas.openxmlformats.org/officeDocument/2006/relationships/hyperlink" Target="consultantplus://offline/ref=29BA9E0E34FD4E2BB2385BB34C8266103DA351A3D15F3E6C0D0229F0FF32A58D3AB94819DD61CD5D6BB3B2F1AF81243F09CBB1B9BC55AB2Ap5xAM" TargetMode="External"/><Relationship Id="rId52" Type="http://schemas.openxmlformats.org/officeDocument/2006/relationships/hyperlink" Target="consultantplus://offline/ref=29BA9E0E34FD4E2BB2385BB34C8266103DA65DABD15D3E6C0D0229F0FF32A58D3AB94819DD61CD556DB3B2F1AF81243F09CBB1B9BC55AB2Ap5xAM" TargetMode="External"/><Relationship Id="rId60" Type="http://schemas.openxmlformats.org/officeDocument/2006/relationships/hyperlink" Target="consultantplus://offline/ref=29BA9E0E34FD4E2BB2385BB34C8266103DA551A7D0583E6C0D0229F0FF32A58D3AB94819DD61CD5D65B3B2F1AF81243F09CBB1B9BC55AB2Ap5xAM" TargetMode="External"/><Relationship Id="rId65" Type="http://schemas.openxmlformats.org/officeDocument/2006/relationships/hyperlink" Target="consultantplus://offline/ref=29BA9E0E34FD4E2BB2385BB34C8266103EA55CA1D35F3E6C0D0229F0FF32A58D3AB94819DD61CE5F6DB3B2F1AF81243F09CBB1B9BC55AB2Ap5xAM" TargetMode="External"/><Relationship Id="rId73" Type="http://schemas.openxmlformats.org/officeDocument/2006/relationships/hyperlink" Target="consultantplus://offline/ref=29BA9E0E34FD4E2BB2385BB34C8266103DA65DABD15D3E6C0D0229F0FF32A58D3AB94819DD61CC5F6DB3B2F1AF81243F09CBB1B9BC55AB2Ap5xAM" TargetMode="External"/><Relationship Id="rId78" Type="http://schemas.openxmlformats.org/officeDocument/2006/relationships/hyperlink" Target="consultantplus://offline/ref=29BA9E0E34FD4E2BB2385BB34C8266103DA65DABD15D3E6C0D0229F0FF32A58D3AB94819DD61CC5F6BB3B2F1AF81243F09CBB1B9BC55AB2Ap5xAM" TargetMode="External"/><Relationship Id="rId81" Type="http://schemas.openxmlformats.org/officeDocument/2006/relationships/hyperlink" Target="consultantplus://offline/ref=29BA9E0E34FD4E2BB2385BB34C8266103EA55DABD4593E6C0D0229F0FF32A58D3AB94819DD61CD5F69B3B2F1AF81243F09CBB1B9BC55AB2Ap5xAM" TargetMode="External"/><Relationship Id="rId86" Type="http://schemas.openxmlformats.org/officeDocument/2006/relationships/hyperlink" Target="consultantplus://offline/ref=29BA9E0E34FD4E2BB2385BB34C8266103DA65DABD15D3E6C0D0229F0FF32A58D3AB94819DD61CC5E68B3B2F1AF81243F09CBB1B9BC55AB2Ap5xAM" TargetMode="External"/><Relationship Id="rId94" Type="http://schemas.openxmlformats.org/officeDocument/2006/relationships/hyperlink" Target="consultantplus://offline/ref=29BA9E0E34FD4E2BB2385BB34C8266103EA55DABD4593E6C0D0229F0FF32A58D3AB94819DD61CD5E6FB3B2F1AF81243F09CBB1B9BC55AB2Ap5xAM" TargetMode="External"/><Relationship Id="rId99" Type="http://schemas.openxmlformats.org/officeDocument/2006/relationships/hyperlink" Target="consultantplus://offline/ref=29BA9E0E34FD4E2BB2385BB34C8266103DA35AABD75F3E6C0D0229F0FF32A58D3AB94819DD61CD5C69B3B2F1AF81243F09CBB1B9BC55AB2Ap5xAM" TargetMode="External"/><Relationship Id="rId101" Type="http://schemas.openxmlformats.org/officeDocument/2006/relationships/hyperlink" Target="consultantplus://offline/ref=29BA9E0E34FD4E2BB2385AB94C82661038A35BA6D7593E6C0D0229F0FF32A58D28B91015DC61D35D6DA6E4A0E9pDx7M" TargetMode="External"/><Relationship Id="rId122" Type="http://schemas.openxmlformats.org/officeDocument/2006/relationships/hyperlink" Target="consultantplus://offline/ref=29BA9E0E34FD4E2BB2385BB34C8266103EA25EAAD2583E6C0D0229F0FF32A58D3AB94819DD61CD5C65B3B2F1AF81243F09CBB1B9BC55AB2Ap5xAM" TargetMode="External"/><Relationship Id="rId130" Type="http://schemas.openxmlformats.org/officeDocument/2006/relationships/hyperlink" Target="consultantplus://offline/ref=29BA9E0E34FD4E2BB2385BB34C82661034A658ABD1526366055B25F2F83DFA9A3DF04418DD61CC5B67ECB7E4BED9283E17D5B0A6A057A9p2xBM" TargetMode="External"/><Relationship Id="rId4" Type="http://schemas.openxmlformats.org/officeDocument/2006/relationships/webSettings" Target="webSettings.xml"/><Relationship Id="rId9" Type="http://schemas.openxmlformats.org/officeDocument/2006/relationships/hyperlink" Target="consultantplus://offline/ref=29BA9E0E34FD4E2BB2385BB34C8266103DA351A3D15F3E6C0D0229F0FF32A58D3AB94819DD61CD5D6BB3B2F1AF81243F09CBB1B9BC55AB2Ap5xAM" TargetMode="External"/><Relationship Id="rId13" Type="http://schemas.openxmlformats.org/officeDocument/2006/relationships/hyperlink" Target="consultantplus://offline/ref=29BA9E0E34FD4E2BB2385BB34C8266103DA75EABDC5D3E6C0D0229F0FF32A58D3AB94819DD61CD5D6BB3B2F1AF81243F09CBB1B9BC55AB2Ap5xAM" TargetMode="External"/><Relationship Id="rId18" Type="http://schemas.openxmlformats.org/officeDocument/2006/relationships/hyperlink" Target="consultantplus://offline/ref=29BA9E0E34FD4E2BB2385BB34C8266103EA55DABD4593E6C0D0229F0FF32A58D3AB94819DD61CD5D6BB3B2F1AF81243F09CBB1B9BC55AB2Ap5xAM" TargetMode="External"/><Relationship Id="rId39" Type="http://schemas.openxmlformats.org/officeDocument/2006/relationships/hyperlink" Target="consultantplus://offline/ref=29BA9E0E34FD4E2BB2385BB34C8266103DA65DABD15D3E6C0D0229F0FF32A58D3AB94819DD61CD5E6AB3B2F1AF81243F09CBB1B9BC55AB2Ap5xAM" TargetMode="External"/><Relationship Id="rId109" Type="http://schemas.openxmlformats.org/officeDocument/2006/relationships/hyperlink" Target="consultantplus://offline/ref=29BA9E0E34FD4E2BB2385BB34C8266103EA55DABD4593E6C0D0229F0FF32A58D3AB94819DD61CD5A65B3B2F1AF81243F09CBB1B9BC55AB2Ap5xAM" TargetMode="External"/><Relationship Id="rId34" Type="http://schemas.openxmlformats.org/officeDocument/2006/relationships/hyperlink" Target="consultantplus://offline/ref=29BA9E0E34FD4E2BB2385BB34C8266103DA65DABD15D3E6C0D0229F0FF32A58D3AB94819DD61CD5E6CB3B2F1AF81243F09CBB1B9BC55AB2Ap5xAM" TargetMode="External"/><Relationship Id="rId50" Type="http://schemas.openxmlformats.org/officeDocument/2006/relationships/hyperlink" Target="consultantplus://offline/ref=29BA9E0E34FD4E2BB2385BB34C8266103EA55DABD4593E6C0D0229F0FF32A58D3AB94819DD61CD5C64B3B2F1AF81243F09CBB1B9BC55AB2Ap5xAM" TargetMode="External"/><Relationship Id="rId55" Type="http://schemas.openxmlformats.org/officeDocument/2006/relationships/hyperlink" Target="consultantplus://offline/ref=29BA9E0E34FD4E2BB2385BB34C8266103DA75FABDC5F3E6C0D0229F0FF32A58D3AB94819DD61CD5D64B3B2F1AF81243F09CBB1B9BC55AB2Ap5xAM" TargetMode="External"/><Relationship Id="rId76" Type="http://schemas.openxmlformats.org/officeDocument/2006/relationships/hyperlink" Target="consultantplus://offline/ref=29BA9E0E34FD4E2BB2385BB34C8266103DA65DABD15D3E6C0D0229F0FF32A58D3AB94819DD61CC5F68B3B2F1AF81243F09CBB1B9BC55AB2Ap5xAM" TargetMode="External"/><Relationship Id="rId97" Type="http://schemas.openxmlformats.org/officeDocument/2006/relationships/hyperlink" Target="consultantplus://offline/ref=29BA9E0E34FD4E2BB2385BB34C8266103DA65DABD15D3E6C0D0229F0FF32A58D3AB94819DD61CC596CB3B2F1AF81243F09CBB1B9BC55AB2Ap5xAM" TargetMode="External"/><Relationship Id="rId104" Type="http://schemas.openxmlformats.org/officeDocument/2006/relationships/hyperlink" Target="consultantplus://offline/ref=29BA9E0E34FD4E2BB2385BB34C8266103EA55DABD4593E6C0D0229F0FF32A58D3AB94819DD61CD5A68B3B2F1AF81243F09CBB1B9BC55AB2Ap5xAM" TargetMode="External"/><Relationship Id="rId120" Type="http://schemas.openxmlformats.org/officeDocument/2006/relationships/hyperlink" Target="consultantplus://offline/ref=29BA9E0E34FD4E2BB2385BB34C8266103EA25EAAD2583E6C0D0229F0FF32A58D3AB94819DD61CD5C69B3B2F1AF81243F09CBB1B9BC55AB2Ap5xAM" TargetMode="External"/><Relationship Id="rId125" Type="http://schemas.openxmlformats.org/officeDocument/2006/relationships/hyperlink" Target="consultantplus://offline/ref=29BA9E0E34FD4E2BB2385BB34C8266103EA75EA1D75C3E6C0D0229F0FF32A58D28B91015DC61D35D6DA6E4A0E9pDx7M" TargetMode="External"/><Relationship Id="rId7" Type="http://schemas.openxmlformats.org/officeDocument/2006/relationships/hyperlink" Target="consultantplus://offline/ref=29BA9E0E34FD4E2BB2385BB34C8266103DA05EA5D45D3E6C0D0229F0FF32A58D3AB94819DD61CD5469B3B2F1AF81243F09CBB1B9BC55AB2Ap5xAM" TargetMode="External"/><Relationship Id="rId71" Type="http://schemas.openxmlformats.org/officeDocument/2006/relationships/hyperlink" Target="consultantplus://offline/ref=29BA9E0E34FD4E2BB2385BB34C8266103DA65DABD15D3E6C0D0229F0FF32A58D3AB94819DD61CC5C65B3B2F1AF81243F09CBB1B9BC55AB2Ap5xAM" TargetMode="External"/><Relationship Id="rId92" Type="http://schemas.openxmlformats.org/officeDocument/2006/relationships/hyperlink" Target="consultantplus://offline/ref=29BA9E0E34FD4E2BB2385BB34C8266103EA55DABD4593E6C0D0229F0FF32A58D3AB94819DD61CD5E6DB3B2F1AF81243F09CBB1B9BC55AB2Ap5xAM" TargetMode="External"/><Relationship Id="rId2" Type="http://schemas.microsoft.com/office/2007/relationships/stylesWithEffects" Target="stylesWithEffects.xml"/><Relationship Id="rId29" Type="http://schemas.openxmlformats.org/officeDocument/2006/relationships/hyperlink" Target="consultantplus://offline/ref=29BA9E0E34FD4E2BB2385BB34C8266103EA25EAAD2583E6C0D0229F0FF32A58D3AB94819DD61CD5C6FB3B2F1AF81243F09CBB1B9BC55AB2Ap5xAM" TargetMode="External"/><Relationship Id="rId24" Type="http://schemas.openxmlformats.org/officeDocument/2006/relationships/hyperlink" Target="consultantplus://offline/ref=29BA9E0E34FD4E2BB2385BB34C8266103DA65DABD15D3E6C0D0229F0FF32A58D3AB94819DD61CD5C6BB3B2F1AF81243F09CBB1B9BC55AB2Ap5xAM" TargetMode="External"/><Relationship Id="rId40" Type="http://schemas.openxmlformats.org/officeDocument/2006/relationships/hyperlink" Target="consultantplus://offline/ref=29BA9E0E34FD4E2BB2385BB34C8266103DA65DABD15D3E6C0D0229F0FF32A58D3AB94819DD61CD5E64B3B2F1AF81243F09CBB1B9BC55AB2Ap5xAM" TargetMode="External"/><Relationship Id="rId45" Type="http://schemas.openxmlformats.org/officeDocument/2006/relationships/hyperlink" Target="consultantplus://offline/ref=29BA9E0E34FD4E2BB2385BB34C8266103EA55DABD4593E6C0D0229F0FF32A58D3AB94819DD61CD5C6DB3B2F1AF81243F09CBB1B9BC55AB2Ap5xAM" TargetMode="External"/><Relationship Id="rId66" Type="http://schemas.openxmlformats.org/officeDocument/2006/relationships/hyperlink" Target="consultantplus://offline/ref=29BA9E0E34FD4E2BB2385BB34C8266103DA65DABD15D3E6C0D0229F0FF32A58D3AB94819DD61CC5C6CB3B2F1AF81243F09CBB1B9BC55AB2Ap5xAM" TargetMode="External"/><Relationship Id="rId87" Type="http://schemas.openxmlformats.org/officeDocument/2006/relationships/hyperlink" Target="consultantplus://offline/ref=29BA9E0E34FD4E2BB2385BB34C8266103DA65DABD15D3E6C0D0229F0FF32A58D3AB94819DD61CC5E69B3B2F1AF81243F09CBB1B9BC55AB2Ap5xAM" TargetMode="External"/><Relationship Id="rId110" Type="http://schemas.openxmlformats.org/officeDocument/2006/relationships/hyperlink" Target="consultantplus://offline/ref=29BA9E0E34FD4E2BB2385BB34C8266103EA55DABD4593E6C0D0229F0FF32A58D3AB94819DD61CD556CB3B2F1AF81243F09CBB1B9BC55AB2Ap5xAM" TargetMode="External"/><Relationship Id="rId115" Type="http://schemas.openxmlformats.org/officeDocument/2006/relationships/hyperlink" Target="consultantplus://offline/ref=29BA9E0E34FD4E2BB2385BB34C8266103EA55DABD4593E6C0D0229F0FF32A58D3AB94819DD61CD5569B3B2F1AF81243F09CBB1B9BC55AB2Ap5xAM" TargetMode="External"/><Relationship Id="rId131" Type="http://schemas.openxmlformats.org/officeDocument/2006/relationships/hyperlink" Target="consultantplus://offline/ref=29BA9E0E34FD4E2BB2385BB34C82661035A65CA7D0526366055B25F2F83DFA883DA84819DD7FCD5C72BAE6A2pEx8M" TargetMode="External"/><Relationship Id="rId61" Type="http://schemas.openxmlformats.org/officeDocument/2006/relationships/hyperlink" Target="consultantplus://offline/ref=29BA9E0E34FD4E2BB2385BB34C8266103EA55DABD4593E6C0D0229F0FF32A58D3AB94819DD61CD5F6CB3B2F1AF81243F09CBB1B9BC55AB2Ap5xAM" TargetMode="External"/><Relationship Id="rId82" Type="http://schemas.openxmlformats.org/officeDocument/2006/relationships/hyperlink" Target="consultantplus://offline/ref=29BA9E0E34FD4E2BB2385BB34C8266103DA65DABD15D3E6C0D0229F0FF32A58D3AB94819DD61CC5F65B3B2F1AF81243F09CBB1B9BC55AB2Ap5xAM" TargetMode="External"/><Relationship Id="rId19" Type="http://schemas.openxmlformats.org/officeDocument/2006/relationships/hyperlink" Target="consultantplus://offline/ref=29BA9E0E34FD4E2BB2385BB34C8266103DA65DABD15D3E6C0D0229F0FF32A58D3AB94819DD61CD5D65B3B2F1AF81243F09CBB1B9BC55AB2Ap5x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13230</Words>
  <Characters>75413</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Теплухина Татьяна Александровна</dc:creator>
  <cp:lastModifiedBy>Теплухина Татьяна Александровна</cp:lastModifiedBy>
  <cp:revision>1</cp:revision>
  <dcterms:created xsi:type="dcterms:W3CDTF">2023-01-10T12:49:00Z</dcterms:created>
  <dcterms:modified xsi:type="dcterms:W3CDTF">2023-01-10T12:50:00Z</dcterms:modified>
</cp:coreProperties>
</file>