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560"/>
        <w:gridCol w:w="283"/>
        <w:gridCol w:w="2693"/>
      </w:tblGrid>
      <w:tr w:rsidR="0029061C" w:rsidTr="00CA4691">
        <w:tc>
          <w:tcPr>
            <w:tcW w:w="9571" w:type="dxa"/>
            <w:gridSpan w:val="4"/>
          </w:tcPr>
          <w:p w:rsidR="0029061C" w:rsidRPr="00930829" w:rsidRDefault="00930829" w:rsidP="0029061C">
            <w:pPr>
              <w:keepNext/>
              <w:keepLines/>
              <w:widowControl w:val="0"/>
              <w:tabs>
                <w:tab w:val="left" w:pos="4140"/>
              </w:tabs>
              <w:jc w:val="center"/>
              <w:rPr>
                <w:bCs/>
                <w:sz w:val="28"/>
                <w:szCs w:val="28"/>
              </w:rPr>
            </w:pPr>
            <w:r w:rsidRPr="00930829">
              <w:rPr>
                <w:b/>
                <w:sz w:val="28"/>
                <w:szCs w:val="28"/>
              </w:rPr>
              <w:t>Муниципальный Совет</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внутригородского муниципального образования Санкт-Петербурга</w:t>
            </w:r>
          </w:p>
          <w:p w:rsidR="0029061C" w:rsidRPr="0029061C" w:rsidRDefault="0029061C" w:rsidP="0029061C">
            <w:pPr>
              <w:keepNext/>
              <w:keepLines/>
              <w:widowControl w:val="0"/>
              <w:tabs>
                <w:tab w:val="left" w:pos="4140"/>
              </w:tabs>
              <w:jc w:val="center"/>
              <w:rPr>
                <w:bCs/>
                <w:sz w:val="24"/>
                <w:szCs w:val="24"/>
              </w:rPr>
            </w:pPr>
            <w:r w:rsidRPr="0029061C">
              <w:rPr>
                <w:bCs/>
                <w:sz w:val="24"/>
                <w:szCs w:val="24"/>
              </w:rPr>
              <w:t>муниципальный округ</w:t>
            </w:r>
          </w:p>
          <w:p w:rsidR="0029061C" w:rsidRDefault="0029061C" w:rsidP="0029061C">
            <w:pPr>
              <w:ind w:right="141"/>
              <w:jc w:val="center"/>
              <w:rPr>
                <w:b/>
                <w:sz w:val="24"/>
                <w:szCs w:val="24"/>
              </w:rPr>
            </w:pPr>
            <w:r w:rsidRPr="00711595">
              <w:rPr>
                <w:b/>
                <w:bCs/>
                <w:sz w:val="28"/>
                <w:szCs w:val="28"/>
              </w:rPr>
              <w:t>Северный</w:t>
            </w:r>
          </w:p>
        </w:tc>
      </w:tr>
      <w:tr w:rsidR="0029061C" w:rsidTr="00CA4691">
        <w:tc>
          <w:tcPr>
            <w:tcW w:w="9571" w:type="dxa"/>
            <w:gridSpan w:val="4"/>
          </w:tcPr>
          <w:p w:rsidR="0029061C" w:rsidRPr="0029061C" w:rsidRDefault="00787DBA" w:rsidP="00BD4279">
            <w:pPr>
              <w:ind w:right="141"/>
              <w:jc w:val="center"/>
              <w:rPr>
                <w:sz w:val="24"/>
                <w:szCs w:val="24"/>
              </w:rPr>
            </w:pPr>
            <w:r>
              <w:rPr>
                <w:sz w:val="24"/>
                <w:szCs w:val="24"/>
              </w:rPr>
              <w:t>пят</w:t>
            </w:r>
            <w:r w:rsidR="00BD4279">
              <w:rPr>
                <w:sz w:val="24"/>
                <w:szCs w:val="24"/>
              </w:rPr>
              <w:t>ый</w:t>
            </w:r>
            <w:r w:rsidR="0029061C" w:rsidRPr="0029061C">
              <w:rPr>
                <w:sz w:val="24"/>
                <w:szCs w:val="24"/>
              </w:rPr>
              <w:t xml:space="preserve"> созыв</w:t>
            </w:r>
          </w:p>
        </w:tc>
      </w:tr>
      <w:tr w:rsidR="0029061C" w:rsidTr="00CA4691">
        <w:tc>
          <w:tcPr>
            <w:tcW w:w="9571" w:type="dxa"/>
            <w:gridSpan w:val="4"/>
          </w:tcPr>
          <w:p w:rsidR="0029061C" w:rsidRDefault="0029061C" w:rsidP="0029061C">
            <w:pPr>
              <w:ind w:right="141"/>
              <w:jc w:val="center"/>
              <w:rPr>
                <w:b/>
                <w:sz w:val="24"/>
                <w:szCs w:val="24"/>
              </w:rPr>
            </w:pPr>
          </w:p>
        </w:tc>
      </w:tr>
      <w:tr w:rsidR="00CA4691" w:rsidTr="00CA4691">
        <w:tc>
          <w:tcPr>
            <w:tcW w:w="9571" w:type="dxa"/>
            <w:gridSpan w:val="4"/>
          </w:tcPr>
          <w:p w:rsidR="00CA4691" w:rsidRPr="001173C9" w:rsidRDefault="0043249F" w:rsidP="0043249F">
            <w:pPr>
              <w:ind w:right="141"/>
              <w:jc w:val="center"/>
              <w:rPr>
                <w:rFonts w:ascii="Arial" w:hAnsi="Arial" w:cs="Arial"/>
                <w:b/>
                <w:sz w:val="28"/>
                <w:szCs w:val="28"/>
              </w:rPr>
            </w:pPr>
            <w:r>
              <w:rPr>
                <w:rFonts w:ascii="Arial" w:hAnsi="Arial" w:cs="Arial"/>
                <w:b/>
                <w:sz w:val="28"/>
                <w:szCs w:val="28"/>
              </w:rPr>
              <w:t>РЕШЕНИЕ</w:t>
            </w:r>
          </w:p>
        </w:tc>
      </w:tr>
      <w:tr w:rsidR="00CA4691" w:rsidTr="00CA4691">
        <w:tc>
          <w:tcPr>
            <w:tcW w:w="9571" w:type="dxa"/>
            <w:gridSpan w:val="4"/>
          </w:tcPr>
          <w:p w:rsidR="00CA4691" w:rsidRPr="00817BE5" w:rsidRDefault="00CA4691" w:rsidP="0065496A">
            <w:pPr>
              <w:ind w:right="141"/>
              <w:jc w:val="center"/>
              <w:rPr>
                <w:rFonts w:ascii="Arial" w:hAnsi="Arial" w:cs="Arial"/>
                <w:sz w:val="24"/>
                <w:szCs w:val="24"/>
              </w:rPr>
            </w:pPr>
            <w:r w:rsidRPr="00817BE5">
              <w:rPr>
                <w:rFonts w:ascii="Arial" w:hAnsi="Arial" w:cs="Arial"/>
                <w:sz w:val="24"/>
                <w:szCs w:val="24"/>
              </w:rPr>
              <w:t>Протокол №</w:t>
            </w:r>
            <w:r w:rsidR="007B75C7">
              <w:rPr>
                <w:rFonts w:ascii="Arial" w:hAnsi="Arial" w:cs="Arial"/>
                <w:sz w:val="24"/>
                <w:szCs w:val="24"/>
              </w:rPr>
              <w:t>01</w:t>
            </w:r>
            <w:r w:rsidR="0065496A">
              <w:rPr>
                <w:rFonts w:ascii="Arial" w:hAnsi="Arial" w:cs="Arial"/>
                <w:sz w:val="24"/>
                <w:szCs w:val="24"/>
              </w:rPr>
              <w:t>9</w:t>
            </w:r>
          </w:p>
        </w:tc>
      </w:tr>
      <w:tr w:rsidR="00CA4691" w:rsidTr="00CA4691">
        <w:tc>
          <w:tcPr>
            <w:tcW w:w="9571" w:type="dxa"/>
            <w:gridSpan w:val="4"/>
          </w:tcPr>
          <w:p w:rsidR="00CA4691" w:rsidRPr="00817BE5" w:rsidRDefault="00CA4691" w:rsidP="009B1CD6">
            <w:pPr>
              <w:ind w:right="141"/>
              <w:jc w:val="center"/>
              <w:rPr>
                <w:rFonts w:ascii="Arial" w:hAnsi="Arial" w:cs="Arial"/>
                <w:b/>
                <w:sz w:val="24"/>
                <w:szCs w:val="24"/>
              </w:rPr>
            </w:pPr>
          </w:p>
        </w:tc>
      </w:tr>
      <w:tr w:rsidR="00CA4691" w:rsidTr="00CA4691">
        <w:tc>
          <w:tcPr>
            <w:tcW w:w="9571" w:type="dxa"/>
            <w:gridSpan w:val="4"/>
          </w:tcPr>
          <w:p w:rsidR="001C4D41" w:rsidRDefault="007B75C7" w:rsidP="001C4D41">
            <w:pPr>
              <w:ind w:firstLine="567"/>
              <w:jc w:val="center"/>
              <w:rPr>
                <w:rFonts w:ascii="Arial" w:hAnsi="Arial" w:cs="Arial"/>
                <w:b/>
                <w:sz w:val="24"/>
                <w:szCs w:val="24"/>
              </w:rPr>
            </w:pPr>
            <w:r w:rsidRPr="007B75C7">
              <w:rPr>
                <w:rFonts w:ascii="Arial" w:hAnsi="Arial" w:cs="Arial"/>
                <w:b/>
                <w:sz w:val="24"/>
                <w:szCs w:val="24"/>
              </w:rPr>
              <w:t xml:space="preserve">О </w:t>
            </w:r>
            <w:r w:rsidR="001C4D41">
              <w:rPr>
                <w:rFonts w:ascii="Arial" w:hAnsi="Arial" w:cs="Arial"/>
                <w:b/>
                <w:sz w:val="24"/>
                <w:szCs w:val="24"/>
              </w:rPr>
              <w:t>принятии в первом чтении и</w:t>
            </w:r>
            <w:r w:rsidR="001C4D41" w:rsidRPr="001C4D41">
              <w:rPr>
                <w:rFonts w:ascii="Arial" w:hAnsi="Arial" w:cs="Arial"/>
                <w:b/>
                <w:sz w:val="24"/>
                <w:szCs w:val="24"/>
              </w:rPr>
              <w:t xml:space="preserve">зменений и дополнений в </w:t>
            </w:r>
          </w:p>
          <w:p w:rsidR="00CA4691" w:rsidRPr="00817BE5" w:rsidRDefault="001C4D41" w:rsidP="001C4D41">
            <w:pPr>
              <w:ind w:firstLine="567"/>
              <w:jc w:val="center"/>
              <w:rPr>
                <w:rFonts w:ascii="Arial" w:hAnsi="Arial" w:cs="Arial"/>
                <w:b/>
                <w:sz w:val="24"/>
                <w:szCs w:val="24"/>
              </w:rPr>
            </w:pPr>
            <w:r w:rsidRPr="001C4D41">
              <w:rPr>
                <w:rFonts w:ascii="Arial" w:hAnsi="Arial" w:cs="Arial"/>
                <w:b/>
                <w:sz w:val="24"/>
                <w:szCs w:val="24"/>
              </w:rPr>
              <w:t>Устав внутригородского муниципального образования Санкт-Петербурга муниципальный округ Северный</w:t>
            </w:r>
          </w:p>
        </w:tc>
      </w:tr>
      <w:tr w:rsidR="00CA4691" w:rsidTr="00CA4691">
        <w:tc>
          <w:tcPr>
            <w:tcW w:w="9571" w:type="dxa"/>
            <w:gridSpan w:val="4"/>
          </w:tcPr>
          <w:p w:rsidR="00CA4691" w:rsidRPr="00817BE5" w:rsidRDefault="00CA4691" w:rsidP="009B1CD6">
            <w:pPr>
              <w:ind w:right="141"/>
              <w:jc w:val="center"/>
              <w:rPr>
                <w:rFonts w:ascii="Arial" w:hAnsi="Arial" w:cs="Arial"/>
                <w:b/>
                <w:sz w:val="24"/>
                <w:szCs w:val="24"/>
              </w:rPr>
            </w:pPr>
          </w:p>
        </w:tc>
      </w:tr>
      <w:tr w:rsidR="001173C9" w:rsidTr="009B1CD6">
        <w:tc>
          <w:tcPr>
            <w:tcW w:w="9571" w:type="dxa"/>
            <w:gridSpan w:val="4"/>
          </w:tcPr>
          <w:p w:rsidR="001173C9" w:rsidRDefault="001173C9" w:rsidP="0064143B">
            <w:pPr>
              <w:ind w:right="141"/>
              <w:jc w:val="both"/>
              <w:rPr>
                <w:b/>
                <w:sz w:val="24"/>
                <w:szCs w:val="24"/>
              </w:rPr>
            </w:pPr>
            <w:r>
              <w:rPr>
                <w:b/>
                <w:sz w:val="24"/>
                <w:szCs w:val="24"/>
              </w:rPr>
              <w:t>«</w:t>
            </w:r>
            <w:r w:rsidR="0065496A">
              <w:rPr>
                <w:b/>
                <w:sz w:val="24"/>
                <w:szCs w:val="24"/>
              </w:rPr>
              <w:t>1</w:t>
            </w:r>
            <w:r w:rsidR="008C6971">
              <w:rPr>
                <w:b/>
                <w:sz w:val="24"/>
                <w:szCs w:val="24"/>
              </w:rPr>
              <w:t>2</w:t>
            </w:r>
            <w:r>
              <w:rPr>
                <w:b/>
                <w:sz w:val="24"/>
                <w:szCs w:val="24"/>
              </w:rPr>
              <w:t>»</w:t>
            </w:r>
            <w:r w:rsidR="0065496A">
              <w:rPr>
                <w:b/>
                <w:sz w:val="24"/>
                <w:szCs w:val="24"/>
              </w:rPr>
              <w:t>но</w:t>
            </w:r>
            <w:r w:rsidR="008C6971">
              <w:rPr>
                <w:b/>
                <w:sz w:val="24"/>
                <w:szCs w:val="24"/>
              </w:rPr>
              <w:t>ября</w:t>
            </w:r>
            <w:r>
              <w:rPr>
                <w:b/>
                <w:sz w:val="24"/>
                <w:szCs w:val="24"/>
              </w:rPr>
              <w:t xml:space="preserve"> 20</w:t>
            </w:r>
            <w:r w:rsidR="007B75C7">
              <w:rPr>
                <w:b/>
                <w:sz w:val="24"/>
                <w:szCs w:val="24"/>
              </w:rPr>
              <w:t xml:space="preserve">18 </w:t>
            </w:r>
            <w:r>
              <w:rPr>
                <w:b/>
                <w:sz w:val="24"/>
                <w:szCs w:val="24"/>
              </w:rPr>
              <w:t xml:space="preserve">г.                                                   </w:t>
            </w:r>
            <w:r w:rsidR="007B75C7">
              <w:rPr>
                <w:b/>
                <w:sz w:val="24"/>
                <w:szCs w:val="24"/>
              </w:rPr>
              <w:t xml:space="preserve">      </w:t>
            </w:r>
            <w:r w:rsidR="0064143B">
              <w:rPr>
                <w:b/>
                <w:sz w:val="24"/>
                <w:szCs w:val="24"/>
              </w:rPr>
              <w:t xml:space="preserve">          </w:t>
            </w:r>
            <w:r w:rsidR="007B75C7">
              <w:rPr>
                <w:b/>
                <w:sz w:val="24"/>
                <w:szCs w:val="24"/>
              </w:rPr>
              <w:t xml:space="preserve">                         </w:t>
            </w:r>
            <w:r>
              <w:rPr>
                <w:b/>
                <w:sz w:val="24"/>
                <w:szCs w:val="24"/>
              </w:rPr>
              <w:t>№</w:t>
            </w:r>
            <w:r w:rsidR="0064143B">
              <w:rPr>
                <w:b/>
                <w:sz w:val="24"/>
                <w:szCs w:val="24"/>
              </w:rPr>
              <w:t>125</w:t>
            </w:r>
            <w:r w:rsidR="00787DBA">
              <w:rPr>
                <w:b/>
                <w:sz w:val="24"/>
                <w:szCs w:val="24"/>
              </w:rPr>
              <w:t>-01</w:t>
            </w:r>
            <w:r w:rsidR="0065496A">
              <w:rPr>
                <w:b/>
                <w:sz w:val="24"/>
                <w:szCs w:val="24"/>
              </w:rPr>
              <w:t>9</w:t>
            </w:r>
            <w:r w:rsidR="00787DBA">
              <w:rPr>
                <w:b/>
                <w:sz w:val="24"/>
                <w:szCs w:val="24"/>
              </w:rPr>
              <w:t>-5-2018</w:t>
            </w:r>
          </w:p>
        </w:tc>
      </w:tr>
      <w:tr w:rsidR="001173C9" w:rsidTr="00CA4691">
        <w:tc>
          <w:tcPr>
            <w:tcW w:w="9571" w:type="dxa"/>
            <w:gridSpan w:val="4"/>
          </w:tcPr>
          <w:p w:rsidR="001173C9" w:rsidRPr="00817BE5" w:rsidRDefault="001173C9" w:rsidP="009B1CD6">
            <w:pPr>
              <w:ind w:right="141"/>
              <w:jc w:val="center"/>
              <w:rPr>
                <w:rFonts w:ascii="Arial" w:hAnsi="Arial" w:cs="Arial"/>
                <w:b/>
                <w:sz w:val="24"/>
                <w:szCs w:val="24"/>
              </w:rPr>
            </w:pPr>
          </w:p>
        </w:tc>
      </w:tr>
      <w:tr w:rsidR="00CA4691" w:rsidTr="00CA4691">
        <w:tc>
          <w:tcPr>
            <w:tcW w:w="9571" w:type="dxa"/>
            <w:gridSpan w:val="4"/>
          </w:tcPr>
          <w:p w:rsidR="0031563F" w:rsidRPr="0031563F" w:rsidRDefault="0031563F" w:rsidP="00B13188">
            <w:pPr>
              <w:tabs>
                <w:tab w:val="left" w:pos="993"/>
              </w:tabs>
              <w:autoSpaceDE w:val="0"/>
              <w:autoSpaceDN w:val="0"/>
              <w:adjustRightInd w:val="0"/>
              <w:ind w:firstLine="709"/>
              <w:jc w:val="both"/>
              <w:rPr>
                <w:rFonts w:ascii="Arial" w:hAnsi="Arial" w:cs="Arial"/>
                <w:sz w:val="24"/>
                <w:szCs w:val="24"/>
              </w:rPr>
            </w:pPr>
            <w:r w:rsidRPr="0031563F">
              <w:rPr>
                <w:rFonts w:ascii="Arial" w:hAnsi="Arial" w:cs="Arial"/>
                <w:sz w:val="24"/>
                <w:szCs w:val="24"/>
              </w:rPr>
              <w:t>В соответствии с частью 10 статьи 35 и частью 4 статьи 44 Федерального закона "Об общих принципах организации местного самоуправления в Российской Федерации" от 06.10.2003г. N131-ФЗ, Законом Санкт-Петербурга от 23.09.2009 г. N420-79 "Об организации местного самоуправления в Санкт-Петербурге", а так же в целях приведения Устава внутригородского муниципального образования Санкт-Петербурга муниципальный округ Северный в соответствие с Конституцией Российской Федерации, федеральными законами и законами субъекта Санкт-Петербурга, Муниципальный Совет</w:t>
            </w:r>
          </w:p>
          <w:p w:rsidR="0031563F" w:rsidRPr="0031563F" w:rsidRDefault="0031563F" w:rsidP="00B13188">
            <w:pPr>
              <w:tabs>
                <w:tab w:val="left" w:pos="993"/>
              </w:tabs>
              <w:autoSpaceDE w:val="0"/>
              <w:autoSpaceDN w:val="0"/>
              <w:adjustRightInd w:val="0"/>
              <w:ind w:firstLine="709"/>
              <w:jc w:val="both"/>
              <w:rPr>
                <w:rFonts w:ascii="Arial" w:hAnsi="Arial" w:cs="Arial"/>
                <w:sz w:val="24"/>
                <w:szCs w:val="24"/>
              </w:rPr>
            </w:pPr>
          </w:p>
          <w:p w:rsidR="0031563F" w:rsidRDefault="0031563F" w:rsidP="00B13188">
            <w:pPr>
              <w:tabs>
                <w:tab w:val="left" w:pos="993"/>
              </w:tabs>
              <w:autoSpaceDE w:val="0"/>
              <w:autoSpaceDN w:val="0"/>
              <w:adjustRightInd w:val="0"/>
              <w:ind w:firstLine="709"/>
              <w:jc w:val="both"/>
              <w:rPr>
                <w:rFonts w:ascii="Arial" w:hAnsi="Arial" w:cs="Arial"/>
                <w:b/>
                <w:sz w:val="24"/>
                <w:szCs w:val="24"/>
              </w:rPr>
            </w:pPr>
            <w:r w:rsidRPr="0031563F">
              <w:rPr>
                <w:rFonts w:ascii="Arial" w:hAnsi="Arial" w:cs="Arial"/>
                <w:b/>
                <w:sz w:val="24"/>
                <w:szCs w:val="24"/>
              </w:rPr>
              <w:t>РЕШИЛ:</w:t>
            </w:r>
          </w:p>
          <w:p w:rsidR="0031563F" w:rsidRPr="0031563F" w:rsidRDefault="0031563F" w:rsidP="00B13188">
            <w:pPr>
              <w:tabs>
                <w:tab w:val="left" w:pos="993"/>
              </w:tabs>
              <w:autoSpaceDE w:val="0"/>
              <w:autoSpaceDN w:val="0"/>
              <w:adjustRightInd w:val="0"/>
              <w:ind w:firstLine="709"/>
              <w:jc w:val="both"/>
              <w:rPr>
                <w:rFonts w:ascii="Arial" w:hAnsi="Arial" w:cs="Arial"/>
                <w:b/>
                <w:sz w:val="24"/>
                <w:szCs w:val="24"/>
              </w:rPr>
            </w:pPr>
          </w:p>
          <w:p w:rsidR="0031563F" w:rsidRPr="0031563F" w:rsidRDefault="0031563F" w:rsidP="00B13188">
            <w:pPr>
              <w:pStyle w:val="ac"/>
              <w:numPr>
                <w:ilvl w:val="0"/>
                <w:numId w:val="3"/>
              </w:numPr>
              <w:tabs>
                <w:tab w:val="left" w:pos="993"/>
              </w:tabs>
              <w:autoSpaceDE w:val="0"/>
              <w:autoSpaceDN w:val="0"/>
              <w:adjustRightInd w:val="0"/>
              <w:ind w:left="0" w:firstLine="709"/>
              <w:jc w:val="both"/>
              <w:rPr>
                <w:rFonts w:ascii="Arial" w:hAnsi="Arial" w:cs="Arial"/>
              </w:rPr>
            </w:pPr>
            <w:r w:rsidRPr="0031563F">
              <w:rPr>
                <w:rFonts w:ascii="Arial" w:hAnsi="Arial" w:cs="Arial"/>
              </w:rPr>
              <w:t>Принять в первом чтении проект Изменений и дополнений в Устав внутригородского муниципального образования Санкт-Петербурга муниципальный округ Северный согласно Приложению к настоящему решению.</w:t>
            </w:r>
          </w:p>
          <w:p w:rsidR="0031563F" w:rsidRPr="0031563F" w:rsidRDefault="0031563F" w:rsidP="00B13188">
            <w:pPr>
              <w:pStyle w:val="ac"/>
              <w:numPr>
                <w:ilvl w:val="0"/>
                <w:numId w:val="3"/>
              </w:numPr>
              <w:tabs>
                <w:tab w:val="left" w:pos="993"/>
              </w:tabs>
              <w:autoSpaceDE w:val="0"/>
              <w:autoSpaceDN w:val="0"/>
              <w:adjustRightInd w:val="0"/>
              <w:ind w:left="0" w:firstLine="709"/>
              <w:jc w:val="both"/>
              <w:rPr>
                <w:rFonts w:ascii="Arial" w:hAnsi="Arial" w:cs="Arial"/>
              </w:rPr>
            </w:pPr>
            <w:r w:rsidRPr="0031563F">
              <w:rPr>
                <w:rFonts w:ascii="Arial" w:hAnsi="Arial" w:cs="Arial"/>
              </w:rPr>
              <w:t>Настоящее решение вступает в силу после его официального опубликования.</w:t>
            </w:r>
          </w:p>
          <w:p w:rsidR="0031563F" w:rsidRPr="0031563F" w:rsidRDefault="0031563F" w:rsidP="00B13188">
            <w:pPr>
              <w:pStyle w:val="ac"/>
              <w:numPr>
                <w:ilvl w:val="0"/>
                <w:numId w:val="3"/>
              </w:numPr>
              <w:tabs>
                <w:tab w:val="left" w:pos="993"/>
              </w:tabs>
              <w:autoSpaceDE w:val="0"/>
              <w:autoSpaceDN w:val="0"/>
              <w:adjustRightInd w:val="0"/>
              <w:ind w:left="0" w:firstLine="709"/>
              <w:jc w:val="both"/>
              <w:rPr>
                <w:rFonts w:ascii="Arial" w:hAnsi="Arial" w:cs="Arial"/>
              </w:rPr>
            </w:pPr>
            <w:r w:rsidRPr="0031563F">
              <w:rPr>
                <w:rFonts w:ascii="Arial" w:hAnsi="Arial" w:cs="Arial"/>
              </w:rPr>
              <w:t xml:space="preserve">Контроль за исполнением возложить на Главу муниципального образования, исполняющего полномочия председателя Муниципального Совета. </w:t>
            </w:r>
          </w:p>
          <w:p w:rsidR="007B75C7" w:rsidRPr="007B75C7" w:rsidRDefault="007B75C7" w:rsidP="0031563F">
            <w:pPr>
              <w:pStyle w:val="ac"/>
              <w:tabs>
                <w:tab w:val="left" w:pos="851"/>
                <w:tab w:val="left" w:pos="1080"/>
              </w:tabs>
              <w:autoSpaceDE w:val="0"/>
              <w:autoSpaceDN w:val="0"/>
              <w:adjustRightInd w:val="0"/>
              <w:spacing w:before="200" w:line="0" w:lineRule="atLeast"/>
              <w:ind w:left="709"/>
              <w:jc w:val="both"/>
              <w:rPr>
                <w:rFonts w:ascii="Arial" w:eastAsiaTheme="minorHAnsi" w:hAnsi="Arial" w:cs="Arial"/>
                <w:lang w:eastAsia="en-US"/>
              </w:rPr>
            </w:pPr>
          </w:p>
          <w:p w:rsidR="00CA4691" w:rsidRDefault="00CA4691" w:rsidP="00BC7F26">
            <w:pPr>
              <w:tabs>
                <w:tab w:val="left" w:pos="1080"/>
              </w:tabs>
              <w:ind w:right="141" w:firstLine="709"/>
              <w:jc w:val="both"/>
              <w:rPr>
                <w:rFonts w:ascii="Arial" w:hAnsi="Arial" w:cs="Arial"/>
                <w:sz w:val="24"/>
                <w:szCs w:val="24"/>
              </w:rPr>
            </w:pPr>
          </w:p>
          <w:p w:rsidR="00CA4691" w:rsidRDefault="00CA4691" w:rsidP="00CA4691">
            <w:pPr>
              <w:ind w:right="141" w:firstLine="709"/>
              <w:jc w:val="both"/>
              <w:rPr>
                <w:rFonts w:ascii="Arial" w:hAnsi="Arial" w:cs="Arial"/>
                <w:sz w:val="24"/>
                <w:szCs w:val="24"/>
              </w:rPr>
            </w:pPr>
          </w:p>
          <w:p w:rsidR="00CA4691" w:rsidRPr="0029061C" w:rsidRDefault="00CA4691" w:rsidP="00CA4691">
            <w:pPr>
              <w:ind w:right="141" w:firstLine="709"/>
              <w:jc w:val="both"/>
              <w:rPr>
                <w:rFonts w:ascii="Arial" w:hAnsi="Arial" w:cs="Arial"/>
                <w:sz w:val="24"/>
                <w:szCs w:val="24"/>
              </w:rPr>
            </w:pPr>
          </w:p>
        </w:tc>
      </w:tr>
      <w:tr w:rsidR="00CA4691" w:rsidTr="00787DBA">
        <w:trPr>
          <w:trHeight w:val="278"/>
        </w:trPr>
        <w:tc>
          <w:tcPr>
            <w:tcW w:w="5211" w:type="dxa"/>
          </w:tcPr>
          <w:p w:rsidR="00CA4691" w:rsidRPr="00013B31" w:rsidRDefault="00787DBA" w:rsidP="009B1CD6">
            <w:pPr>
              <w:rPr>
                <w:rFonts w:ascii="Arial" w:hAnsi="Arial" w:cs="Arial"/>
                <w:sz w:val="24"/>
                <w:szCs w:val="24"/>
              </w:rPr>
            </w:pPr>
            <w:proofErr w:type="spellStart"/>
            <w:r>
              <w:rPr>
                <w:rFonts w:ascii="Arial" w:hAnsi="Arial" w:cs="Arial"/>
                <w:sz w:val="24"/>
                <w:szCs w:val="24"/>
              </w:rPr>
              <w:t>И.о.Главы</w:t>
            </w:r>
            <w:proofErr w:type="spellEnd"/>
            <w:r w:rsidR="00CA4691" w:rsidRPr="00013B31">
              <w:rPr>
                <w:rFonts w:ascii="Arial" w:hAnsi="Arial" w:cs="Arial"/>
                <w:sz w:val="24"/>
                <w:szCs w:val="24"/>
              </w:rPr>
              <w:t xml:space="preserve"> муниципального образования, </w:t>
            </w:r>
          </w:p>
          <w:p w:rsidR="00CA4691" w:rsidRPr="00013B31" w:rsidRDefault="00CA4691" w:rsidP="009B1CD6">
            <w:pPr>
              <w:rPr>
                <w:rFonts w:ascii="Arial" w:hAnsi="Arial" w:cs="Arial"/>
                <w:sz w:val="24"/>
                <w:szCs w:val="24"/>
              </w:rPr>
            </w:pPr>
            <w:r w:rsidRPr="00013B31">
              <w:rPr>
                <w:rFonts w:ascii="Arial" w:hAnsi="Arial" w:cs="Arial"/>
                <w:sz w:val="24"/>
                <w:szCs w:val="24"/>
              </w:rPr>
              <w:t>исполняющ</w:t>
            </w:r>
            <w:r w:rsidR="00787DBA">
              <w:rPr>
                <w:rFonts w:ascii="Arial" w:hAnsi="Arial" w:cs="Arial"/>
                <w:sz w:val="24"/>
                <w:szCs w:val="24"/>
              </w:rPr>
              <w:t>его</w:t>
            </w:r>
            <w:r w:rsidRPr="00013B31">
              <w:rPr>
                <w:rFonts w:ascii="Arial" w:hAnsi="Arial" w:cs="Arial"/>
                <w:sz w:val="24"/>
                <w:szCs w:val="24"/>
              </w:rPr>
              <w:t xml:space="preserve"> полномочия </w:t>
            </w:r>
          </w:p>
          <w:p w:rsidR="00CA4691" w:rsidRPr="00013B31" w:rsidRDefault="00CA4691" w:rsidP="009B1CD6">
            <w:pPr>
              <w:pStyle w:val="a3"/>
              <w:rPr>
                <w:rFonts w:ascii="Arial" w:hAnsi="Arial" w:cs="Arial"/>
                <w:sz w:val="24"/>
                <w:szCs w:val="24"/>
              </w:rPr>
            </w:pPr>
            <w:r w:rsidRPr="00013B31">
              <w:rPr>
                <w:rFonts w:ascii="Arial" w:hAnsi="Arial" w:cs="Arial"/>
                <w:sz w:val="24"/>
                <w:szCs w:val="24"/>
              </w:rPr>
              <w:t xml:space="preserve">председателя Муниципального Совета                                             </w:t>
            </w:r>
          </w:p>
        </w:tc>
        <w:tc>
          <w:tcPr>
            <w:tcW w:w="1560" w:type="dxa"/>
          </w:tcPr>
          <w:p w:rsidR="00CA4691" w:rsidRPr="00013B31" w:rsidRDefault="00CA4691" w:rsidP="009B1CD6">
            <w:pPr>
              <w:pStyle w:val="a3"/>
              <w:ind w:firstLine="567"/>
              <w:rPr>
                <w:rFonts w:ascii="Arial" w:hAnsi="Arial" w:cs="Arial"/>
                <w:sz w:val="24"/>
                <w:szCs w:val="24"/>
              </w:rPr>
            </w:pPr>
          </w:p>
        </w:tc>
        <w:tc>
          <w:tcPr>
            <w:tcW w:w="283" w:type="dxa"/>
          </w:tcPr>
          <w:p w:rsidR="00CA4691" w:rsidRPr="00013B31" w:rsidRDefault="00CA4691" w:rsidP="009B1CD6">
            <w:pPr>
              <w:pStyle w:val="a3"/>
              <w:ind w:firstLine="567"/>
              <w:rPr>
                <w:rFonts w:ascii="Arial" w:hAnsi="Arial" w:cs="Arial"/>
                <w:sz w:val="24"/>
                <w:szCs w:val="24"/>
              </w:rPr>
            </w:pPr>
          </w:p>
        </w:tc>
        <w:tc>
          <w:tcPr>
            <w:tcW w:w="2693" w:type="dxa"/>
          </w:tcPr>
          <w:p w:rsidR="00BC7F26" w:rsidRDefault="00BC7F26" w:rsidP="00787DBA">
            <w:pPr>
              <w:pStyle w:val="a3"/>
              <w:ind w:firstLine="567"/>
              <w:jc w:val="right"/>
              <w:rPr>
                <w:rFonts w:ascii="Arial" w:hAnsi="Arial" w:cs="Arial"/>
                <w:sz w:val="24"/>
                <w:szCs w:val="24"/>
              </w:rPr>
            </w:pPr>
          </w:p>
          <w:p w:rsidR="00BC7F26" w:rsidRDefault="00BC7F26" w:rsidP="00787DBA">
            <w:pPr>
              <w:pStyle w:val="a3"/>
              <w:ind w:firstLine="567"/>
              <w:jc w:val="right"/>
              <w:rPr>
                <w:rFonts w:ascii="Arial" w:hAnsi="Arial" w:cs="Arial"/>
                <w:sz w:val="24"/>
                <w:szCs w:val="24"/>
              </w:rPr>
            </w:pPr>
          </w:p>
          <w:p w:rsidR="00CA4691" w:rsidRPr="00013B31" w:rsidRDefault="00787DBA" w:rsidP="00787DBA">
            <w:pPr>
              <w:pStyle w:val="a3"/>
              <w:ind w:firstLine="567"/>
              <w:jc w:val="right"/>
              <w:rPr>
                <w:rFonts w:ascii="Arial" w:hAnsi="Arial" w:cs="Arial"/>
                <w:sz w:val="24"/>
                <w:szCs w:val="24"/>
              </w:rPr>
            </w:pPr>
            <w:proofErr w:type="spellStart"/>
            <w:r>
              <w:rPr>
                <w:rFonts w:ascii="Arial" w:hAnsi="Arial" w:cs="Arial"/>
                <w:sz w:val="24"/>
                <w:szCs w:val="24"/>
              </w:rPr>
              <w:t>Т.Ф.Ануфриева</w:t>
            </w:r>
            <w:proofErr w:type="spellEnd"/>
          </w:p>
        </w:tc>
      </w:tr>
    </w:tbl>
    <w:p w:rsidR="001C4D41" w:rsidRDefault="001C4D41" w:rsidP="00AD18C7">
      <w:pPr>
        <w:ind w:left="4956" w:firstLine="708"/>
        <w:jc w:val="right"/>
        <w:rPr>
          <w:rFonts w:ascii="Arial" w:hAnsi="Arial" w:cs="Arial"/>
        </w:rPr>
      </w:pPr>
    </w:p>
    <w:p w:rsidR="001C4D41" w:rsidRDefault="001C4D41">
      <w:pPr>
        <w:spacing w:after="200" w:line="276" w:lineRule="auto"/>
        <w:rPr>
          <w:rFonts w:ascii="Arial" w:hAnsi="Arial" w:cs="Arial"/>
        </w:rPr>
      </w:pPr>
      <w:r>
        <w:rPr>
          <w:rFonts w:ascii="Arial" w:hAnsi="Arial" w:cs="Arial"/>
        </w:rPr>
        <w:br w:type="page"/>
      </w:r>
    </w:p>
    <w:p w:rsidR="00AD18C7" w:rsidRPr="00AD18C7" w:rsidRDefault="00AD18C7" w:rsidP="00AD18C7">
      <w:pPr>
        <w:ind w:left="4956" w:firstLine="708"/>
        <w:jc w:val="right"/>
        <w:rPr>
          <w:rFonts w:ascii="Arial" w:hAnsi="Arial" w:cs="Arial"/>
        </w:rPr>
      </w:pPr>
      <w:r w:rsidRPr="00AD18C7">
        <w:rPr>
          <w:rFonts w:ascii="Arial" w:hAnsi="Arial" w:cs="Arial"/>
        </w:rPr>
        <w:lastRenderedPageBreak/>
        <w:t xml:space="preserve">Приложение </w:t>
      </w:r>
    </w:p>
    <w:p w:rsidR="00AD18C7" w:rsidRPr="00AD18C7" w:rsidRDefault="00AD18C7" w:rsidP="00AD18C7">
      <w:pPr>
        <w:ind w:left="5670"/>
        <w:jc w:val="right"/>
        <w:rPr>
          <w:rFonts w:ascii="Arial" w:hAnsi="Arial" w:cs="Arial"/>
        </w:rPr>
      </w:pPr>
      <w:r w:rsidRPr="00AD18C7">
        <w:rPr>
          <w:rFonts w:ascii="Arial" w:hAnsi="Arial" w:cs="Arial"/>
        </w:rPr>
        <w:t xml:space="preserve">к решению Муниципального Совета </w:t>
      </w:r>
    </w:p>
    <w:p w:rsidR="00AD18C7" w:rsidRPr="00FE3DD2" w:rsidRDefault="00AD18C7" w:rsidP="00AD18C7">
      <w:pPr>
        <w:ind w:left="5670"/>
        <w:jc w:val="right"/>
      </w:pPr>
      <w:r w:rsidRPr="00AD18C7">
        <w:rPr>
          <w:rFonts w:ascii="Arial" w:hAnsi="Arial" w:cs="Arial"/>
        </w:rPr>
        <w:t>от  «</w:t>
      </w:r>
      <w:r w:rsidR="00906AD8">
        <w:rPr>
          <w:rFonts w:ascii="Arial" w:hAnsi="Arial" w:cs="Arial"/>
        </w:rPr>
        <w:t>12</w:t>
      </w:r>
      <w:r w:rsidRPr="00AD18C7">
        <w:rPr>
          <w:rFonts w:ascii="Arial" w:hAnsi="Arial" w:cs="Arial"/>
        </w:rPr>
        <w:t xml:space="preserve">» </w:t>
      </w:r>
      <w:r w:rsidR="00906AD8">
        <w:rPr>
          <w:rFonts w:ascii="Arial" w:hAnsi="Arial" w:cs="Arial"/>
        </w:rPr>
        <w:t>ноября</w:t>
      </w:r>
      <w:r w:rsidRPr="00AD18C7">
        <w:rPr>
          <w:rFonts w:ascii="Arial" w:hAnsi="Arial" w:cs="Arial"/>
        </w:rPr>
        <w:t xml:space="preserve"> 201</w:t>
      </w:r>
      <w:r>
        <w:rPr>
          <w:rFonts w:ascii="Arial" w:hAnsi="Arial" w:cs="Arial"/>
        </w:rPr>
        <w:t>8</w:t>
      </w:r>
      <w:r w:rsidRPr="00AD18C7">
        <w:rPr>
          <w:rFonts w:ascii="Arial" w:hAnsi="Arial" w:cs="Arial"/>
        </w:rPr>
        <w:t xml:space="preserve">  №</w:t>
      </w:r>
      <w:r w:rsidR="0008033F">
        <w:rPr>
          <w:rFonts w:ascii="Arial" w:hAnsi="Arial" w:cs="Arial"/>
        </w:rPr>
        <w:t>125</w:t>
      </w:r>
      <w:bookmarkStart w:id="0" w:name="_GoBack"/>
      <w:bookmarkEnd w:id="0"/>
      <w:r w:rsidRPr="00AD18C7">
        <w:rPr>
          <w:rFonts w:ascii="Arial" w:hAnsi="Arial" w:cs="Arial"/>
        </w:rPr>
        <w:t>-0</w:t>
      </w:r>
      <w:r>
        <w:rPr>
          <w:rFonts w:ascii="Arial" w:hAnsi="Arial" w:cs="Arial"/>
        </w:rPr>
        <w:t>1</w:t>
      </w:r>
      <w:r w:rsidR="00906AD8">
        <w:rPr>
          <w:rFonts w:ascii="Arial" w:hAnsi="Arial" w:cs="Arial"/>
        </w:rPr>
        <w:t>9</w:t>
      </w:r>
      <w:r w:rsidRPr="00AD18C7">
        <w:rPr>
          <w:rFonts w:ascii="Arial" w:hAnsi="Arial" w:cs="Arial"/>
        </w:rPr>
        <w:t>-5-201</w:t>
      </w:r>
      <w:r>
        <w:rPr>
          <w:rFonts w:ascii="Arial" w:hAnsi="Arial" w:cs="Arial"/>
        </w:rPr>
        <w:t>8</w:t>
      </w:r>
    </w:p>
    <w:p w:rsidR="00AD18C7" w:rsidRDefault="00AD18C7" w:rsidP="00AD18C7">
      <w:pPr>
        <w:pStyle w:val="6"/>
        <w:tabs>
          <w:tab w:val="left" w:pos="1260"/>
        </w:tabs>
        <w:spacing w:before="0" w:after="0"/>
        <w:ind w:firstLine="567"/>
        <w:jc w:val="center"/>
        <w:rPr>
          <w:spacing w:val="-5"/>
          <w:sz w:val="24"/>
          <w:szCs w:val="24"/>
        </w:rPr>
      </w:pPr>
    </w:p>
    <w:p w:rsidR="0031563F" w:rsidRPr="0031563F" w:rsidRDefault="0031563F" w:rsidP="0031563F">
      <w:pPr>
        <w:autoSpaceDE w:val="0"/>
        <w:autoSpaceDN w:val="0"/>
        <w:adjustRightInd w:val="0"/>
        <w:ind w:firstLine="540"/>
        <w:jc w:val="both"/>
        <w:rPr>
          <w:rFonts w:ascii="Arial" w:hAnsi="Arial" w:cs="Arial"/>
          <w:b/>
          <w:bCs/>
          <w:spacing w:val="-5"/>
          <w:sz w:val="24"/>
          <w:szCs w:val="24"/>
        </w:rPr>
      </w:pPr>
      <w:r w:rsidRPr="0031563F">
        <w:rPr>
          <w:rFonts w:ascii="Arial" w:hAnsi="Arial" w:cs="Arial"/>
          <w:b/>
          <w:bCs/>
          <w:spacing w:val="-5"/>
          <w:sz w:val="24"/>
          <w:szCs w:val="24"/>
        </w:rPr>
        <w:t xml:space="preserve">  </w:t>
      </w:r>
    </w:p>
    <w:p w:rsidR="0031563F" w:rsidRPr="0031563F" w:rsidRDefault="0031563F" w:rsidP="0031563F">
      <w:pPr>
        <w:autoSpaceDE w:val="0"/>
        <w:autoSpaceDN w:val="0"/>
        <w:adjustRightInd w:val="0"/>
        <w:ind w:firstLine="540"/>
        <w:jc w:val="both"/>
        <w:rPr>
          <w:rFonts w:ascii="Arial" w:hAnsi="Arial" w:cs="Arial"/>
          <w:b/>
          <w:bCs/>
          <w:spacing w:val="-5"/>
          <w:sz w:val="24"/>
          <w:szCs w:val="24"/>
        </w:rPr>
      </w:pPr>
      <w:r w:rsidRPr="0031563F">
        <w:rPr>
          <w:rFonts w:ascii="Arial" w:hAnsi="Arial" w:cs="Arial"/>
          <w:b/>
          <w:bCs/>
          <w:spacing w:val="-5"/>
          <w:sz w:val="24"/>
          <w:szCs w:val="24"/>
        </w:rPr>
        <w:t xml:space="preserve">  </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Изменения и дополнения</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в Устав внутригородского муниципального образования Санкт-Петербурга муниципальный округ Северный,</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принятый решением Муниципального Совета</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внутригородского муниципального образования Санкт-Петербурга</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муниципальный округ Северный</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от 11 октября 2011 года № 052-р, зарегистрированный</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Главным управлением Министерства юстиции Российской Федерации</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по Санкт-Петербургу и Ленинградской области</w:t>
      </w:r>
    </w:p>
    <w:p w:rsidR="0031563F" w:rsidRPr="0031563F" w:rsidRDefault="0031563F" w:rsidP="0031563F">
      <w:pPr>
        <w:autoSpaceDE w:val="0"/>
        <w:autoSpaceDN w:val="0"/>
        <w:adjustRightInd w:val="0"/>
        <w:ind w:firstLine="540"/>
        <w:jc w:val="center"/>
        <w:rPr>
          <w:rFonts w:ascii="Arial" w:hAnsi="Arial" w:cs="Arial"/>
          <w:b/>
          <w:bCs/>
          <w:spacing w:val="-5"/>
          <w:sz w:val="24"/>
          <w:szCs w:val="24"/>
        </w:rPr>
      </w:pPr>
      <w:r w:rsidRPr="0031563F">
        <w:rPr>
          <w:rFonts w:ascii="Arial" w:hAnsi="Arial" w:cs="Arial"/>
          <w:b/>
          <w:bCs/>
          <w:spacing w:val="-5"/>
          <w:sz w:val="24"/>
          <w:szCs w:val="24"/>
        </w:rPr>
        <w:t>26 октября 2011 года за государственным регистрационным NRU781590002011001</w:t>
      </w:r>
      <w:r>
        <w:rPr>
          <w:rFonts w:ascii="Arial" w:hAnsi="Arial" w:cs="Arial"/>
          <w:b/>
          <w:bCs/>
          <w:spacing w:val="-5"/>
          <w:sz w:val="24"/>
          <w:szCs w:val="24"/>
        </w:rPr>
        <w:t xml:space="preserve">, в редакции решения Муниципального Совета от </w:t>
      </w:r>
      <w:r w:rsidRPr="0031563F">
        <w:rPr>
          <w:rFonts w:ascii="Arial" w:hAnsi="Arial" w:cs="Arial"/>
          <w:b/>
          <w:bCs/>
          <w:spacing w:val="-5"/>
          <w:sz w:val="24"/>
          <w:szCs w:val="24"/>
        </w:rPr>
        <w:t>26.06.2018 №114-016-5-2018 «О внесении изменений и дополнений в Устав внутригородского муниципального образования Санкт-Петербурга муниципальный округ Северный»,</w:t>
      </w:r>
    </w:p>
    <w:p w:rsidR="008505F9" w:rsidRDefault="0031563F" w:rsidP="0031563F">
      <w:pPr>
        <w:autoSpaceDE w:val="0"/>
        <w:autoSpaceDN w:val="0"/>
        <w:adjustRightInd w:val="0"/>
        <w:ind w:firstLine="540"/>
        <w:jc w:val="center"/>
        <w:rPr>
          <w:sz w:val="24"/>
          <w:szCs w:val="24"/>
        </w:rPr>
      </w:pPr>
      <w:r w:rsidRPr="0031563F">
        <w:rPr>
          <w:rFonts w:ascii="Arial" w:hAnsi="Arial" w:cs="Arial"/>
          <w:b/>
          <w:bCs/>
          <w:spacing w:val="-5"/>
          <w:sz w:val="24"/>
          <w:szCs w:val="24"/>
        </w:rPr>
        <w:t>зарегистрирован</w:t>
      </w:r>
      <w:r w:rsidR="00262E3E">
        <w:rPr>
          <w:rFonts w:ascii="Arial" w:hAnsi="Arial" w:cs="Arial"/>
          <w:b/>
          <w:bCs/>
          <w:spacing w:val="-5"/>
          <w:sz w:val="24"/>
          <w:szCs w:val="24"/>
        </w:rPr>
        <w:t>ного</w:t>
      </w:r>
      <w:r w:rsidRPr="0031563F">
        <w:rPr>
          <w:rFonts w:ascii="Arial" w:hAnsi="Arial" w:cs="Arial"/>
          <w:b/>
          <w:bCs/>
          <w:spacing w:val="-5"/>
          <w:sz w:val="24"/>
          <w:szCs w:val="24"/>
        </w:rPr>
        <w:t xml:space="preserve"> Главным управлением Министерства юстиции Российской Федерации по Санкт-Петербургу за №RU781590002018001 13.07.2018</w:t>
      </w:r>
    </w:p>
    <w:p w:rsidR="008505F9" w:rsidRDefault="008505F9" w:rsidP="00663EF9">
      <w:pPr>
        <w:autoSpaceDE w:val="0"/>
        <w:autoSpaceDN w:val="0"/>
        <w:adjustRightInd w:val="0"/>
        <w:ind w:firstLine="540"/>
        <w:jc w:val="both"/>
        <w:rPr>
          <w:rFonts w:ascii="Arial" w:eastAsiaTheme="minorHAnsi" w:hAnsi="Arial" w:cs="Arial"/>
          <w:sz w:val="24"/>
          <w:szCs w:val="24"/>
          <w:lang w:eastAsia="en-US"/>
        </w:rPr>
      </w:pPr>
      <w:r>
        <w:rPr>
          <w:sz w:val="24"/>
          <w:szCs w:val="24"/>
        </w:rPr>
        <w:t xml:space="preserve"> </w:t>
      </w:r>
    </w:p>
    <w:p w:rsidR="00663EF9" w:rsidRPr="00663EF9" w:rsidRDefault="00663EF9" w:rsidP="00663EF9">
      <w:pPr>
        <w:autoSpaceDE w:val="0"/>
        <w:autoSpaceDN w:val="0"/>
        <w:adjustRightInd w:val="0"/>
        <w:ind w:firstLine="709"/>
        <w:jc w:val="both"/>
        <w:rPr>
          <w:rFonts w:ascii="Arial" w:eastAsiaTheme="minorHAnsi" w:hAnsi="Arial" w:cs="Arial"/>
          <w:sz w:val="24"/>
          <w:szCs w:val="24"/>
          <w:lang w:eastAsia="en-US"/>
        </w:rPr>
      </w:pPr>
    </w:p>
    <w:p w:rsidR="00663EF9" w:rsidRDefault="00663EF9" w:rsidP="00D059BA">
      <w:pPr>
        <w:autoSpaceDE w:val="0"/>
        <w:autoSpaceDN w:val="0"/>
        <w:adjustRightInd w:val="0"/>
        <w:ind w:firstLine="709"/>
        <w:jc w:val="both"/>
        <w:rPr>
          <w:rFonts w:ascii="Arial" w:eastAsiaTheme="minorHAnsi" w:hAnsi="Arial" w:cs="Arial"/>
          <w:sz w:val="24"/>
          <w:szCs w:val="24"/>
          <w:lang w:eastAsia="en-US"/>
        </w:rPr>
      </w:pPr>
    </w:p>
    <w:p w:rsidR="00AA1D19" w:rsidRPr="00B441CD" w:rsidRDefault="00AA1D19" w:rsidP="00B441CD">
      <w:pPr>
        <w:pStyle w:val="ac"/>
        <w:numPr>
          <w:ilvl w:val="0"/>
          <w:numId w:val="4"/>
        </w:numPr>
        <w:tabs>
          <w:tab w:val="left" w:pos="851"/>
          <w:tab w:val="left" w:pos="993"/>
        </w:tabs>
        <w:ind w:left="0" w:firstLine="709"/>
        <w:jc w:val="both"/>
        <w:rPr>
          <w:rFonts w:ascii="Arial" w:hAnsi="Arial" w:cs="Arial"/>
        </w:rPr>
      </w:pPr>
      <w:r w:rsidRPr="00B441CD">
        <w:rPr>
          <w:rFonts w:ascii="Arial" w:hAnsi="Arial" w:cs="Arial"/>
        </w:rPr>
        <w:t xml:space="preserve">В пункте 2 </w:t>
      </w:r>
      <w:r w:rsidRPr="00B441CD">
        <w:rPr>
          <w:rFonts w:ascii="Arial" w:hAnsi="Arial" w:cs="Arial"/>
          <w:b/>
        </w:rPr>
        <w:t>статьи 3</w:t>
      </w:r>
      <w:r w:rsidRPr="00B441CD">
        <w:rPr>
          <w:rFonts w:ascii="Arial" w:hAnsi="Arial" w:cs="Arial"/>
        </w:rPr>
        <w:t xml:space="preserve"> слово «Граница» заменить на слово «Границы».</w:t>
      </w:r>
    </w:p>
    <w:p w:rsidR="00AA1D19" w:rsidRPr="00B441CD" w:rsidRDefault="00AA1D19" w:rsidP="00B441CD">
      <w:pPr>
        <w:pStyle w:val="ac"/>
        <w:tabs>
          <w:tab w:val="left" w:pos="851"/>
          <w:tab w:val="left" w:pos="993"/>
        </w:tabs>
        <w:ind w:left="0" w:firstLine="709"/>
        <w:jc w:val="both"/>
        <w:rPr>
          <w:rFonts w:ascii="Arial" w:hAnsi="Arial" w:cs="Arial"/>
        </w:rPr>
      </w:pPr>
    </w:p>
    <w:p w:rsidR="00A62961" w:rsidRPr="00B441CD" w:rsidRDefault="00A62961" w:rsidP="00B441CD">
      <w:pPr>
        <w:pStyle w:val="ac"/>
        <w:numPr>
          <w:ilvl w:val="0"/>
          <w:numId w:val="4"/>
        </w:numPr>
        <w:tabs>
          <w:tab w:val="left" w:pos="851"/>
          <w:tab w:val="left" w:pos="993"/>
        </w:tabs>
        <w:ind w:left="0" w:firstLine="709"/>
        <w:jc w:val="both"/>
        <w:rPr>
          <w:rFonts w:ascii="Arial" w:hAnsi="Arial" w:cs="Arial"/>
        </w:rPr>
      </w:pPr>
      <w:r w:rsidRPr="00B441CD">
        <w:rPr>
          <w:rFonts w:ascii="Arial" w:hAnsi="Arial" w:cs="Arial"/>
        </w:rPr>
        <w:t xml:space="preserve">В пункте 2 </w:t>
      </w:r>
      <w:r w:rsidRPr="00B441CD">
        <w:rPr>
          <w:rFonts w:ascii="Arial" w:hAnsi="Arial" w:cs="Arial"/>
          <w:b/>
        </w:rPr>
        <w:t>статьи 7</w:t>
      </w:r>
      <w:r w:rsidRPr="00B441CD">
        <w:rPr>
          <w:rFonts w:ascii="Arial" w:hAnsi="Arial" w:cs="Arial"/>
        </w:rPr>
        <w:t>:</w:t>
      </w:r>
    </w:p>
    <w:p w:rsidR="00AA1D19" w:rsidRPr="00B441CD" w:rsidRDefault="00AA1D19" w:rsidP="00B441CD">
      <w:pPr>
        <w:pStyle w:val="ac"/>
        <w:numPr>
          <w:ilvl w:val="0"/>
          <w:numId w:val="24"/>
        </w:numPr>
        <w:tabs>
          <w:tab w:val="left" w:pos="851"/>
          <w:tab w:val="left" w:pos="993"/>
        </w:tabs>
        <w:ind w:left="0" w:firstLine="709"/>
        <w:jc w:val="both"/>
        <w:rPr>
          <w:rFonts w:ascii="Arial" w:hAnsi="Arial" w:cs="Arial"/>
        </w:rPr>
      </w:pPr>
      <w:r w:rsidRPr="00B441CD">
        <w:rPr>
          <w:rFonts w:ascii="Arial" w:hAnsi="Arial" w:cs="Arial"/>
          <w:iCs/>
        </w:rPr>
        <w:t xml:space="preserve">В подпункте «к» </w:t>
      </w:r>
      <w:r w:rsidR="006B15A5" w:rsidRPr="00B441CD">
        <w:rPr>
          <w:rFonts w:ascii="Arial" w:hAnsi="Arial" w:cs="Arial"/>
          <w:iCs/>
        </w:rPr>
        <w:t xml:space="preserve">подпункта 41 </w:t>
      </w:r>
      <w:r w:rsidRPr="00B441CD">
        <w:rPr>
          <w:rFonts w:ascii="Arial" w:hAnsi="Arial" w:cs="Arial"/>
          <w:iCs/>
        </w:rPr>
        <w:t>после слов «</w:t>
      </w:r>
      <w:r w:rsidRPr="00B441CD">
        <w:rPr>
          <w:rFonts w:ascii="Arial" w:hAnsi="Arial" w:cs="Arial"/>
        </w:rPr>
        <w:t>включая уборку</w:t>
      </w:r>
      <w:r w:rsidR="00A62961" w:rsidRPr="00B441CD">
        <w:rPr>
          <w:rFonts w:ascii="Arial" w:hAnsi="Arial" w:cs="Arial"/>
          <w:iCs/>
        </w:rPr>
        <w:t>» исключить знак препинания «,»;</w:t>
      </w:r>
    </w:p>
    <w:p w:rsidR="00A62961" w:rsidRPr="00B441CD" w:rsidRDefault="00A62961" w:rsidP="00B441CD">
      <w:pPr>
        <w:pStyle w:val="ac"/>
        <w:numPr>
          <w:ilvl w:val="0"/>
          <w:numId w:val="24"/>
        </w:numPr>
        <w:tabs>
          <w:tab w:val="left" w:pos="851"/>
          <w:tab w:val="left" w:pos="993"/>
        </w:tabs>
        <w:ind w:left="0" w:firstLine="709"/>
        <w:jc w:val="both"/>
        <w:rPr>
          <w:rFonts w:ascii="Arial" w:hAnsi="Arial" w:cs="Arial"/>
        </w:rPr>
      </w:pPr>
      <w:r w:rsidRPr="00B441CD">
        <w:rPr>
          <w:rFonts w:ascii="Arial" w:hAnsi="Arial" w:cs="Arial"/>
          <w:iCs/>
        </w:rPr>
        <w:t>Дополнить подпунктом 52 следующего содержания:</w:t>
      </w:r>
    </w:p>
    <w:p w:rsidR="00A62961" w:rsidRPr="00B441CD" w:rsidRDefault="00A62961" w:rsidP="00B441CD">
      <w:pPr>
        <w:pStyle w:val="ac"/>
        <w:tabs>
          <w:tab w:val="left" w:pos="851"/>
          <w:tab w:val="left" w:pos="993"/>
        </w:tabs>
        <w:ind w:left="0" w:firstLine="709"/>
        <w:jc w:val="both"/>
        <w:rPr>
          <w:rFonts w:ascii="Arial" w:hAnsi="Arial" w:cs="Arial"/>
        </w:rPr>
      </w:pPr>
      <w:r w:rsidRPr="00B441CD">
        <w:rPr>
          <w:rFonts w:ascii="Arial" w:hAnsi="Arial" w:cs="Arial"/>
          <w:iCs/>
        </w:rPr>
        <w:t>«</w:t>
      </w:r>
      <w:r w:rsidR="00B441CD" w:rsidRPr="00B441CD">
        <w:rPr>
          <w:rFonts w:ascii="Arial" w:hAnsi="Arial" w:cs="Arial"/>
          <w:iCs/>
        </w:rPr>
        <w:t>52)</w:t>
      </w:r>
      <w:r w:rsidRPr="00B441CD">
        <w:rPr>
          <w:rFonts w:ascii="Arial" w:hAnsi="Arial" w:cs="Arial"/>
          <w:color w:val="0D0D0D"/>
        </w:rPr>
        <w:t xml:space="preserve">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r w:rsidR="00B441CD" w:rsidRPr="00B441CD">
        <w:rPr>
          <w:rFonts w:ascii="Arial" w:hAnsi="Arial" w:cs="Arial"/>
          <w:color w:val="0D0D0D"/>
        </w:rPr>
        <w:t>.</w:t>
      </w:r>
      <w:r w:rsidRPr="00B441CD">
        <w:rPr>
          <w:rFonts w:ascii="Arial" w:hAnsi="Arial" w:cs="Arial"/>
          <w:iCs/>
        </w:rPr>
        <w:t>».</w:t>
      </w:r>
    </w:p>
    <w:p w:rsidR="00AA1D19" w:rsidRPr="00B441CD" w:rsidRDefault="00AA1D19" w:rsidP="00B441CD">
      <w:pPr>
        <w:pStyle w:val="ac"/>
        <w:tabs>
          <w:tab w:val="left" w:pos="993"/>
        </w:tabs>
        <w:ind w:left="0" w:firstLine="709"/>
        <w:rPr>
          <w:rFonts w:ascii="Arial" w:hAnsi="Arial" w:cs="Arial"/>
        </w:rPr>
      </w:pPr>
    </w:p>
    <w:p w:rsidR="00BB5C6C" w:rsidRPr="00B441CD" w:rsidRDefault="000F3792" w:rsidP="00B441CD">
      <w:pPr>
        <w:pStyle w:val="ac"/>
        <w:numPr>
          <w:ilvl w:val="0"/>
          <w:numId w:val="4"/>
        </w:numPr>
        <w:tabs>
          <w:tab w:val="left" w:pos="851"/>
          <w:tab w:val="left" w:pos="993"/>
        </w:tabs>
        <w:ind w:left="0" w:firstLine="709"/>
        <w:jc w:val="both"/>
        <w:rPr>
          <w:rFonts w:ascii="Arial" w:hAnsi="Arial" w:cs="Arial"/>
        </w:rPr>
      </w:pPr>
      <w:r w:rsidRPr="00B441CD">
        <w:rPr>
          <w:rFonts w:ascii="Arial" w:hAnsi="Arial" w:cs="Arial"/>
        </w:rPr>
        <w:t>В</w:t>
      </w:r>
      <w:r w:rsidR="00BB5C6C" w:rsidRPr="00B441CD">
        <w:rPr>
          <w:rFonts w:ascii="Arial" w:hAnsi="Arial" w:cs="Arial"/>
        </w:rPr>
        <w:t xml:space="preserve"> </w:t>
      </w:r>
      <w:r w:rsidR="00BB5C6C" w:rsidRPr="00B441CD">
        <w:rPr>
          <w:rFonts w:ascii="Arial" w:hAnsi="Arial" w:cs="Arial"/>
          <w:b/>
        </w:rPr>
        <w:t>стать</w:t>
      </w:r>
      <w:r w:rsidRPr="00B441CD">
        <w:rPr>
          <w:rFonts w:ascii="Arial" w:hAnsi="Arial" w:cs="Arial"/>
          <w:b/>
        </w:rPr>
        <w:t>е</w:t>
      </w:r>
      <w:r w:rsidR="00BB5C6C" w:rsidRPr="00B441CD">
        <w:rPr>
          <w:rFonts w:ascii="Arial" w:hAnsi="Arial" w:cs="Arial"/>
          <w:b/>
        </w:rPr>
        <w:t xml:space="preserve"> 15</w:t>
      </w:r>
      <w:r w:rsidR="00BB5C6C" w:rsidRPr="00B441CD">
        <w:rPr>
          <w:rFonts w:ascii="Arial" w:hAnsi="Arial" w:cs="Arial"/>
        </w:rPr>
        <w:t>:</w:t>
      </w:r>
    </w:p>
    <w:p w:rsidR="00BB5C6C" w:rsidRPr="00B441CD" w:rsidRDefault="000F3792" w:rsidP="00B441CD">
      <w:pPr>
        <w:pStyle w:val="ac"/>
        <w:numPr>
          <w:ilvl w:val="0"/>
          <w:numId w:val="23"/>
        </w:numPr>
        <w:ind w:left="0" w:firstLine="709"/>
        <w:jc w:val="both"/>
        <w:rPr>
          <w:rFonts w:ascii="Arial" w:eastAsiaTheme="minorHAnsi" w:hAnsi="Arial" w:cs="Arial"/>
          <w:lang w:eastAsia="en-US"/>
        </w:rPr>
      </w:pPr>
      <w:r w:rsidRPr="00B441CD">
        <w:rPr>
          <w:rFonts w:ascii="Arial" w:hAnsi="Arial" w:cs="Arial"/>
        </w:rPr>
        <w:t>В абзаце 1 пункта 2 с</w:t>
      </w:r>
      <w:r w:rsidR="00BB5C6C" w:rsidRPr="00B441CD">
        <w:rPr>
          <w:rFonts w:ascii="Arial" w:eastAsiaTheme="minorHAnsi" w:hAnsi="Arial" w:cs="Arial"/>
          <w:lang w:eastAsia="en-US"/>
        </w:rPr>
        <w:t>лова «или Главы муниципального образования» заменить на слова «, Главы муниципального образования или главы Местной администрации</w:t>
      </w:r>
      <w:r w:rsidR="00241DE4" w:rsidRPr="00B441CD">
        <w:rPr>
          <w:rFonts w:ascii="Arial" w:eastAsiaTheme="minorHAnsi" w:hAnsi="Arial" w:cs="Arial"/>
          <w:lang w:eastAsia="en-US"/>
        </w:rPr>
        <w:t>, осуществляющего свои полномочия на основе контракта</w:t>
      </w:r>
      <w:r w:rsidR="00BB5C6C" w:rsidRPr="00B441CD">
        <w:rPr>
          <w:rFonts w:ascii="Arial" w:eastAsiaTheme="minorHAnsi" w:hAnsi="Arial" w:cs="Arial"/>
          <w:lang w:eastAsia="en-US"/>
        </w:rPr>
        <w:t>»</w:t>
      </w:r>
      <w:r w:rsidRPr="00B441CD">
        <w:rPr>
          <w:rFonts w:ascii="Arial" w:eastAsiaTheme="minorHAnsi" w:hAnsi="Arial" w:cs="Arial"/>
          <w:lang w:eastAsia="en-US"/>
        </w:rPr>
        <w:t>;</w:t>
      </w:r>
    </w:p>
    <w:p w:rsidR="000F3792" w:rsidRPr="00241DE4" w:rsidRDefault="000F3792" w:rsidP="00B441CD">
      <w:pPr>
        <w:pStyle w:val="ac"/>
        <w:numPr>
          <w:ilvl w:val="0"/>
          <w:numId w:val="23"/>
        </w:numPr>
        <w:autoSpaceDE w:val="0"/>
        <w:autoSpaceDN w:val="0"/>
        <w:adjustRightInd w:val="0"/>
        <w:ind w:left="0" w:firstLine="709"/>
        <w:jc w:val="both"/>
        <w:rPr>
          <w:rFonts w:ascii="Arial" w:eastAsiaTheme="minorHAnsi" w:hAnsi="Arial" w:cs="Arial"/>
          <w:lang w:eastAsia="en-US"/>
        </w:rPr>
      </w:pPr>
      <w:r w:rsidRPr="00B441CD">
        <w:rPr>
          <w:rFonts w:ascii="Arial" w:hAnsi="Arial" w:cs="Arial"/>
        </w:rPr>
        <w:t>Абзац 2 пункта 2 после слов «</w:t>
      </w:r>
      <w:r w:rsidRPr="00B441CD">
        <w:rPr>
          <w:rFonts w:ascii="Arial" w:eastAsiaTheme="minorHAnsi" w:hAnsi="Arial" w:cs="Arial"/>
          <w:lang w:eastAsia="en-US"/>
        </w:rPr>
        <w:t>Главы муниципального образования</w:t>
      </w:r>
      <w:r w:rsidRPr="00B441CD">
        <w:rPr>
          <w:rFonts w:ascii="Arial" w:hAnsi="Arial" w:cs="Arial"/>
        </w:rPr>
        <w:t>» дополнить словами «или</w:t>
      </w:r>
      <w:r w:rsidRPr="00241DE4">
        <w:rPr>
          <w:rFonts w:ascii="Arial" w:hAnsi="Arial" w:cs="Arial"/>
        </w:rPr>
        <w:t xml:space="preserve"> Главы Местной администрации</w:t>
      </w:r>
      <w:r w:rsidR="00241DE4" w:rsidRPr="00241DE4">
        <w:rPr>
          <w:rFonts w:ascii="Arial" w:eastAsiaTheme="minorHAnsi" w:hAnsi="Arial" w:cs="Arial"/>
          <w:lang w:eastAsia="en-US"/>
        </w:rPr>
        <w:t>, осуществляющего свои полномочия на основе контракта</w:t>
      </w:r>
      <w:r w:rsidRPr="00241DE4">
        <w:rPr>
          <w:rFonts w:ascii="Arial" w:hAnsi="Arial" w:cs="Arial"/>
        </w:rPr>
        <w:t>».</w:t>
      </w:r>
    </w:p>
    <w:p w:rsidR="00BB5C6C" w:rsidRPr="00BB5C6C" w:rsidRDefault="00BB5C6C" w:rsidP="00241DE4">
      <w:pPr>
        <w:pStyle w:val="ac"/>
        <w:ind w:left="0" w:firstLine="709"/>
        <w:jc w:val="both"/>
        <w:rPr>
          <w:rFonts w:ascii="Arial" w:hAnsi="Arial" w:cs="Arial"/>
        </w:rPr>
      </w:pPr>
    </w:p>
    <w:p w:rsidR="0093128B" w:rsidRPr="008C6971" w:rsidRDefault="0093128B" w:rsidP="00241DE4">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 </w:t>
      </w:r>
      <w:r w:rsidRPr="008C6971">
        <w:rPr>
          <w:rFonts w:ascii="Arial" w:hAnsi="Arial" w:cs="Arial"/>
          <w:b/>
        </w:rPr>
        <w:t>статье 20-1</w:t>
      </w:r>
      <w:r w:rsidRPr="008C6971">
        <w:rPr>
          <w:rFonts w:ascii="Arial" w:hAnsi="Arial" w:cs="Arial"/>
        </w:rPr>
        <w:t>:</w:t>
      </w:r>
    </w:p>
    <w:p w:rsidR="00412513" w:rsidRPr="008C6971" w:rsidRDefault="0093128B" w:rsidP="00241DE4">
      <w:pPr>
        <w:pStyle w:val="ac"/>
        <w:numPr>
          <w:ilvl w:val="0"/>
          <w:numId w:val="18"/>
        </w:numPr>
        <w:tabs>
          <w:tab w:val="left" w:pos="851"/>
          <w:tab w:val="left" w:pos="993"/>
        </w:tabs>
        <w:ind w:left="0" w:firstLine="709"/>
        <w:jc w:val="both"/>
        <w:rPr>
          <w:rFonts w:ascii="Arial" w:hAnsi="Arial" w:cs="Arial"/>
        </w:rPr>
      </w:pPr>
      <w:r w:rsidRPr="008C6971">
        <w:rPr>
          <w:rFonts w:ascii="Arial" w:hAnsi="Arial" w:cs="Arial"/>
        </w:rPr>
        <w:t>В п</w:t>
      </w:r>
      <w:r w:rsidR="00412513" w:rsidRPr="008C6971">
        <w:rPr>
          <w:rFonts w:ascii="Arial" w:hAnsi="Arial" w:cs="Arial"/>
        </w:rPr>
        <w:t>ункт</w:t>
      </w:r>
      <w:r w:rsidRPr="008C6971">
        <w:rPr>
          <w:rFonts w:ascii="Arial" w:hAnsi="Arial" w:cs="Arial"/>
        </w:rPr>
        <w:t>е</w:t>
      </w:r>
      <w:r w:rsidR="00412513" w:rsidRPr="008C6971">
        <w:rPr>
          <w:rFonts w:ascii="Arial" w:hAnsi="Arial" w:cs="Arial"/>
        </w:rPr>
        <w:t xml:space="preserve"> 2 после слов «требований федерального законодательства» дополнить словами «, в том числе путем создания в помещении органов местного самоуправления муниципального образования пункто</w:t>
      </w:r>
      <w:r w:rsidRPr="008C6971">
        <w:rPr>
          <w:rFonts w:ascii="Arial" w:hAnsi="Arial" w:cs="Arial"/>
        </w:rPr>
        <w:t>в подключения к сети Интернет.»;</w:t>
      </w:r>
    </w:p>
    <w:p w:rsidR="0093128B" w:rsidRPr="008C6971" w:rsidRDefault="0093128B" w:rsidP="000F3792">
      <w:pPr>
        <w:pStyle w:val="ac"/>
        <w:numPr>
          <w:ilvl w:val="0"/>
          <w:numId w:val="18"/>
        </w:numPr>
        <w:tabs>
          <w:tab w:val="left" w:pos="993"/>
        </w:tabs>
        <w:autoSpaceDE w:val="0"/>
        <w:autoSpaceDN w:val="0"/>
        <w:adjustRightInd w:val="0"/>
        <w:ind w:left="0" w:firstLine="709"/>
        <w:jc w:val="both"/>
        <w:rPr>
          <w:rFonts w:ascii="Arial" w:hAnsi="Arial" w:cs="Arial"/>
        </w:rPr>
      </w:pPr>
      <w:r w:rsidRPr="008C6971">
        <w:rPr>
          <w:rFonts w:ascii="Arial" w:hAnsi="Arial" w:cs="Arial"/>
        </w:rPr>
        <w:t>В пункте 3 после слов «</w:t>
      </w:r>
      <w:r w:rsidRPr="008C6971">
        <w:rPr>
          <w:rFonts w:ascii="Arial" w:hAnsi="Arial" w:cs="Arial"/>
          <w:bCs/>
        </w:rPr>
        <w:t>печатных средствах массовой информации</w:t>
      </w:r>
      <w:r w:rsidRPr="008C6971">
        <w:rPr>
          <w:rFonts w:ascii="Arial" w:hAnsi="Arial" w:cs="Arial"/>
        </w:rPr>
        <w:t>» дополнить словами «,</w:t>
      </w:r>
      <w:r w:rsidRPr="008C6971">
        <w:rPr>
          <w:rFonts w:ascii="Arial" w:eastAsiaTheme="minorHAnsi" w:hAnsi="Arial" w:cs="Arial"/>
          <w:lang w:eastAsia="en-US"/>
        </w:rPr>
        <w:t xml:space="preserve"> сетевых изданиях</w:t>
      </w:r>
      <w:r w:rsidRPr="008C6971">
        <w:rPr>
          <w:rFonts w:ascii="Arial" w:hAnsi="Arial" w:cs="Arial"/>
        </w:rPr>
        <w:t>»;</w:t>
      </w:r>
      <w:r w:rsidR="00814AEA" w:rsidRPr="008C6971">
        <w:rPr>
          <w:rFonts w:ascii="Arial" w:hAnsi="Arial" w:cs="Arial"/>
        </w:rPr>
        <w:t xml:space="preserve"> </w:t>
      </w:r>
    </w:p>
    <w:p w:rsidR="00412513" w:rsidRPr="008C6971" w:rsidRDefault="00412513" w:rsidP="000F3792">
      <w:pPr>
        <w:pStyle w:val="ac"/>
        <w:tabs>
          <w:tab w:val="left" w:pos="993"/>
        </w:tabs>
        <w:ind w:left="0" w:firstLine="709"/>
        <w:rPr>
          <w:rFonts w:ascii="Arial" w:hAnsi="Arial" w:cs="Arial"/>
        </w:rPr>
      </w:pPr>
    </w:p>
    <w:p w:rsidR="00C007AD" w:rsidRPr="008C6971" w:rsidRDefault="00C007AD" w:rsidP="000F3792">
      <w:pPr>
        <w:pStyle w:val="ac"/>
        <w:numPr>
          <w:ilvl w:val="0"/>
          <w:numId w:val="4"/>
        </w:numPr>
        <w:tabs>
          <w:tab w:val="left" w:pos="851"/>
          <w:tab w:val="left" w:pos="993"/>
        </w:tabs>
        <w:ind w:left="0" w:firstLine="709"/>
        <w:jc w:val="both"/>
        <w:rPr>
          <w:rFonts w:ascii="Arial" w:hAnsi="Arial" w:cs="Arial"/>
        </w:rPr>
      </w:pPr>
      <w:r w:rsidRPr="008C6971">
        <w:rPr>
          <w:rFonts w:ascii="Arial" w:hAnsi="Arial" w:cs="Arial"/>
          <w:b/>
        </w:rPr>
        <w:t>Статью 20-3</w:t>
      </w:r>
      <w:r w:rsidRPr="008C6971">
        <w:rPr>
          <w:rFonts w:ascii="Arial" w:hAnsi="Arial" w:cs="Arial"/>
        </w:rPr>
        <w:t xml:space="preserve"> дополнить вторым абзацем следующего содержания:</w:t>
      </w:r>
    </w:p>
    <w:p w:rsidR="00D00313" w:rsidRPr="008C6971" w:rsidRDefault="00C007AD" w:rsidP="000F3792">
      <w:pPr>
        <w:tabs>
          <w:tab w:val="left" w:pos="993"/>
        </w:tabs>
        <w:autoSpaceDE w:val="0"/>
        <w:autoSpaceDN w:val="0"/>
        <w:adjustRightInd w:val="0"/>
        <w:ind w:firstLine="709"/>
        <w:jc w:val="both"/>
        <w:rPr>
          <w:rFonts w:ascii="Arial" w:hAnsi="Arial" w:cs="Arial"/>
          <w:sz w:val="24"/>
          <w:szCs w:val="24"/>
        </w:rPr>
      </w:pPr>
      <w:r w:rsidRPr="008C6971">
        <w:rPr>
          <w:rFonts w:ascii="Arial" w:hAnsi="Arial" w:cs="Arial"/>
          <w:sz w:val="24"/>
          <w:szCs w:val="24"/>
        </w:rPr>
        <w:t xml:space="preserve">«Официальным сетевым изданием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w:t>
      </w:r>
      <w:r w:rsidR="00FF35DF" w:rsidRPr="008C6971">
        <w:rPr>
          <w:rFonts w:ascii="Arial" w:hAnsi="Arial" w:cs="Arial"/>
          <w:sz w:val="24"/>
          <w:szCs w:val="24"/>
        </w:rPr>
        <w:t xml:space="preserve">муниципальное сетевое издание «Эхо Северного», </w:t>
      </w:r>
      <w:r w:rsidR="007F7C6D" w:rsidRPr="008C6971">
        <w:rPr>
          <w:rFonts w:ascii="Arial" w:hAnsi="Arial" w:cs="Arial"/>
          <w:sz w:val="24"/>
          <w:szCs w:val="24"/>
        </w:rPr>
        <w:t xml:space="preserve">электронный адрес которого включает доменное имя </w:t>
      </w:r>
      <w:proofErr w:type="spellStart"/>
      <w:r w:rsidR="007F7C6D" w:rsidRPr="008C6971">
        <w:rPr>
          <w:rFonts w:ascii="Arial" w:hAnsi="Arial" w:cs="Arial"/>
          <w:sz w:val="24"/>
          <w:szCs w:val="24"/>
        </w:rPr>
        <w:t>мосеверный.рф</w:t>
      </w:r>
      <w:proofErr w:type="spellEnd"/>
      <w:r w:rsidR="007F7C6D" w:rsidRPr="008C6971">
        <w:rPr>
          <w:rFonts w:ascii="Arial" w:hAnsi="Arial" w:cs="Arial"/>
          <w:sz w:val="24"/>
          <w:szCs w:val="24"/>
        </w:rPr>
        <w:t xml:space="preserve">, права на которое принадлежат Местной администрации муниципального образования, </w:t>
      </w:r>
      <w:r w:rsidRPr="008C6971">
        <w:rPr>
          <w:rFonts w:ascii="Arial" w:hAnsi="Arial" w:cs="Arial"/>
          <w:bCs/>
          <w:sz w:val="24"/>
          <w:szCs w:val="24"/>
        </w:rPr>
        <w:t>учрежд</w:t>
      </w:r>
      <w:r w:rsidR="00D059BA" w:rsidRPr="008C6971">
        <w:rPr>
          <w:rFonts w:ascii="Arial" w:hAnsi="Arial" w:cs="Arial"/>
          <w:bCs/>
          <w:sz w:val="24"/>
          <w:szCs w:val="24"/>
        </w:rPr>
        <w:t>енн</w:t>
      </w:r>
      <w:r w:rsidR="00FF35DF" w:rsidRPr="008C6971">
        <w:rPr>
          <w:rFonts w:ascii="Arial" w:hAnsi="Arial" w:cs="Arial"/>
          <w:bCs/>
          <w:sz w:val="24"/>
          <w:szCs w:val="24"/>
        </w:rPr>
        <w:t>ое</w:t>
      </w:r>
      <w:r w:rsidRPr="008C6971">
        <w:rPr>
          <w:rFonts w:ascii="Arial" w:hAnsi="Arial" w:cs="Arial"/>
          <w:bCs/>
          <w:sz w:val="24"/>
          <w:szCs w:val="24"/>
        </w:rPr>
        <w:t xml:space="preserve"> Главой муниципального образования, Муниципальным Советом муниципального образования</w:t>
      </w:r>
      <w:r w:rsidR="00D059BA" w:rsidRPr="008C6971">
        <w:rPr>
          <w:rFonts w:ascii="Arial" w:hAnsi="Arial" w:cs="Arial"/>
          <w:bCs/>
          <w:sz w:val="24"/>
          <w:szCs w:val="24"/>
        </w:rPr>
        <w:t xml:space="preserve"> и</w:t>
      </w:r>
      <w:r w:rsidRPr="008C6971">
        <w:rPr>
          <w:rFonts w:ascii="Arial" w:hAnsi="Arial" w:cs="Arial"/>
          <w:bCs/>
          <w:sz w:val="24"/>
          <w:szCs w:val="24"/>
        </w:rPr>
        <w:t xml:space="preserve"> Местной администрацией муниципального образования</w:t>
      </w:r>
      <w:r w:rsidR="00D059BA" w:rsidRPr="008C6971">
        <w:rPr>
          <w:rFonts w:ascii="Arial" w:hAnsi="Arial" w:cs="Arial"/>
          <w:sz w:val="24"/>
          <w:szCs w:val="24"/>
        </w:rPr>
        <w:t xml:space="preserve">, </w:t>
      </w:r>
      <w:r w:rsidR="00D059BA" w:rsidRPr="008C6971">
        <w:rPr>
          <w:rFonts w:ascii="Arial" w:eastAsiaTheme="minorHAnsi" w:hAnsi="Arial" w:cs="Arial"/>
          <w:sz w:val="24"/>
          <w:szCs w:val="24"/>
          <w:lang w:eastAsia="en-US"/>
        </w:rPr>
        <w:t>зарегистрированн</w:t>
      </w:r>
      <w:r w:rsidR="00FF35DF" w:rsidRPr="008C6971">
        <w:rPr>
          <w:rFonts w:ascii="Arial" w:eastAsiaTheme="minorHAnsi" w:hAnsi="Arial" w:cs="Arial"/>
          <w:sz w:val="24"/>
          <w:szCs w:val="24"/>
          <w:lang w:eastAsia="en-US"/>
        </w:rPr>
        <w:t>ое</w:t>
      </w:r>
      <w:r w:rsidR="00D059BA" w:rsidRPr="008C6971">
        <w:rPr>
          <w:rFonts w:ascii="Arial" w:eastAsiaTheme="minorHAnsi" w:hAnsi="Arial" w:cs="Arial"/>
          <w:sz w:val="24"/>
          <w:szCs w:val="24"/>
          <w:lang w:eastAsia="en-US"/>
        </w:rPr>
        <w:t xml:space="preserve"> в качестве средства массовой информации в соответствии с Законом Российской Федерации от 27.12.1991 N 2124-1 "О средствах массовой информации" </w:t>
      </w:r>
      <w:r w:rsidRPr="008C6971">
        <w:rPr>
          <w:rFonts w:ascii="Arial" w:hAnsi="Arial" w:cs="Arial"/>
          <w:bCs/>
          <w:sz w:val="24"/>
          <w:szCs w:val="24"/>
        </w:rPr>
        <w:t>и определенн</w:t>
      </w:r>
      <w:r w:rsidR="00FF35DF" w:rsidRPr="008C6971">
        <w:rPr>
          <w:rFonts w:ascii="Arial" w:hAnsi="Arial" w:cs="Arial"/>
          <w:bCs/>
          <w:sz w:val="24"/>
          <w:szCs w:val="24"/>
        </w:rPr>
        <w:t>ое</w:t>
      </w:r>
      <w:r w:rsidRPr="008C6971">
        <w:rPr>
          <w:rFonts w:ascii="Arial" w:hAnsi="Arial" w:cs="Arial"/>
          <w:sz w:val="24"/>
          <w:szCs w:val="24"/>
        </w:rPr>
        <w:t xml:space="preserve"> настоящим Уставом</w:t>
      </w:r>
      <w:r w:rsidRPr="008C6971">
        <w:rPr>
          <w:rFonts w:ascii="Arial" w:hAnsi="Arial" w:cs="Arial"/>
          <w:bCs/>
          <w:sz w:val="24"/>
          <w:szCs w:val="24"/>
        </w:rPr>
        <w:t xml:space="preserve"> в качестве </w:t>
      </w:r>
      <w:r w:rsidRPr="008C6971">
        <w:rPr>
          <w:rFonts w:ascii="Arial" w:hAnsi="Arial" w:cs="Arial"/>
          <w:sz w:val="24"/>
          <w:szCs w:val="24"/>
        </w:rPr>
        <w:t>сетевого издания</w:t>
      </w:r>
      <w:r w:rsidRPr="008C6971">
        <w:rPr>
          <w:rFonts w:ascii="Arial" w:hAnsi="Arial" w:cs="Arial"/>
          <w:bCs/>
          <w:sz w:val="24"/>
          <w:szCs w:val="24"/>
        </w:rPr>
        <w:t xml:space="preserve"> для официального опубликования (</w:t>
      </w:r>
      <w:r w:rsidR="00FF35DF" w:rsidRPr="008C6971">
        <w:rPr>
          <w:rFonts w:ascii="Arial" w:hAnsi="Arial" w:cs="Arial"/>
          <w:bCs/>
          <w:sz w:val="24"/>
          <w:szCs w:val="24"/>
        </w:rPr>
        <w:t>размещения</w:t>
      </w:r>
      <w:r w:rsidRPr="008C6971">
        <w:rPr>
          <w:rFonts w:ascii="Arial" w:hAnsi="Arial" w:cs="Arial"/>
          <w:bCs/>
          <w:sz w:val="24"/>
          <w:szCs w:val="24"/>
        </w:rPr>
        <w:t>) информации органов местного самоуправления муниципального образования</w:t>
      </w:r>
      <w:r w:rsidR="00D059BA" w:rsidRPr="008C6971">
        <w:rPr>
          <w:rFonts w:ascii="Arial" w:hAnsi="Arial" w:cs="Arial"/>
          <w:sz w:val="24"/>
          <w:szCs w:val="24"/>
        </w:rPr>
        <w:t xml:space="preserve"> </w:t>
      </w:r>
      <w:r w:rsidR="00D059BA" w:rsidRPr="008C6971">
        <w:rPr>
          <w:rFonts w:ascii="Arial" w:hAnsi="Arial" w:cs="Arial"/>
          <w:bCs/>
          <w:sz w:val="24"/>
          <w:szCs w:val="24"/>
        </w:rPr>
        <w:t xml:space="preserve">(далее – </w:t>
      </w:r>
      <w:r w:rsidR="000E739F" w:rsidRPr="008C6971">
        <w:rPr>
          <w:rFonts w:ascii="Arial" w:hAnsi="Arial" w:cs="Arial"/>
          <w:bCs/>
          <w:sz w:val="24"/>
          <w:szCs w:val="24"/>
        </w:rPr>
        <w:t xml:space="preserve">официальное </w:t>
      </w:r>
      <w:r w:rsidR="007F7C6D" w:rsidRPr="008C6971">
        <w:rPr>
          <w:rFonts w:ascii="Arial" w:hAnsi="Arial" w:cs="Arial"/>
          <w:bCs/>
          <w:sz w:val="24"/>
          <w:szCs w:val="24"/>
        </w:rPr>
        <w:t xml:space="preserve">муниципальное </w:t>
      </w:r>
      <w:r w:rsidR="00D059BA" w:rsidRPr="008C6971">
        <w:rPr>
          <w:rFonts w:ascii="Arial" w:hAnsi="Arial" w:cs="Arial"/>
          <w:sz w:val="24"/>
          <w:szCs w:val="24"/>
        </w:rPr>
        <w:t>сетевое издание</w:t>
      </w:r>
      <w:r w:rsidR="000E739F" w:rsidRPr="008C6971">
        <w:rPr>
          <w:rFonts w:ascii="Arial" w:hAnsi="Arial" w:cs="Arial"/>
          <w:sz w:val="24"/>
          <w:szCs w:val="24"/>
        </w:rPr>
        <w:t xml:space="preserve"> </w:t>
      </w:r>
      <w:r w:rsidR="00FF35DF" w:rsidRPr="008C6971">
        <w:rPr>
          <w:rFonts w:ascii="Arial" w:hAnsi="Arial" w:cs="Arial"/>
          <w:sz w:val="24"/>
          <w:szCs w:val="24"/>
        </w:rPr>
        <w:t>«Эхо Северного»</w:t>
      </w:r>
      <w:r w:rsidR="00D059BA" w:rsidRPr="008C6971">
        <w:rPr>
          <w:rFonts w:ascii="Arial" w:hAnsi="Arial" w:cs="Arial"/>
          <w:bCs/>
          <w:sz w:val="24"/>
          <w:szCs w:val="24"/>
        </w:rPr>
        <w:t>)</w:t>
      </w:r>
      <w:r w:rsidRPr="008C6971">
        <w:rPr>
          <w:rFonts w:ascii="Arial" w:hAnsi="Arial" w:cs="Arial"/>
          <w:bCs/>
          <w:sz w:val="24"/>
          <w:szCs w:val="24"/>
        </w:rPr>
        <w:t>.</w:t>
      </w:r>
      <w:r w:rsidRPr="008C6971">
        <w:rPr>
          <w:rFonts w:ascii="Arial" w:hAnsi="Arial" w:cs="Arial"/>
          <w:sz w:val="24"/>
          <w:szCs w:val="24"/>
        </w:rPr>
        <w:t>».</w:t>
      </w:r>
      <w:r w:rsidR="008E599D" w:rsidRPr="008C6971">
        <w:rPr>
          <w:rFonts w:ascii="Arial" w:hAnsi="Arial" w:cs="Arial"/>
          <w:sz w:val="24"/>
          <w:szCs w:val="24"/>
        </w:rPr>
        <w:t xml:space="preserve"> </w:t>
      </w:r>
    </w:p>
    <w:p w:rsidR="005B05DF" w:rsidRPr="008C6971" w:rsidRDefault="005B05DF" w:rsidP="008C6971">
      <w:pPr>
        <w:pStyle w:val="ac"/>
        <w:tabs>
          <w:tab w:val="left" w:pos="993"/>
        </w:tabs>
        <w:ind w:left="0" w:firstLine="709"/>
        <w:rPr>
          <w:rFonts w:ascii="Arial" w:hAnsi="Arial" w:cs="Arial"/>
        </w:rPr>
      </w:pPr>
    </w:p>
    <w:p w:rsidR="001E3F94" w:rsidRPr="008C6971" w:rsidRDefault="001E3F94"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Пункт 3 </w:t>
      </w:r>
      <w:r w:rsidRPr="008C6971">
        <w:rPr>
          <w:rFonts w:ascii="Arial" w:hAnsi="Arial" w:cs="Arial"/>
          <w:b/>
        </w:rPr>
        <w:t>статьи 21</w:t>
      </w:r>
      <w:r w:rsidRPr="008C6971">
        <w:rPr>
          <w:rFonts w:ascii="Arial" w:hAnsi="Arial" w:cs="Arial"/>
        </w:rPr>
        <w:t xml:space="preserve"> исключить.</w:t>
      </w:r>
    </w:p>
    <w:p w:rsidR="00F130CD" w:rsidRPr="008C6971" w:rsidRDefault="00F130CD" w:rsidP="008C6971">
      <w:pPr>
        <w:pStyle w:val="ac"/>
        <w:tabs>
          <w:tab w:val="left" w:pos="993"/>
        </w:tabs>
        <w:ind w:left="0" w:firstLine="709"/>
        <w:rPr>
          <w:rFonts w:ascii="Arial" w:hAnsi="Arial" w:cs="Arial"/>
        </w:rPr>
      </w:pPr>
    </w:p>
    <w:p w:rsidR="008C6971" w:rsidRPr="008C6971" w:rsidRDefault="00F130CD" w:rsidP="001400B7">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Второе и третье предложения пункта 4 </w:t>
      </w:r>
      <w:r w:rsidRPr="008C6971">
        <w:rPr>
          <w:rFonts w:ascii="Arial" w:hAnsi="Arial" w:cs="Arial"/>
          <w:b/>
        </w:rPr>
        <w:t>стать</w:t>
      </w:r>
      <w:r w:rsidR="001C4D41" w:rsidRPr="008C6971">
        <w:rPr>
          <w:rFonts w:ascii="Arial" w:hAnsi="Arial" w:cs="Arial"/>
          <w:b/>
        </w:rPr>
        <w:t>и</w:t>
      </w:r>
      <w:r w:rsidRPr="008C6971">
        <w:rPr>
          <w:rFonts w:ascii="Arial" w:hAnsi="Arial" w:cs="Arial"/>
          <w:b/>
        </w:rPr>
        <w:t xml:space="preserve"> 24</w:t>
      </w:r>
      <w:r w:rsidRPr="008C6971">
        <w:rPr>
          <w:rFonts w:ascii="Arial" w:hAnsi="Arial" w:cs="Arial"/>
        </w:rPr>
        <w:t xml:space="preserve"> изложить в следующей редакции:</w:t>
      </w:r>
    </w:p>
    <w:p w:rsidR="008C6971" w:rsidRPr="008C6971" w:rsidRDefault="00F130CD" w:rsidP="001400B7">
      <w:pPr>
        <w:pStyle w:val="ac"/>
        <w:tabs>
          <w:tab w:val="left" w:pos="851"/>
          <w:tab w:val="left" w:pos="993"/>
        </w:tabs>
        <w:ind w:left="0" w:firstLine="709"/>
        <w:jc w:val="both"/>
        <w:rPr>
          <w:rFonts w:ascii="Arial" w:hAnsi="Arial" w:cs="Arial"/>
        </w:rPr>
      </w:pPr>
      <w:r w:rsidRPr="008C6971">
        <w:rPr>
          <w:rFonts w:ascii="Arial" w:hAnsi="Arial" w:cs="Arial"/>
        </w:rPr>
        <w:t>«Муниципальный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муниципального образования, на своих заседаниях. В случаях, установленных Регламентом, Муниципальный Совет может принять решение о проведении закрытого заседания или закрытого рассмотрения отдельных вопросов повестки дня.».</w:t>
      </w:r>
    </w:p>
    <w:p w:rsidR="008C6971" w:rsidRPr="008C6971" w:rsidRDefault="008C6971" w:rsidP="001400B7">
      <w:pPr>
        <w:pStyle w:val="ac"/>
        <w:tabs>
          <w:tab w:val="left" w:pos="851"/>
          <w:tab w:val="left" w:pos="993"/>
        </w:tabs>
        <w:ind w:left="0" w:firstLine="709"/>
        <w:rPr>
          <w:rFonts w:ascii="Arial" w:hAnsi="Arial" w:cs="Arial"/>
        </w:rPr>
      </w:pPr>
    </w:p>
    <w:p w:rsidR="009D0A80" w:rsidRPr="001029A1" w:rsidRDefault="009D0A80" w:rsidP="001400B7">
      <w:pPr>
        <w:pStyle w:val="ac"/>
        <w:numPr>
          <w:ilvl w:val="0"/>
          <w:numId w:val="4"/>
        </w:numPr>
        <w:tabs>
          <w:tab w:val="left" w:pos="851"/>
        </w:tabs>
        <w:autoSpaceDE w:val="0"/>
        <w:autoSpaceDN w:val="0"/>
        <w:adjustRightInd w:val="0"/>
        <w:ind w:left="0" w:firstLine="709"/>
        <w:jc w:val="both"/>
        <w:rPr>
          <w:rFonts w:ascii="Arial" w:eastAsiaTheme="minorHAnsi" w:hAnsi="Arial" w:cs="Arial"/>
          <w:lang w:eastAsia="en-US"/>
        </w:rPr>
      </w:pPr>
      <w:r w:rsidRPr="001029A1">
        <w:rPr>
          <w:rFonts w:ascii="Arial" w:eastAsiaTheme="minorHAnsi" w:hAnsi="Arial" w:cs="Arial"/>
          <w:lang w:eastAsia="en-US"/>
        </w:rPr>
        <w:t xml:space="preserve">Подпункт 31 пункта 1 </w:t>
      </w:r>
      <w:r w:rsidRPr="001029A1">
        <w:rPr>
          <w:rFonts w:ascii="Arial" w:eastAsiaTheme="minorHAnsi" w:hAnsi="Arial" w:cs="Arial"/>
          <w:b/>
          <w:lang w:eastAsia="en-US"/>
        </w:rPr>
        <w:t>статьи 23</w:t>
      </w:r>
      <w:r w:rsidRPr="001029A1">
        <w:rPr>
          <w:rFonts w:ascii="Arial" w:eastAsiaTheme="minorHAnsi" w:hAnsi="Arial" w:cs="Arial"/>
          <w:lang w:eastAsia="en-US"/>
        </w:rPr>
        <w:t xml:space="preserve"> изложить в следующей редакции:</w:t>
      </w:r>
    </w:p>
    <w:p w:rsidR="009D0A80" w:rsidRPr="009D0A80" w:rsidRDefault="009D0A80" w:rsidP="001400B7">
      <w:pPr>
        <w:tabs>
          <w:tab w:val="left" w:pos="851"/>
        </w:tabs>
        <w:autoSpaceDE w:val="0"/>
        <w:autoSpaceDN w:val="0"/>
        <w:adjustRightInd w:val="0"/>
        <w:ind w:firstLine="709"/>
        <w:jc w:val="both"/>
        <w:rPr>
          <w:rFonts w:ascii="Arial" w:eastAsiaTheme="minorHAnsi" w:hAnsi="Arial" w:cs="Arial"/>
          <w:sz w:val="24"/>
          <w:szCs w:val="24"/>
          <w:lang w:eastAsia="en-US"/>
        </w:rPr>
      </w:pPr>
      <w:r w:rsidRPr="001029A1">
        <w:rPr>
          <w:rFonts w:ascii="Arial" w:eastAsiaTheme="minorHAnsi" w:hAnsi="Arial" w:cs="Arial"/>
          <w:sz w:val="24"/>
          <w:szCs w:val="24"/>
          <w:lang w:eastAsia="en-US"/>
        </w:rPr>
        <w:t xml:space="preserve">«31) устанавливает порядок внесения проектов правовых актов Муниципального Совета, требования к оформлению и содержанию проектов, </w:t>
      </w:r>
      <w:proofErr w:type="gramStart"/>
      <w:r w:rsidRPr="001029A1">
        <w:rPr>
          <w:rFonts w:ascii="Arial" w:eastAsiaTheme="minorHAnsi" w:hAnsi="Arial" w:cs="Arial"/>
          <w:sz w:val="24"/>
          <w:szCs w:val="24"/>
          <w:lang w:eastAsia="en-US"/>
        </w:rPr>
        <w:t>перечень и формы</w:t>
      </w:r>
      <w:proofErr w:type="gramEnd"/>
      <w:r w:rsidRPr="001029A1">
        <w:rPr>
          <w:rFonts w:ascii="Arial" w:eastAsiaTheme="minorHAnsi" w:hAnsi="Arial" w:cs="Arial"/>
          <w:sz w:val="24"/>
          <w:szCs w:val="24"/>
          <w:lang w:eastAsia="en-US"/>
        </w:rPr>
        <w:t xml:space="preserve"> прилагаемых к ним документов;».</w:t>
      </w:r>
    </w:p>
    <w:p w:rsidR="009D0A80" w:rsidRPr="00D00549" w:rsidRDefault="009D0A80" w:rsidP="00347EC7">
      <w:pPr>
        <w:pStyle w:val="ac"/>
        <w:tabs>
          <w:tab w:val="left" w:pos="851"/>
        </w:tabs>
        <w:spacing w:after="1" w:line="200" w:lineRule="atLeast"/>
        <w:ind w:left="0" w:firstLine="709"/>
        <w:jc w:val="both"/>
      </w:pPr>
    </w:p>
    <w:p w:rsidR="002B24FF" w:rsidRPr="002B24FF" w:rsidRDefault="002B24FF" w:rsidP="00347EC7">
      <w:pPr>
        <w:pStyle w:val="ac"/>
        <w:numPr>
          <w:ilvl w:val="0"/>
          <w:numId w:val="4"/>
        </w:numPr>
        <w:tabs>
          <w:tab w:val="left" w:pos="851"/>
          <w:tab w:val="left" w:pos="993"/>
        </w:tabs>
        <w:ind w:left="0" w:firstLine="709"/>
        <w:jc w:val="both"/>
        <w:rPr>
          <w:rFonts w:ascii="Arial" w:hAnsi="Arial" w:cs="Arial"/>
        </w:rPr>
      </w:pPr>
      <w:r w:rsidRPr="002B24FF">
        <w:rPr>
          <w:rFonts w:ascii="Arial" w:hAnsi="Arial" w:cs="Arial"/>
        </w:rPr>
        <w:t xml:space="preserve">Пункты 4-1 и 5 </w:t>
      </w:r>
      <w:r w:rsidRPr="002B24FF">
        <w:rPr>
          <w:rFonts w:ascii="Arial" w:hAnsi="Arial" w:cs="Arial"/>
          <w:b/>
        </w:rPr>
        <w:t>статьи 24</w:t>
      </w:r>
      <w:r w:rsidRPr="002B24FF">
        <w:rPr>
          <w:rFonts w:ascii="Arial" w:hAnsi="Arial" w:cs="Arial"/>
        </w:rPr>
        <w:t xml:space="preserve"> изложить в следующей редакции:</w:t>
      </w:r>
    </w:p>
    <w:p w:rsidR="002B24FF" w:rsidRPr="002B24FF" w:rsidRDefault="002B24FF" w:rsidP="00347EC7">
      <w:pPr>
        <w:tabs>
          <w:tab w:val="left" w:pos="851"/>
          <w:tab w:val="left" w:pos="993"/>
        </w:tabs>
        <w:ind w:firstLine="709"/>
        <w:jc w:val="both"/>
        <w:rPr>
          <w:rFonts w:ascii="Arial" w:hAnsi="Arial" w:cs="Arial"/>
          <w:sz w:val="24"/>
          <w:szCs w:val="24"/>
        </w:rPr>
      </w:pPr>
      <w:r w:rsidRPr="002B24FF">
        <w:rPr>
          <w:rFonts w:ascii="Arial" w:hAnsi="Arial" w:cs="Arial"/>
          <w:sz w:val="24"/>
          <w:szCs w:val="24"/>
        </w:rPr>
        <w:t>«4-1. Заседание Муниципального Совета правомочно, если на нем присутствуют не менее 1/2 от числа избранных депутатов. При рассмотрении решений о принятии Устава, внесении изменений и дополнений в Устав, удалении Главы муниципального образования в отставку, назначении местного референдума заседание Муниципального Совета правомочно, если на нем присутствует не менее 2/3 от установленной пунктом 5 статьи 22 настоящего Устава численности депутатов Муниципального Совета. При рассмотрении решений, устанавливающих правила, обязательные для исполнения на территории в границах муниципального образования, заседание Муниципального Совета правомочно, если на нем присутствует большинство от установленной пунктом 5 статьи 22 настоящего Устава численности депутатов Муниципального Совета.</w:t>
      </w:r>
    </w:p>
    <w:p w:rsidR="002B24FF" w:rsidRPr="002B24FF" w:rsidRDefault="002B24FF" w:rsidP="00347EC7">
      <w:pPr>
        <w:tabs>
          <w:tab w:val="left" w:pos="851"/>
          <w:tab w:val="left" w:pos="993"/>
        </w:tabs>
        <w:ind w:firstLine="709"/>
        <w:jc w:val="both"/>
        <w:rPr>
          <w:rFonts w:ascii="Arial" w:hAnsi="Arial" w:cs="Arial"/>
          <w:sz w:val="24"/>
          <w:szCs w:val="24"/>
        </w:rPr>
      </w:pPr>
      <w:r w:rsidRPr="002B24FF">
        <w:rPr>
          <w:rFonts w:ascii="Arial" w:hAnsi="Arial" w:cs="Arial"/>
          <w:sz w:val="24"/>
          <w:szCs w:val="24"/>
        </w:rPr>
        <w:t>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w:t>
      </w:r>
    </w:p>
    <w:p w:rsidR="002B24FF" w:rsidRPr="002B24FF" w:rsidRDefault="002B24FF" w:rsidP="00347EC7">
      <w:pPr>
        <w:tabs>
          <w:tab w:val="left" w:pos="851"/>
          <w:tab w:val="left" w:pos="993"/>
        </w:tabs>
        <w:ind w:firstLine="709"/>
        <w:jc w:val="both"/>
        <w:rPr>
          <w:rFonts w:ascii="Arial" w:hAnsi="Arial" w:cs="Arial"/>
          <w:sz w:val="24"/>
          <w:szCs w:val="24"/>
        </w:rPr>
      </w:pPr>
      <w:r w:rsidRPr="002B24FF">
        <w:rPr>
          <w:rFonts w:ascii="Arial" w:hAnsi="Arial" w:cs="Arial"/>
          <w:sz w:val="24"/>
          <w:szCs w:val="24"/>
        </w:rPr>
        <w:t xml:space="preserve">5.Решения Муниципального Совета, считаются принятыми, если за них проголосовало в порядке, установленном Регламентом, более половины от числа присутствующих на заседании депутатов Муниципального Совета, если иное не установлено федеральным законом и настоящим Уставом. </w:t>
      </w:r>
    </w:p>
    <w:p w:rsidR="002B24FF" w:rsidRPr="002B24FF" w:rsidRDefault="002B24FF" w:rsidP="00347EC7">
      <w:pPr>
        <w:tabs>
          <w:tab w:val="left" w:pos="851"/>
          <w:tab w:val="left" w:pos="993"/>
        </w:tabs>
        <w:ind w:firstLine="709"/>
        <w:jc w:val="both"/>
        <w:rPr>
          <w:rFonts w:ascii="Arial" w:hAnsi="Arial" w:cs="Arial"/>
          <w:sz w:val="24"/>
          <w:szCs w:val="24"/>
        </w:rPr>
      </w:pPr>
      <w:r w:rsidRPr="002B24FF">
        <w:rPr>
          <w:rFonts w:ascii="Arial" w:hAnsi="Arial" w:cs="Arial"/>
          <w:sz w:val="24"/>
          <w:szCs w:val="24"/>
        </w:rPr>
        <w:t xml:space="preserve">Решения, устанавливающие правила, обязательные для исполнения на территории в границах муниципального образования, считаются принятыми, если за них проголосовало большинство от установленной пунктом 5 статьи 22 настоящего Устава численности депутатов Муниципального Совета, если иное не установлено федеральным законом и настоящим Уставом. </w:t>
      </w:r>
    </w:p>
    <w:p w:rsidR="002B24FF" w:rsidRPr="002B24FF" w:rsidRDefault="002B24FF" w:rsidP="002B24FF">
      <w:pPr>
        <w:tabs>
          <w:tab w:val="left" w:pos="851"/>
          <w:tab w:val="left" w:pos="993"/>
        </w:tabs>
        <w:ind w:firstLine="709"/>
        <w:rPr>
          <w:rFonts w:ascii="Arial" w:hAnsi="Arial" w:cs="Arial"/>
          <w:sz w:val="24"/>
          <w:szCs w:val="24"/>
        </w:rPr>
      </w:pPr>
      <w:r w:rsidRPr="002B24FF">
        <w:rPr>
          <w:rFonts w:ascii="Arial" w:hAnsi="Arial" w:cs="Arial"/>
          <w:sz w:val="24"/>
          <w:szCs w:val="24"/>
        </w:rPr>
        <w:t xml:space="preserve">Решение о самороспуске Муниципального Совета принимается единогласно всеми избранными депутатами, не прекратившими (не сложившими) досрочно своих полномочий. </w:t>
      </w:r>
    </w:p>
    <w:p w:rsidR="002B24FF" w:rsidRPr="002B24FF" w:rsidRDefault="002B24FF" w:rsidP="002B24FF">
      <w:pPr>
        <w:tabs>
          <w:tab w:val="left" w:pos="851"/>
          <w:tab w:val="left" w:pos="993"/>
        </w:tabs>
        <w:ind w:firstLine="709"/>
        <w:rPr>
          <w:rFonts w:ascii="Arial" w:hAnsi="Arial" w:cs="Arial"/>
          <w:sz w:val="24"/>
          <w:szCs w:val="24"/>
        </w:rPr>
      </w:pPr>
      <w:r w:rsidRPr="002B24FF">
        <w:rPr>
          <w:rFonts w:ascii="Arial" w:hAnsi="Arial" w:cs="Arial"/>
          <w:sz w:val="24"/>
          <w:szCs w:val="24"/>
        </w:rPr>
        <w:t xml:space="preserve">Решения принимаются не менее чем 2/3 от установленной пунктом 5 статьи 22 настоящего Устава численности депутатов Муниципального Совета по следующим вопросам: </w:t>
      </w:r>
    </w:p>
    <w:p w:rsidR="002B24FF" w:rsidRPr="002B24FF" w:rsidRDefault="002B24FF" w:rsidP="002B24FF">
      <w:pPr>
        <w:tabs>
          <w:tab w:val="left" w:pos="851"/>
          <w:tab w:val="left" w:pos="993"/>
        </w:tabs>
        <w:ind w:firstLine="709"/>
        <w:rPr>
          <w:rFonts w:ascii="Arial" w:hAnsi="Arial" w:cs="Arial"/>
          <w:sz w:val="24"/>
          <w:szCs w:val="24"/>
        </w:rPr>
      </w:pPr>
      <w:r w:rsidRPr="002B24FF">
        <w:rPr>
          <w:rFonts w:ascii="Arial" w:hAnsi="Arial" w:cs="Arial"/>
          <w:sz w:val="24"/>
          <w:szCs w:val="24"/>
        </w:rPr>
        <w:t>а)</w:t>
      </w:r>
      <w:r w:rsidRPr="002B24FF">
        <w:rPr>
          <w:rFonts w:ascii="Arial" w:hAnsi="Arial" w:cs="Arial"/>
          <w:sz w:val="24"/>
          <w:szCs w:val="24"/>
        </w:rPr>
        <w:tab/>
        <w:t>принятие Устава, решения Муниципального Совета о внесении изменений и дополнений в Устав;</w:t>
      </w:r>
    </w:p>
    <w:p w:rsidR="002B24FF" w:rsidRPr="002B24FF" w:rsidRDefault="002B24FF" w:rsidP="002B24FF">
      <w:pPr>
        <w:tabs>
          <w:tab w:val="left" w:pos="851"/>
          <w:tab w:val="left" w:pos="993"/>
        </w:tabs>
        <w:ind w:firstLine="709"/>
        <w:rPr>
          <w:rFonts w:ascii="Arial" w:hAnsi="Arial" w:cs="Arial"/>
          <w:sz w:val="24"/>
          <w:szCs w:val="24"/>
        </w:rPr>
      </w:pPr>
      <w:r w:rsidRPr="002B24FF">
        <w:rPr>
          <w:rFonts w:ascii="Arial" w:hAnsi="Arial" w:cs="Arial"/>
          <w:sz w:val="24"/>
          <w:szCs w:val="24"/>
        </w:rPr>
        <w:t>б)</w:t>
      </w:r>
      <w:r w:rsidRPr="002B24FF">
        <w:rPr>
          <w:rFonts w:ascii="Arial" w:hAnsi="Arial" w:cs="Arial"/>
          <w:sz w:val="24"/>
          <w:szCs w:val="24"/>
        </w:rPr>
        <w:tab/>
        <w:t>удаление Главы муниципального образования в отставку;</w:t>
      </w:r>
    </w:p>
    <w:p w:rsidR="008C6971" w:rsidRPr="008C6971" w:rsidRDefault="002B24FF" w:rsidP="002B24FF">
      <w:pPr>
        <w:tabs>
          <w:tab w:val="left" w:pos="851"/>
          <w:tab w:val="left" w:pos="993"/>
        </w:tabs>
        <w:ind w:firstLine="709"/>
        <w:rPr>
          <w:rFonts w:ascii="Arial" w:hAnsi="Arial" w:cs="Arial"/>
          <w:sz w:val="24"/>
          <w:szCs w:val="24"/>
        </w:rPr>
      </w:pPr>
      <w:r w:rsidRPr="002B24FF">
        <w:rPr>
          <w:rFonts w:ascii="Arial" w:hAnsi="Arial" w:cs="Arial"/>
          <w:sz w:val="24"/>
          <w:szCs w:val="24"/>
        </w:rPr>
        <w:t>в)</w:t>
      </w:r>
      <w:r w:rsidRPr="002B24FF">
        <w:rPr>
          <w:rFonts w:ascii="Arial" w:hAnsi="Arial" w:cs="Arial"/>
          <w:sz w:val="24"/>
          <w:szCs w:val="24"/>
        </w:rPr>
        <w:tab/>
        <w:t>назначение местного референдума.».</w:t>
      </w:r>
    </w:p>
    <w:p w:rsidR="000200C0" w:rsidRPr="008C6971" w:rsidRDefault="000200C0" w:rsidP="001400B7">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 наименовании </w:t>
      </w:r>
      <w:r w:rsidRPr="008C6971">
        <w:rPr>
          <w:rFonts w:ascii="Arial" w:hAnsi="Arial" w:cs="Arial"/>
          <w:b/>
        </w:rPr>
        <w:t>статьи 26</w:t>
      </w:r>
      <w:r w:rsidRPr="008C6971">
        <w:rPr>
          <w:rFonts w:ascii="Arial" w:hAnsi="Arial" w:cs="Arial"/>
        </w:rPr>
        <w:t xml:space="preserve"> слово «Председателя» изложить со строчной буквы.</w:t>
      </w:r>
    </w:p>
    <w:p w:rsidR="00B24C2D" w:rsidRPr="008C6971" w:rsidRDefault="00B24C2D" w:rsidP="001400B7">
      <w:pPr>
        <w:tabs>
          <w:tab w:val="left" w:pos="851"/>
          <w:tab w:val="left" w:pos="993"/>
        </w:tabs>
        <w:autoSpaceDE w:val="0"/>
        <w:autoSpaceDN w:val="0"/>
        <w:adjustRightInd w:val="0"/>
        <w:ind w:firstLine="709"/>
        <w:jc w:val="both"/>
        <w:rPr>
          <w:rFonts w:ascii="Arial" w:hAnsi="Arial" w:cs="Arial"/>
          <w:sz w:val="24"/>
          <w:szCs w:val="24"/>
        </w:rPr>
      </w:pPr>
    </w:p>
    <w:p w:rsidR="00704D85" w:rsidRPr="008C6971" w:rsidRDefault="001C4D41" w:rsidP="001400B7">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В</w:t>
      </w:r>
      <w:r w:rsidR="00704D85" w:rsidRPr="008C6971">
        <w:rPr>
          <w:rFonts w:ascii="Arial" w:hAnsi="Arial" w:cs="Arial"/>
        </w:rPr>
        <w:t xml:space="preserve"> </w:t>
      </w:r>
      <w:r w:rsidR="00704D85" w:rsidRPr="008C6971">
        <w:rPr>
          <w:rFonts w:ascii="Arial" w:hAnsi="Arial" w:cs="Arial"/>
          <w:b/>
        </w:rPr>
        <w:t>статье 26-1</w:t>
      </w:r>
      <w:r w:rsidR="00704D85" w:rsidRPr="008C6971">
        <w:rPr>
          <w:rFonts w:ascii="Arial" w:hAnsi="Arial" w:cs="Arial"/>
        </w:rPr>
        <w:t xml:space="preserve"> пункты 12-16 считать соответственно пунктами 11-15.</w:t>
      </w:r>
    </w:p>
    <w:p w:rsidR="00704D85" w:rsidRPr="008C6971" w:rsidRDefault="00704D85" w:rsidP="001400B7">
      <w:pPr>
        <w:tabs>
          <w:tab w:val="left" w:pos="851"/>
          <w:tab w:val="left" w:pos="993"/>
        </w:tabs>
        <w:autoSpaceDE w:val="0"/>
        <w:autoSpaceDN w:val="0"/>
        <w:adjustRightInd w:val="0"/>
        <w:ind w:firstLine="709"/>
        <w:jc w:val="both"/>
        <w:rPr>
          <w:rFonts w:ascii="Arial" w:hAnsi="Arial" w:cs="Arial"/>
          <w:sz w:val="24"/>
          <w:szCs w:val="24"/>
        </w:rPr>
      </w:pPr>
    </w:p>
    <w:p w:rsidR="009D0A80" w:rsidRPr="001029A1" w:rsidRDefault="009D0A80" w:rsidP="001400B7">
      <w:pPr>
        <w:pStyle w:val="ac"/>
        <w:numPr>
          <w:ilvl w:val="0"/>
          <w:numId w:val="4"/>
        </w:numPr>
        <w:tabs>
          <w:tab w:val="left" w:pos="993"/>
        </w:tabs>
        <w:ind w:left="0" w:firstLine="709"/>
        <w:rPr>
          <w:rFonts w:ascii="Arial" w:hAnsi="Arial" w:cs="Arial"/>
        </w:rPr>
      </w:pPr>
      <w:r w:rsidRPr="001029A1">
        <w:rPr>
          <w:rFonts w:ascii="Arial" w:hAnsi="Arial" w:cs="Arial"/>
        </w:rPr>
        <w:t xml:space="preserve">Дополнить пункт 1 </w:t>
      </w:r>
      <w:r w:rsidRPr="001029A1">
        <w:rPr>
          <w:rFonts w:ascii="Arial" w:hAnsi="Arial" w:cs="Arial"/>
          <w:b/>
        </w:rPr>
        <w:t>статьи 26-2</w:t>
      </w:r>
      <w:r w:rsidRPr="001029A1">
        <w:rPr>
          <w:rFonts w:ascii="Arial" w:hAnsi="Arial" w:cs="Arial"/>
        </w:rPr>
        <w:t xml:space="preserve"> подпунктом 6-1 в следующей редакции:</w:t>
      </w:r>
    </w:p>
    <w:p w:rsidR="009D0A80" w:rsidRPr="009D0A80" w:rsidRDefault="009D0A80" w:rsidP="001400B7">
      <w:pPr>
        <w:tabs>
          <w:tab w:val="left" w:pos="851"/>
        </w:tabs>
        <w:autoSpaceDE w:val="0"/>
        <w:autoSpaceDN w:val="0"/>
        <w:adjustRightInd w:val="0"/>
        <w:ind w:firstLine="709"/>
        <w:jc w:val="both"/>
        <w:rPr>
          <w:rFonts w:ascii="Arial" w:eastAsiaTheme="minorHAnsi" w:hAnsi="Arial" w:cs="Arial"/>
          <w:sz w:val="24"/>
          <w:szCs w:val="24"/>
          <w:lang w:eastAsia="en-US"/>
        </w:rPr>
      </w:pPr>
      <w:r w:rsidRPr="001029A1">
        <w:rPr>
          <w:rFonts w:ascii="Arial" w:hAnsi="Arial" w:cs="Arial"/>
          <w:sz w:val="24"/>
          <w:szCs w:val="24"/>
        </w:rPr>
        <w:t xml:space="preserve">«6-1) </w:t>
      </w:r>
      <w:r w:rsidRPr="001029A1">
        <w:rPr>
          <w:rFonts w:ascii="Arial" w:eastAsiaTheme="minorHAnsi" w:hAnsi="Arial" w:cs="Arial"/>
          <w:sz w:val="24"/>
          <w:szCs w:val="24"/>
          <w:lang w:eastAsia="en-US"/>
        </w:rPr>
        <w:t xml:space="preserve">устанавливает на основании федерального законодательства правила делопроизводства и документооборота в Муниципальном Совете,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порядок внесения проектов правовых актов Главы муниципального образования, требования к оформлению и содержанию проектов, </w:t>
      </w:r>
      <w:proofErr w:type="gramStart"/>
      <w:r w:rsidRPr="001029A1">
        <w:rPr>
          <w:rFonts w:ascii="Arial" w:eastAsiaTheme="minorHAnsi" w:hAnsi="Arial" w:cs="Arial"/>
          <w:sz w:val="24"/>
          <w:szCs w:val="24"/>
          <w:lang w:eastAsia="en-US"/>
        </w:rPr>
        <w:t>перечень и формы</w:t>
      </w:r>
      <w:proofErr w:type="gramEnd"/>
      <w:r w:rsidRPr="001029A1">
        <w:rPr>
          <w:rFonts w:ascii="Arial" w:eastAsiaTheme="minorHAnsi" w:hAnsi="Arial" w:cs="Arial"/>
          <w:sz w:val="24"/>
          <w:szCs w:val="24"/>
          <w:lang w:eastAsia="en-US"/>
        </w:rPr>
        <w:t xml:space="preserve"> прилагаемых к ним документов;».</w:t>
      </w:r>
    </w:p>
    <w:p w:rsidR="009D0A80" w:rsidRPr="009D0A80" w:rsidRDefault="009D0A80" w:rsidP="009D0A80">
      <w:pPr>
        <w:autoSpaceDE w:val="0"/>
        <w:autoSpaceDN w:val="0"/>
        <w:adjustRightInd w:val="0"/>
        <w:ind w:left="568"/>
        <w:jc w:val="both"/>
        <w:rPr>
          <w:rFonts w:ascii="Arial" w:eastAsiaTheme="minorHAnsi" w:hAnsi="Arial" w:cs="Arial"/>
          <w:lang w:eastAsia="en-US"/>
        </w:rPr>
      </w:pPr>
    </w:p>
    <w:p w:rsidR="008C6971" w:rsidRPr="002B24FF" w:rsidRDefault="008C6971" w:rsidP="002B24FF">
      <w:pPr>
        <w:tabs>
          <w:tab w:val="left" w:pos="993"/>
        </w:tabs>
        <w:rPr>
          <w:rFonts w:ascii="Arial" w:hAnsi="Arial" w:cs="Arial"/>
        </w:rPr>
      </w:pPr>
    </w:p>
    <w:p w:rsidR="00704D85" w:rsidRPr="008C6971" w:rsidRDefault="001C4D41"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П</w:t>
      </w:r>
      <w:r w:rsidR="00704D85" w:rsidRPr="008C6971">
        <w:rPr>
          <w:rFonts w:ascii="Arial" w:hAnsi="Arial" w:cs="Arial"/>
        </w:rPr>
        <w:t xml:space="preserve">ункт 1 </w:t>
      </w:r>
      <w:r w:rsidR="00704D85" w:rsidRPr="008C6971">
        <w:rPr>
          <w:rFonts w:ascii="Arial" w:hAnsi="Arial" w:cs="Arial"/>
          <w:b/>
        </w:rPr>
        <w:t>статьи 29</w:t>
      </w:r>
      <w:r w:rsidR="00704D85" w:rsidRPr="008C6971">
        <w:rPr>
          <w:rFonts w:ascii="Arial" w:hAnsi="Arial" w:cs="Arial"/>
        </w:rPr>
        <w:t>, начинающийся со слов «Депутат Муниципального Совета представляет», считать пунктом 2, пункты 2-4 считать соответственно пунктами 3-5.</w:t>
      </w:r>
    </w:p>
    <w:p w:rsidR="00704D85" w:rsidRPr="00560E76" w:rsidRDefault="00560E76" w:rsidP="008C6971">
      <w:pPr>
        <w:pStyle w:val="ac"/>
        <w:tabs>
          <w:tab w:val="left" w:pos="993"/>
        </w:tabs>
        <w:ind w:left="0" w:firstLine="709"/>
        <w:rPr>
          <w:rFonts w:ascii="Arial" w:hAnsi="Arial" w:cs="Arial"/>
        </w:rPr>
      </w:pPr>
      <w:r w:rsidRPr="00560E76">
        <w:rPr>
          <w:rFonts w:ascii="Arial" w:hAnsi="Arial" w:cs="Arial"/>
        </w:rPr>
        <w:t xml:space="preserve"> </w:t>
      </w:r>
    </w:p>
    <w:p w:rsidR="009A7B37" w:rsidRPr="008C6971" w:rsidRDefault="009A7B37"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Подпункт 1 пункта 2 </w:t>
      </w:r>
      <w:r w:rsidRPr="008C6971">
        <w:rPr>
          <w:rFonts w:ascii="Arial" w:hAnsi="Arial" w:cs="Arial"/>
          <w:b/>
        </w:rPr>
        <w:t>статьи 29-1</w:t>
      </w:r>
      <w:r w:rsidRPr="008C6971">
        <w:rPr>
          <w:rFonts w:ascii="Arial" w:hAnsi="Arial" w:cs="Arial"/>
        </w:rPr>
        <w:t xml:space="preserve"> изложить в следующей редакции:</w:t>
      </w:r>
    </w:p>
    <w:p w:rsidR="009A7B37" w:rsidRPr="008C6971" w:rsidRDefault="009A7B37" w:rsidP="008C6971">
      <w:pPr>
        <w:tabs>
          <w:tab w:val="left" w:pos="851"/>
          <w:tab w:val="left" w:pos="993"/>
        </w:tabs>
        <w:ind w:firstLine="709"/>
        <w:jc w:val="both"/>
        <w:rPr>
          <w:rFonts w:ascii="Arial" w:hAnsi="Arial" w:cs="Arial"/>
          <w:sz w:val="24"/>
          <w:szCs w:val="24"/>
        </w:rPr>
      </w:pPr>
      <w:r w:rsidRPr="008C6971">
        <w:rPr>
          <w:rFonts w:ascii="Arial" w:hAnsi="Arial" w:cs="Arial"/>
          <w:sz w:val="24"/>
          <w:szCs w:val="24"/>
        </w:rPr>
        <w:t>«1)</w:t>
      </w:r>
      <w:r w:rsidR="00560E76" w:rsidRPr="00560E76">
        <w:rPr>
          <w:rFonts w:ascii="Arial" w:hAnsi="Arial" w:cs="Arial"/>
          <w:sz w:val="24"/>
          <w:szCs w:val="24"/>
        </w:rPr>
        <w:t xml:space="preserve"> </w:t>
      </w:r>
      <w:r w:rsidR="00D840C1" w:rsidRPr="00D840C1">
        <w:rPr>
          <w:rFonts w:ascii="Arial"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Pr="008C6971">
        <w:rPr>
          <w:rFonts w:ascii="Arial" w:hAnsi="Arial" w:cs="Arial"/>
          <w:sz w:val="24"/>
          <w:szCs w:val="24"/>
        </w:rPr>
        <w:t>Совета муниципальных образований Санкт-Петербурга</w:t>
      </w:r>
      <w:r w:rsidR="00D840C1" w:rsidRPr="00D840C1">
        <w:rPr>
          <w:rFonts w:ascii="Arial" w:hAnsi="Arial" w:cs="Arial"/>
          <w:sz w:val="24"/>
          <w:szCs w:val="24"/>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8C6971">
        <w:rPr>
          <w:rFonts w:ascii="Arial" w:hAnsi="Arial" w:cs="Arial"/>
          <w:sz w:val="24"/>
          <w:szCs w:val="24"/>
        </w:rPr>
        <w:t>;</w:t>
      </w:r>
      <w:r w:rsidR="00704D85" w:rsidRPr="008C6971">
        <w:rPr>
          <w:rFonts w:ascii="Arial" w:hAnsi="Arial" w:cs="Arial"/>
          <w:sz w:val="24"/>
          <w:szCs w:val="24"/>
        </w:rPr>
        <w:t>».</w:t>
      </w:r>
    </w:p>
    <w:p w:rsidR="00704D85" w:rsidRPr="00D840C1" w:rsidRDefault="00704D85" w:rsidP="008C6971">
      <w:pPr>
        <w:pStyle w:val="ac"/>
        <w:tabs>
          <w:tab w:val="left" w:pos="851"/>
          <w:tab w:val="left" w:pos="993"/>
        </w:tabs>
        <w:ind w:left="0" w:firstLine="709"/>
        <w:jc w:val="both"/>
        <w:rPr>
          <w:rFonts w:ascii="Arial" w:hAnsi="Arial" w:cs="Arial"/>
        </w:rPr>
      </w:pPr>
    </w:p>
    <w:p w:rsidR="00704D85" w:rsidRPr="008C6971" w:rsidRDefault="00704D85"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Пункт 6 </w:t>
      </w:r>
      <w:r w:rsidRPr="008C6971">
        <w:rPr>
          <w:rFonts w:ascii="Arial" w:hAnsi="Arial" w:cs="Arial"/>
          <w:b/>
        </w:rPr>
        <w:t>статьи 30</w:t>
      </w:r>
      <w:r w:rsidRPr="008C6971">
        <w:rPr>
          <w:rFonts w:ascii="Arial" w:hAnsi="Arial" w:cs="Arial"/>
        </w:rPr>
        <w:t xml:space="preserve"> изложить в следующей редакции:</w:t>
      </w:r>
    </w:p>
    <w:p w:rsidR="00704D85" w:rsidRPr="008C6971" w:rsidRDefault="00704D85" w:rsidP="008C6971">
      <w:pPr>
        <w:pStyle w:val="ac"/>
        <w:tabs>
          <w:tab w:val="left" w:pos="851"/>
          <w:tab w:val="left" w:pos="993"/>
        </w:tabs>
        <w:ind w:left="0" w:firstLine="709"/>
        <w:jc w:val="both"/>
        <w:rPr>
          <w:rFonts w:ascii="Arial" w:hAnsi="Arial" w:cs="Arial"/>
        </w:rPr>
      </w:pPr>
      <w:r w:rsidRPr="008C6971">
        <w:rPr>
          <w:rFonts w:ascii="Arial" w:hAnsi="Arial" w:cs="Arial"/>
        </w:rPr>
        <w:t>«6.Структура Местной администрации утверждается Муниципальным Советом по представлению Главы Местной администрации.</w:t>
      </w:r>
    </w:p>
    <w:p w:rsidR="00704D85" w:rsidRPr="008C6971" w:rsidRDefault="00704D85" w:rsidP="008C6971">
      <w:pPr>
        <w:pStyle w:val="ad"/>
        <w:tabs>
          <w:tab w:val="left" w:pos="851"/>
          <w:tab w:val="left" w:pos="993"/>
        </w:tabs>
        <w:ind w:left="0" w:firstLine="709"/>
        <w:rPr>
          <w:rFonts w:ascii="Arial" w:hAnsi="Arial"/>
          <w:sz w:val="24"/>
          <w:szCs w:val="24"/>
        </w:rPr>
      </w:pPr>
      <w:r w:rsidRPr="008C6971">
        <w:rPr>
          <w:rFonts w:ascii="Arial" w:hAnsi="Arial"/>
          <w:sz w:val="24"/>
          <w:szCs w:val="24"/>
        </w:rPr>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p>
    <w:p w:rsidR="00704D85" w:rsidRPr="008C6971" w:rsidRDefault="00704D85" w:rsidP="008C6971">
      <w:pPr>
        <w:tabs>
          <w:tab w:val="left" w:pos="851"/>
          <w:tab w:val="left" w:pos="993"/>
        </w:tabs>
        <w:ind w:firstLine="709"/>
        <w:jc w:val="both"/>
        <w:rPr>
          <w:rFonts w:ascii="Arial" w:hAnsi="Arial" w:cs="Arial"/>
          <w:sz w:val="24"/>
          <w:szCs w:val="24"/>
        </w:rPr>
      </w:pPr>
      <w:r w:rsidRPr="008C6971">
        <w:rPr>
          <w:rFonts w:ascii="Arial" w:hAnsi="Arial" w:cs="Arial"/>
          <w:sz w:val="24"/>
          <w:szCs w:val="24"/>
        </w:rPr>
        <w:t>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704D85" w:rsidRPr="008C6971" w:rsidRDefault="00704D85" w:rsidP="008C6971">
      <w:pPr>
        <w:pStyle w:val="ad"/>
        <w:tabs>
          <w:tab w:val="left" w:pos="851"/>
          <w:tab w:val="left" w:pos="993"/>
        </w:tabs>
        <w:ind w:left="0" w:firstLine="709"/>
        <w:rPr>
          <w:rFonts w:ascii="Arial" w:hAnsi="Arial"/>
          <w:sz w:val="24"/>
          <w:szCs w:val="24"/>
        </w:rPr>
      </w:pPr>
      <w:r w:rsidRPr="008C6971">
        <w:rPr>
          <w:rFonts w:ascii="Arial" w:hAnsi="Arial"/>
          <w:sz w:val="24"/>
          <w:szCs w:val="24"/>
        </w:rPr>
        <w:t xml:space="preserve">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 </w:t>
      </w:r>
    </w:p>
    <w:p w:rsidR="00704D85" w:rsidRPr="008C6971" w:rsidRDefault="00704D85" w:rsidP="008C6971">
      <w:pPr>
        <w:pStyle w:val="ac"/>
        <w:tabs>
          <w:tab w:val="left" w:pos="851"/>
          <w:tab w:val="left" w:pos="993"/>
        </w:tabs>
        <w:ind w:left="0" w:firstLine="709"/>
        <w:jc w:val="both"/>
        <w:rPr>
          <w:rFonts w:ascii="Arial" w:hAnsi="Arial" w:cs="Arial"/>
        </w:rPr>
      </w:pPr>
    </w:p>
    <w:p w:rsidR="00704D85" w:rsidRPr="008C6971" w:rsidRDefault="00704D85"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 пункте 12 </w:t>
      </w:r>
      <w:r w:rsidRPr="008C6971">
        <w:rPr>
          <w:rFonts w:ascii="Arial" w:hAnsi="Arial" w:cs="Arial"/>
          <w:b/>
        </w:rPr>
        <w:t>статьи 32</w:t>
      </w:r>
      <w:r w:rsidRPr="008C6971">
        <w:rPr>
          <w:rFonts w:ascii="Arial" w:hAnsi="Arial" w:cs="Arial"/>
        </w:rPr>
        <w:t xml:space="preserve"> подпункт 22, начинающийся со слов «определяет порядок уведомления», считать подпунктом 23, подпункты 23 – 32 считать соответственно подпунктами 24-33.</w:t>
      </w:r>
    </w:p>
    <w:p w:rsidR="00704D85" w:rsidRPr="008C6971" w:rsidRDefault="00704D85" w:rsidP="008C6971">
      <w:pPr>
        <w:pStyle w:val="ac"/>
        <w:tabs>
          <w:tab w:val="left" w:pos="993"/>
        </w:tabs>
        <w:ind w:left="0" w:firstLine="709"/>
        <w:rPr>
          <w:rFonts w:ascii="Arial" w:hAnsi="Arial" w:cs="Arial"/>
        </w:rPr>
      </w:pPr>
    </w:p>
    <w:p w:rsidR="00704D85" w:rsidRPr="008C6971" w:rsidRDefault="00704D85"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 </w:t>
      </w:r>
      <w:r w:rsidRPr="008C6971">
        <w:rPr>
          <w:rFonts w:ascii="Arial" w:hAnsi="Arial" w:cs="Arial"/>
          <w:b/>
        </w:rPr>
        <w:t>статье 35</w:t>
      </w:r>
      <w:r w:rsidRPr="008C6971">
        <w:rPr>
          <w:rFonts w:ascii="Arial" w:hAnsi="Arial" w:cs="Arial"/>
        </w:rPr>
        <w:t xml:space="preserve"> после пункта 42, исключенного решением Муниципального Совета от 26.06.2018 №114-016-5-2018 «О внесении изменений и дополнений в Устав внутригородского муниципального образования Санкт-Петербурга муниципальный округ Северный», первый абзац, начинающийся со слов «Основной организационно-правовой формой» считать пунктом 43.</w:t>
      </w:r>
    </w:p>
    <w:p w:rsidR="004C485A" w:rsidRPr="008C6971" w:rsidRDefault="004C485A" w:rsidP="008C6971">
      <w:pPr>
        <w:pStyle w:val="ad"/>
        <w:tabs>
          <w:tab w:val="left" w:pos="851"/>
          <w:tab w:val="left" w:pos="993"/>
        </w:tabs>
        <w:ind w:left="0" w:firstLine="709"/>
        <w:rPr>
          <w:rFonts w:ascii="Arial" w:hAnsi="Arial"/>
          <w:sz w:val="24"/>
          <w:szCs w:val="24"/>
        </w:rPr>
      </w:pPr>
    </w:p>
    <w:p w:rsidR="004C485A" w:rsidRPr="008C6971" w:rsidRDefault="004C485A"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В </w:t>
      </w:r>
      <w:r w:rsidRPr="008C6971">
        <w:rPr>
          <w:rFonts w:ascii="Arial" w:hAnsi="Arial" w:cs="Arial"/>
          <w:b/>
        </w:rPr>
        <w:t>статье 36</w:t>
      </w:r>
      <w:r w:rsidR="00A973E0" w:rsidRPr="008C6971">
        <w:rPr>
          <w:rFonts w:ascii="Arial" w:hAnsi="Arial" w:cs="Arial"/>
          <w:b/>
        </w:rPr>
        <w:t>-1</w:t>
      </w:r>
      <w:r w:rsidRPr="008C6971">
        <w:rPr>
          <w:rFonts w:ascii="Arial" w:hAnsi="Arial" w:cs="Arial"/>
        </w:rPr>
        <w:t>:</w:t>
      </w:r>
    </w:p>
    <w:p w:rsidR="004C485A" w:rsidRPr="008C6971" w:rsidRDefault="004C485A" w:rsidP="008C6971">
      <w:pPr>
        <w:pStyle w:val="ac"/>
        <w:numPr>
          <w:ilvl w:val="1"/>
          <w:numId w:val="4"/>
        </w:numPr>
        <w:tabs>
          <w:tab w:val="left" w:pos="851"/>
          <w:tab w:val="left" w:pos="993"/>
        </w:tabs>
        <w:ind w:left="0" w:firstLine="709"/>
        <w:jc w:val="both"/>
        <w:rPr>
          <w:rFonts w:ascii="Arial" w:hAnsi="Arial" w:cs="Arial"/>
        </w:rPr>
      </w:pPr>
      <w:r w:rsidRPr="008C6971">
        <w:rPr>
          <w:rFonts w:ascii="Arial" w:hAnsi="Arial" w:cs="Arial"/>
        </w:rPr>
        <w:t>Второй абзац пункта 8 исключить;</w:t>
      </w:r>
    </w:p>
    <w:p w:rsidR="004C485A" w:rsidRPr="008C6971" w:rsidRDefault="004C485A" w:rsidP="008C6971">
      <w:pPr>
        <w:pStyle w:val="ac"/>
        <w:numPr>
          <w:ilvl w:val="1"/>
          <w:numId w:val="4"/>
        </w:numPr>
        <w:tabs>
          <w:tab w:val="left" w:pos="851"/>
          <w:tab w:val="left" w:pos="993"/>
        </w:tabs>
        <w:ind w:left="0" w:firstLine="709"/>
        <w:jc w:val="both"/>
        <w:rPr>
          <w:rFonts w:ascii="Arial" w:hAnsi="Arial" w:cs="Arial"/>
        </w:rPr>
      </w:pPr>
      <w:r w:rsidRPr="008C6971">
        <w:rPr>
          <w:rFonts w:ascii="Arial" w:hAnsi="Arial" w:cs="Arial"/>
        </w:rPr>
        <w:t>Дополнить пунктом 9 следующего содержания:</w:t>
      </w:r>
    </w:p>
    <w:p w:rsidR="004C485A" w:rsidRPr="008C6971" w:rsidRDefault="004C485A" w:rsidP="008C6971">
      <w:pPr>
        <w:pStyle w:val="ac"/>
        <w:tabs>
          <w:tab w:val="left" w:pos="851"/>
          <w:tab w:val="left" w:pos="993"/>
        </w:tabs>
        <w:ind w:left="0" w:firstLine="709"/>
        <w:jc w:val="both"/>
        <w:rPr>
          <w:rFonts w:ascii="Arial" w:hAnsi="Arial" w:cs="Arial"/>
        </w:rPr>
      </w:pPr>
      <w:r w:rsidRPr="008C6971">
        <w:rPr>
          <w:rFonts w:ascii="Arial" w:hAnsi="Arial" w:cs="Arial"/>
        </w:rPr>
        <w:t>«9. Сопровождение деятельности органов местного самоуправления муниципального образования и (или) муниципального органа муниципального образования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 (или) муниципального органа муниципального образования осуществляется Главой Местной администрации по согласованию с руководителями указанных органов.».</w:t>
      </w:r>
    </w:p>
    <w:p w:rsidR="004C485A" w:rsidRPr="008C6971" w:rsidRDefault="004C485A" w:rsidP="008C6971">
      <w:pPr>
        <w:pStyle w:val="ac"/>
        <w:tabs>
          <w:tab w:val="left" w:pos="851"/>
          <w:tab w:val="left" w:pos="993"/>
        </w:tabs>
        <w:ind w:left="0" w:firstLine="709"/>
        <w:jc w:val="both"/>
        <w:rPr>
          <w:rFonts w:ascii="Arial" w:hAnsi="Arial" w:cs="Arial"/>
        </w:rPr>
      </w:pPr>
    </w:p>
    <w:p w:rsidR="007676E1" w:rsidRPr="008C6971" w:rsidRDefault="001C4D41"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П</w:t>
      </w:r>
      <w:r w:rsidR="007676E1" w:rsidRPr="008C6971">
        <w:rPr>
          <w:rFonts w:ascii="Arial" w:hAnsi="Arial" w:cs="Arial"/>
        </w:rPr>
        <w:t xml:space="preserve">ункт 1 </w:t>
      </w:r>
      <w:r w:rsidR="007676E1" w:rsidRPr="008C6971">
        <w:rPr>
          <w:rFonts w:ascii="Arial" w:hAnsi="Arial" w:cs="Arial"/>
          <w:b/>
        </w:rPr>
        <w:t>статьи 41</w:t>
      </w:r>
      <w:r w:rsidR="007676E1" w:rsidRPr="008C6971">
        <w:rPr>
          <w:rFonts w:ascii="Arial" w:hAnsi="Arial" w:cs="Arial"/>
        </w:rPr>
        <w:t xml:space="preserve"> дополнить вторым абзацем следующего содержания:</w:t>
      </w:r>
    </w:p>
    <w:p w:rsidR="007676E1" w:rsidRPr="008C6971" w:rsidRDefault="007676E1" w:rsidP="008C6971">
      <w:pPr>
        <w:tabs>
          <w:tab w:val="left" w:pos="851"/>
          <w:tab w:val="left" w:pos="993"/>
        </w:tabs>
        <w:ind w:firstLine="709"/>
        <w:jc w:val="both"/>
        <w:rPr>
          <w:rFonts w:ascii="Arial" w:hAnsi="Arial" w:cs="Arial"/>
          <w:sz w:val="24"/>
          <w:szCs w:val="24"/>
        </w:rPr>
      </w:pPr>
      <w:r w:rsidRPr="008C6971">
        <w:rPr>
          <w:rFonts w:ascii="Arial" w:hAnsi="Arial" w:cs="Arial"/>
          <w:sz w:val="24"/>
          <w:szCs w:val="24"/>
        </w:rPr>
        <w:t>«С мотивированной инициативой о самороспуске может выступить группа депутатов Муниципального Совета в количестве не менее половины от установленной численности депутатов Муниципального Совета путем внесения проекта решения Муниципального Совета, подписанного всеми депутатами этой группы, который должен быть рассмотрен на ближайшем заседании Муниципального Совета, но не позднее трех месяцев со дня его внесения.».</w:t>
      </w:r>
    </w:p>
    <w:p w:rsidR="007676E1" w:rsidRPr="008C6971" w:rsidRDefault="007676E1" w:rsidP="008C6971">
      <w:pPr>
        <w:tabs>
          <w:tab w:val="left" w:pos="851"/>
          <w:tab w:val="left" w:pos="993"/>
        </w:tabs>
        <w:ind w:firstLine="709"/>
        <w:jc w:val="both"/>
        <w:rPr>
          <w:rFonts w:ascii="Arial" w:hAnsi="Arial" w:cs="Arial"/>
          <w:sz w:val="24"/>
          <w:szCs w:val="24"/>
        </w:rPr>
      </w:pPr>
    </w:p>
    <w:p w:rsidR="00612D3C" w:rsidRPr="008C6971" w:rsidRDefault="001C4D41"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В</w:t>
      </w:r>
      <w:r w:rsidR="00612D3C" w:rsidRPr="008C6971">
        <w:rPr>
          <w:rFonts w:ascii="Arial" w:hAnsi="Arial" w:cs="Arial"/>
        </w:rPr>
        <w:t xml:space="preserve"> </w:t>
      </w:r>
      <w:r w:rsidR="00612D3C" w:rsidRPr="008C6971">
        <w:rPr>
          <w:rFonts w:ascii="Arial" w:hAnsi="Arial" w:cs="Arial"/>
          <w:b/>
        </w:rPr>
        <w:t>статье 42</w:t>
      </w:r>
      <w:r w:rsidR="00612D3C" w:rsidRPr="008C6971">
        <w:rPr>
          <w:rFonts w:ascii="Arial" w:hAnsi="Arial" w:cs="Arial"/>
        </w:rPr>
        <w:t>:</w:t>
      </w:r>
    </w:p>
    <w:p w:rsidR="00412513" w:rsidRPr="008C6971" w:rsidRDefault="001C4D41" w:rsidP="008C6971">
      <w:pPr>
        <w:pStyle w:val="ac"/>
        <w:numPr>
          <w:ilvl w:val="1"/>
          <w:numId w:val="4"/>
        </w:numPr>
        <w:tabs>
          <w:tab w:val="left" w:pos="851"/>
          <w:tab w:val="left" w:pos="993"/>
        </w:tabs>
        <w:ind w:left="0" w:firstLine="709"/>
        <w:jc w:val="both"/>
        <w:rPr>
          <w:rFonts w:ascii="Arial" w:hAnsi="Arial" w:cs="Arial"/>
        </w:rPr>
      </w:pPr>
      <w:r w:rsidRPr="008C6971">
        <w:rPr>
          <w:rFonts w:ascii="Arial" w:hAnsi="Arial" w:cs="Arial"/>
        </w:rPr>
        <w:t>в</w:t>
      </w:r>
      <w:r w:rsidR="00412513" w:rsidRPr="008C6971">
        <w:rPr>
          <w:rFonts w:ascii="Arial" w:hAnsi="Arial" w:cs="Arial"/>
        </w:rPr>
        <w:t xml:space="preserve"> пункте 3 слова «Муниципальные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заменить на слова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8C6971">
        <w:rPr>
          <w:rFonts w:ascii="Arial" w:hAnsi="Arial" w:cs="Arial"/>
        </w:rPr>
        <w:t>;</w:t>
      </w:r>
    </w:p>
    <w:p w:rsidR="002961CE" w:rsidRPr="008C6971" w:rsidRDefault="001C4D41" w:rsidP="008C6971">
      <w:pPr>
        <w:pStyle w:val="ac"/>
        <w:numPr>
          <w:ilvl w:val="1"/>
          <w:numId w:val="4"/>
        </w:numPr>
        <w:tabs>
          <w:tab w:val="left" w:pos="851"/>
          <w:tab w:val="left" w:pos="993"/>
        </w:tabs>
        <w:ind w:left="0" w:firstLine="709"/>
        <w:jc w:val="both"/>
        <w:rPr>
          <w:rFonts w:ascii="Arial" w:hAnsi="Arial" w:cs="Arial"/>
        </w:rPr>
      </w:pPr>
      <w:r w:rsidRPr="008C6971">
        <w:rPr>
          <w:rFonts w:ascii="Arial" w:hAnsi="Arial" w:cs="Arial"/>
        </w:rPr>
        <w:t>в</w:t>
      </w:r>
      <w:r w:rsidR="00612D3C" w:rsidRPr="008C6971">
        <w:rPr>
          <w:rFonts w:ascii="Arial" w:hAnsi="Arial" w:cs="Arial"/>
        </w:rPr>
        <w:t xml:space="preserve"> пункте 8</w:t>
      </w:r>
      <w:r w:rsidR="002961CE" w:rsidRPr="008C6971">
        <w:rPr>
          <w:rFonts w:ascii="Arial" w:hAnsi="Arial" w:cs="Arial"/>
        </w:rPr>
        <w:t>:</w:t>
      </w:r>
    </w:p>
    <w:p w:rsidR="00612D3C" w:rsidRPr="008C6971" w:rsidRDefault="00612D3C" w:rsidP="008C6971">
      <w:pPr>
        <w:pStyle w:val="ac"/>
        <w:numPr>
          <w:ilvl w:val="2"/>
          <w:numId w:val="4"/>
        </w:numPr>
        <w:tabs>
          <w:tab w:val="left" w:pos="851"/>
          <w:tab w:val="left" w:pos="993"/>
          <w:tab w:val="left" w:pos="1560"/>
        </w:tabs>
        <w:ind w:left="0" w:firstLine="709"/>
        <w:jc w:val="both"/>
        <w:rPr>
          <w:rFonts w:ascii="Arial" w:hAnsi="Arial" w:cs="Arial"/>
        </w:rPr>
      </w:pPr>
      <w:r w:rsidRPr="008C6971">
        <w:rPr>
          <w:rFonts w:ascii="Arial" w:hAnsi="Arial" w:cs="Arial"/>
        </w:rPr>
        <w:t>после слов «</w:t>
      </w:r>
      <w:r w:rsidRPr="008C6971">
        <w:rPr>
          <w:rFonts w:ascii="Arial" w:hAnsi="Arial" w:cs="Arial"/>
          <w:bCs/>
        </w:rPr>
        <w:t>муниципального правового акта» дополнить словами «</w:t>
      </w:r>
      <w:r w:rsidRPr="008C6971">
        <w:rPr>
          <w:rFonts w:ascii="Arial" w:hAnsi="Arial" w:cs="Arial"/>
        </w:rPr>
        <w:t>или соглашения, заключенного между органами местного самоуправления,»</w:t>
      </w:r>
      <w:r w:rsidR="00C007AD" w:rsidRPr="008C6971">
        <w:rPr>
          <w:rFonts w:ascii="Arial" w:hAnsi="Arial" w:cs="Arial"/>
        </w:rPr>
        <w:t>, слова «с указанием всех его реквизитов» исключить</w:t>
      </w:r>
      <w:r w:rsidR="002961CE" w:rsidRPr="008C6971">
        <w:rPr>
          <w:rFonts w:ascii="Arial" w:hAnsi="Arial" w:cs="Arial"/>
        </w:rPr>
        <w:t>, после слов «</w:t>
      </w:r>
      <w:r w:rsidR="002961CE" w:rsidRPr="008C6971">
        <w:rPr>
          <w:rFonts w:ascii="Arial" w:hAnsi="Arial" w:cs="Arial"/>
          <w:bCs/>
        </w:rPr>
        <w:t>специальных выпусках</w:t>
      </w:r>
      <w:r w:rsidR="002961CE" w:rsidRPr="008C6971">
        <w:rPr>
          <w:rFonts w:ascii="Arial" w:hAnsi="Arial" w:cs="Arial"/>
        </w:rPr>
        <w:t>» дополнить словами «</w:t>
      </w:r>
      <w:r w:rsidR="002961CE" w:rsidRPr="008C6971">
        <w:rPr>
          <w:rFonts w:ascii="Arial" w:hAnsi="Arial" w:cs="Arial"/>
          <w:bCs/>
        </w:rPr>
        <w:t xml:space="preserve">, либо в </w:t>
      </w:r>
      <w:r w:rsidR="002961CE" w:rsidRPr="008C6971">
        <w:rPr>
          <w:rFonts w:ascii="Arial" w:hAnsi="Arial" w:cs="Arial"/>
        </w:rPr>
        <w:t xml:space="preserve">официальном </w:t>
      </w:r>
      <w:r w:rsidR="007F7C6D" w:rsidRPr="008C6971">
        <w:rPr>
          <w:rFonts w:ascii="Arial" w:hAnsi="Arial" w:cs="Arial"/>
        </w:rPr>
        <w:t xml:space="preserve">муниципальном </w:t>
      </w:r>
      <w:r w:rsidR="002961CE" w:rsidRPr="008C6971">
        <w:rPr>
          <w:rFonts w:ascii="Arial" w:hAnsi="Arial" w:cs="Arial"/>
        </w:rPr>
        <w:t xml:space="preserve">сетевом издании </w:t>
      </w:r>
      <w:r w:rsidR="00FF35DF" w:rsidRPr="008C6971">
        <w:rPr>
          <w:rFonts w:ascii="Arial" w:hAnsi="Arial" w:cs="Arial"/>
        </w:rPr>
        <w:t>«Эхо Северного»</w:t>
      </w:r>
      <w:r w:rsidR="002961CE" w:rsidRPr="008C6971">
        <w:rPr>
          <w:rFonts w:ascii="Arial" w:hAnsi="Arial" w:cs="Arial"/>
        </w:rPr>
        <w:t>»</w:t>
      </w:r>
      <w:r w:rsidRPr="008C6971">
        <w:rPr>
          <w:rFonts w:ascii="Arial" w:hAnsi="Arial" w:cs="Arial"/>
        </w:rPr>
        <w:t>;</w:t>
      </w:r>
    </w:p>
    <w:p w:rsidR="002961CE" w:rsidRPr="008C6971" w:rsidRDefault="00874709" w:rsidP="008C6971">
      <w:pPr>
        <w:pStyle w:val="ac"/>
        <w:numPr>
          <w:ilvl w:val="2"/>
          <w:numId w:val="4"/>
        </w:numPr>
        <w:tabs>
          <w:tab w:val="left" w:pos="851"/>
          <w:tab w:val="left" w:pos="993"/>
          <w:tab w:val="left" w:pos="1560"/>
        </w:tabs>
        <w:ind w:left="0" w:firstLine="709"/>
        <w:jc w:val="both"/>
        <w:rPr>
          <w:rFonts w:ascii="Arial" w:hAnsi="Arial" w:cs="Arial"/>
        </w:rPr>
      </w:pPr>
      <w:r w:rsidRPr="008C6971">
        <w:rPr>
          <w:rFonts w:ascii="Arial" w:hAnsi="Arial" w:cs="Arial"/>
        </w:rPr>
        <w:t>дополнить вторым предложением следующего содержания:</w:t>
      </w:r>
    </w:p>
    <w:p w:rsidR="00612D3C" w:rsidRPr="008C6971" w:rsidRDefault="00874709" w:rsidP="008C6971">
      <w:pPr>
        <w:pStyle w:val="ac"/>
        <w:tabs>
          <w:tab w:val="left" w:pos="851"/>
          <w:tab w:val="left" w:pos="993"/>
          <w:tab w:val="left" w:pos="1560"/>
        </w:tabs>
        <w:ind w:left="0" w:firstLine="709"/>
        <w:jc w:val="both"/>
        <w:rPr>
          <w:rFonts w:ascii="Arial" w:hAnsi="Arial" w:cs="Arial"/>
        </w:rPr>
      </w:pPr>
      <w:r w:rsidRPr="008C6971">
        <w:rPr>
          <w:rFonts w:ascii="Arial" w:hAnsi="Arial" w:cs="Arial"/>
        </w:rPr>
        <w:t xml:space="preserve">«В случае опубликования (размещения) полного текста муниципального правового акта в официальном </w:t>
      </w:r>
      <w:r w:rsidR="007F7C6D" w:rsidRPr="008C6971">
        <w:rPr>
          <w:rFonts w:ascii="Arial" w:hAnsi="Arial" w:cs="Arial"/>
        </w:rPr>
        <w:t xml:space="preserve">муниципальном </w:t>
      </w:r>
      <w:r w:rsidRPr="008C6971">
        <w:rPr>
          <w:rFonts w:ascii="Arial" w:hAnsi="Arial" w:cs="Arial"/>
        </w:rPr>
        <w:t xml:space="preserve">сетевом издании </w:t>
      </w:r>
      <w:r w:rsidR="00FF35DF" w:rsidRPr="008C6971">
        <w:rPr>
          <w:rFonts w:ascii="Arial" w:hAnsi="Arial" w:cs="Arial"/>
        </w:rPr>
        <w:t>«Эхо Северного»</w:t>
      </w:r>
      <w:r w:rsidRPr="008C6971">
        <w:rPr>
          <w:rFonts w:ascii="Arial" w:hAnsi="Arial" w:cs="Arial"/>
        </w:rPr>
        <w:t xml:space="preserve"> объемные графические и табличные приложения к нему в официальном печатном средстве массовой информации муниципальной газете "Северные вести", </w:t>
      </w:r>
      <w:r w:rsidRPr="008C6971">
        <w:rPr>
          <w:rFonts w:ascii="Arial" w:hAnsi="Arial" w:cs="Arial"/>
          <w:bCs/>
        </w:rPr>
        <w:t xml:space="preserve">а </w:t>
      </w:r>
      <w:proofErr w:type="gramStart"/>
      <w:r w:rsidRPr="008C6971">
        <w:rPr>
          <w:rFonts w:ascii="Arial" w:hAnsi="Arial" w:cs="Arial"/>
          <w:bCs/>
        </w:rPr>
        <w:t>так же</w:t>
      </w:r>
      <w:proofErr w:type="gramEnd"/>
      <w:r w:rsidRPr="008C6971">
        <w:rPr>
          <w:rFonts w:ascii="Arial" w:hAnsi="Arial" w:cs="Arial"/>
          <w:bCs/>
        </w:rPr>
        <w:t xml:space="preserve"> в ее приложениях и официальных специальных выпусках,</w:t>
      </w:r>
      <w:r w:rsidRPr="008C6971">
        <w:rPr>
          <w:rFonts w:ascii="Arial" w:hAnsi="Arial" w:cs="Arial"/>
        </w:rPr>
        <w:t xml:space="preserve"> могут не приводиться.».</w:t>
      </w:r>
    </w:p>
    <w:p w:rsidR="00874709" w:rsidRPr="008C6971" w:rsidRDefault="00874709" w:rsidP="008C6971">
      <w:pPr>
        <w:pStyle w:val="ac"/>
        <w:tabs>
          <w:tab w:val="left" w:pos="851"/>
          <w:tab w:val="left" w:pos="993"/>
        </w:tabs>
        <w:ind w:left="0" w:firstLine="709"/>
        <w:jc w:val="both"/>
        <w:rPr>
          <w:rFonts w:ascii="Arial" w:hAnsi="Arial" w:cs="Arial"/>
        </w:rPr>
      </w:pPr>
    </w:p>
    <w:p w:rsidR="007676E1" w:rsidRPr="008C6971" w:rsidRDefault="001C4D41"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b/>
        </w:rPr>
        <w:t>С</w:t>
      </w:r>
      <w:r w:rsidR="007676E1" w:rsidRPr="008C6971">
        <w:rPr>
          <w:rFonts w:ascii="Arial" w:hAnsi="Arial" w:cs="Arial"/>
          <w:b/>
        </w:rPr>
        <w:t>татью 43</w:t>
      </w:r>
      <w:r w:rsidR="007676E1" w:rsidRPr="008C6971">
        <w:rPr>
          <w:rFonts w:ascii="Arial" w:hAnsi="Arial" w:cs="Arial"/>
        </w:rPr>
        <w:t xml:space="preserve"> исключить.</w:t>
      </w:r>
    </w:p>
    <w:p w:rsidR="009822E3" w:rsidRPr="008C6971" w:rsidRDefault="009822E3" w:rsidP="008C6971">
      <w:pPr>
        <w:pStyle w:val="ac"/>
        <w:tabs>
          <w:tab w:val="left" w:pos="851"/>
          <w:tab w:val="left" w:pos="993"/>
        </w:tabs>
        <w:ind w:left="0" w:firstLine="709"/>
        <w:jc w:val="both"/>
        <w:rPr>
          <w:rFonts w:ascii="Arial" w:hAnsi="Arial" w:cs="Arial"/>
        </w:rPr>
      </w:pPr>
    </w:p>
    <w:p w:rsidR="00951B1B" w:rsidRPr="008C6971" w:rsidRDefault="00951B1B"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Текст </w:t>
      </w:r>
      <w:r w:rsidRPr="008C6971">
        <w:rPr>
          <w:rFonts w:ascii="Arial" w:hAnsi="Arial" w:cs="Arial"/>
          <w:b/>
        </w:rPr>
        <w:t>статьи 50</w:t>
      </w:r>
      <w:r w:rsidRPr="008C6971">
        <w:rPr>
          <w:rFonts w:ascii="Arial" w:hAnsi="Arial" w:cs="Arial"/>
        </w:rPr>
        <w:t xml:space="preserve"> изложить в следующей редакции:</w:t>
      </w:r>
    </w:p>
    <w:p w:rsidR="00951B1B" w:rsidRPr="008C6971" w:rsidRDefault="00951B1B" w:rsidP="008C6971">
      <w:pPr>
        <w:tabs>
          <w:tab w:val="left" w:pos="851"/>
          <w:tab w:val="left" w:pos="993"/>
        </w:tabs>
        <w:ind w:firstLine="709"/>
        <w:jc w:val="both"/>
        <w:rPr>
          <w:rFonts w:ascii="Arial" w:hAnsi="Arial" w:cs="Arial"/>
          <w:sz w:val="24"/>
          <w:szCs w:val="24"/>
        </w:rPr>
      </w:pPr>
      <w:r w:rsidRPr="008C6971">
        <w:rPr>
          <w:rFonts w:ascii="Arial" w:hAnsi="Arial" w:cs="Arial"/>
          <w:sz w:val="24"/>
          <w:szCs w:val="24"/>
        </w:rPr>
        <w:t>«Местная администрация вправе осуществлять муниципальные заимствования, в том числе путем выпуска муниципальных ценных бумаг, в порядке, установленном Муниципальным Советом в соответствии с Бюджетным кодексом Российской Федерации, иным федеральным законодательством и настоящим Уставом».</w:t>
      </w:r>
      <w:r w:rsidR="00EA1A0E" w:rsidRPr="008C6971">
        <w:rPr>
          <w:rFonts w:ascii="Arial" w:hAnsi="Arial" w:cs="Arial"/>
          <w:sz w:val="24"/>
          <w:szCs w:val="24"/>
        </w:rPr>
        <w:t>;</w:t>
      </w:r>
    </w:p>
    <w:p w:rsidR="00EA1A0E" w:rsidRPr="008C6971" w:rsidRDefault="00EA1A0E" w:rsidP="008C6971">
      <w:pPr>
        <w:pStyle w:val="ac"/>
        <w:tabs>
          <w:tab w:val="left" w:pos="851"/>
          <w:tab w:val="left" w:pos="993"/>
        </w:tabs>
        <w:ind w:left="0" w:firstLine="709"/>
        <w:jc w:val="both"/>
        <w:rPr>
          <w:rFonts w:ascii="Arial" w:hAnsi="Arial" w:cs="Arial"/>
        </w:rPr>
      </w:pPr>
    </w:p>
    <w:p w:rsidR="00EA1A0E" w:rsidRPr="008C6971" w:rsidRDefault="00EA1A0E"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rPr>
        <w:t xml:space="preserve">Подпункт 4 пункта 2 </w:t>
      </w:r>
      <w:r w:rsidRPr="008C6971">
        <w:rPr>
          <w:rFonts w:ascii="Arial" w:hAnsi="Arial" w:cs="Arial"/>
          <w:b/>
        </w:rPr>
        <w:t>статьи 54</w:t>
      </w:r>
      <w:r w:rsidRPr="008C6971">
        <w:rPr>
          <w:rFonts w:ascii="Arial" w:hAnsi="Arial" w:cs="Arial"/>
        </w:rPr>
        <w:t xml:space="preserve"> изложить в следующей редакции:</w:t>
      </w:r>
    </w:p>
    <w:p w:rsidR="00EA1A0E" w:rsidRPr="008C6971" w:rsidRDefault="00EA1A0E" w:rsidP="008C6971">
      <w:pPr>
        <w:tabs>
          <w:tab w:val="left" w:pos="993"/>
        </w:tabs>
        <w:autoSpaceDE w:val="0"/>
        <w:autoSpaceDN w:val="0"/>
        <w:adjustRightInd w:val="0"/>
        <w:ind w:firstLine="709"/>
        <w:jc w:val="both"/>
        <w:rPr>
          <w:rFonts w:ascii="Arial" w:hAnsi="Arial" w:cs="Arial"/>
          <w:sz w:val="24"/>
          <w:szCs w:val="24"/>
        </w:rPr>
      </w:pPr>
      <w:r w:rsidRPr="008C6971">
        <w:rPr>
          <w:rFonts w:ascii="Arial" w:hAnsi="Arial" w:cs="Arial"/>
          <w:sz w:val="24"/>
          <w:szCs w:val="24"/>
        </w:rPr>
        <w:t>«4)</w:t>
      </w:r>
      <w:r w:rsidRPr="008C6971">
        <w:rPr>
          <w:rFonts w:ascii="Arial" w:hAnsi="Arial" w:cs="Arial"/>
          <w:b/>
          <w:bCs/>
          <w:sz w:val="24"/>
          <w:szCs w:val="24"/>
        </w:rPr>
        <w:t xml:space="preserve"> </w:t>
      </w:r>
      <w:r w:rsidRPr="008C6971">
        <w:rPr>
          <w:rFonts w:ascii="Arial" w:hAnsi="Arial" w:cs="Arial"/>
          <w:bCs/>
          <w:sz w:val="24"/>
          <w:szCs w:val="24"/>
        </w:rPr>
        <w:t>несоблюдение ограничений, запретов, неисполнение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r w:rsidRPr="008C6971">
        <w:rPr>
          <w:rFonts w:ascii="Arial" w:hAnsi="Arial" w:cs="Arial"/>
          <w:sz w:val="24"/>
          <w:szCs w:val="24"/>
        </w:rPr>
        <w:t>».</w:t>
      </w:r>
    </w:p>
    <w:p w:rsidR="00EA1A0E" w:rsidRPr="008C6971" w:rsidRDefault="00EA1A0E" w:rsidP="008C6971">
      <w:pPr>
        <w:tabs>
          <w:tab w:val="left" w:pos="993"/>
        </w:tabs>
        <w:autoSpaceDE w:val="0"/>
        <w:autoSpaceDN w:val="0"/>
        <w:adjustRightInd w:val="0"/>
        <w:ind w:firstLine="709"/>
        <w:rPr>
          <w:rFonts w:ascii="Arial" w:hAnsi="Arial" w:cs="Arial"/>
          <w:sz w:val="24"/>
          <w:szCs w:val="24"/>
        </w:rPr>
      </w:pPr>
    </w:p>
    <w:p w:rsidR="00951B1B" w:rsidRPr="008C6971" w:rsidRDefault="00951B1B" w:rsidP="008C6971">
      <w:pPr>
        <w:pStyle w:val="ac"/>
        <w:numPr>
          <w:ilvl w:val="0"/>
          <w:numId w:val="4"/>
        </w:numPr>
        <w:tabs>
          <w:tab w:val="left" w:pos="851"/>
          <w:tab w:val="left" w:pos="993"/>
        </w:tabs>
        <w:ind w:left="0" w:firstLine="709"/>
        <w:jc w:val="both"/>
        <w:rPr>
          <w:rFonts w:ascii="Arial" w:hAnsi="Arial" w:cs="Arial"/>
        </w:rPr>
      </w:pPr>
      <w:r w:rsidRPr="008C6971">
        <w:rPr>
          <w:rFonts w:ascii="Arial" w:hAnsi="Arial" w:cs="Arial"/>
          <w:b/>
        </w:rPr>
        <w:t>Глав</w:t>
      </w:r>
      <w:r w:rsidR="00BC7751">
        <w:rPr>
          <w:rFonts w:ascii="Arial" w:hAnsi="Arial" w:cs="Arial"/>
          <w:b/>
        </w:rPr>
        <w:t>ы</w:t>
      </w:r>
      <w:r w:rsidRPr="008C6971">
        <w:rPr>
          <w:rFonts w:ascii="Arial" w:hAnsi="Arial" w:cs="Arial"/>
          <w:b/>
        </w:rPr>
        <w:t xml:space="preserve"> 9</w:t>
      </w:r>
      <w:r w:rsidR="008E599D" w:rsidRPr="008C6971">
        <w:rPr>
          <w:rFonts w:ascii="Arial" w:hAnsi="Arial" w:cs="Arial"/>
          <w:b/>
        </w:rPr>
        <w:t xml:space="preserve"> со статьями </w:t>
      </w:r>
      <w:r w:rsidR="00BC7751">
        <w:rPr>
          <w:rFonts w:ascii="Arial" w:hAnsi="Arial" w:cs="Arial"/>
          <w:b/>
        </w:rPr>
        <w:t xml:space="preserve">61, 62, </w:t>
      </w:r>
      <w:r w:rsidR="008E599D" w:rsidRPr="008C6971">
        <w:rPr>
          <w:rFonts w:ascii="Arial" w:hAnsi="Arial" w:cs="Arial"/>
          <w:b/>
        </w:rPr>
        <w:t>63, 64</w:t>
      </w:r>
      <w:r w:rsidRPr="008C6971">
        <w:rPr>
          <w:rFonts w:ascii="Arial" w:hAnsi="Arial" w:cs="Arial"/>
        </w:rPr>
        <w:t xml:space="preserve"> исключить.</w:t>
      </w:r>
    </w:p>
    <w:p w:rsidR="00951B1B" w:rsidRPr="008A7EA3" w:rsidRDefault="00951B1B" w:rsidP="008A7EA3">
      <w:pPr>
        <w:pStyle w:val="ac"/>
        <w:tabs>
          <w:tab w:val="left" w:pos="993"/>
        </w:tabs>
        <w:ind w:left="0" w:firstLine="709"/>
        <w:rPr>
          <w:rFonts w:ascii="Arial" w:hAnsi="Arial" w:cs="Arial"/>
        </w:rPr>
      </w:pPr>
    </w:p>
    <w:p w:rsidR="0058696D" w:rsidRPr="008A7EA3" w:rsidRDefault="0058696D" w:rsidP="008A7EA3">
      <w:pPr>
        <w:ind w:firstLine="709"/>
        <w:rPr>
          <w:rFonts w:ascii="Arial" w:hAnsi="Arial" w:cs="Arial"/>
          <w:sz w:val="24"/>
          <w:szCs w:val="24"/>
        </w:rPr>
      </w:pPr>
    </w:p>
    <w:sectPr w:rsidR="0058696D" w:rsidRPr="008A7EA3" w:rsidSect="00AD18C7">
      <w:headerReference w:type="default" r:id="rId8"/>
      <w:headerReference w:type="first" r:id="rId9"/>
      <w:pgSz w:w="11906" w:h="16838"/>
      <w:pgMar w:top="947" w:right="566" w:bottom="1134" w:left="1701"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C7" w:rsidRDefault="007B75C7" w:rsidP="0029061C">
      <w:r>
        <w:separator/>
      </w:r>
    </w:p>
  </w:endnote>
  <w:endnote w:type="continuationSeparator" w:id="0">
    <w:p w:rsidR="007B75C7" w:rsidRDefault="007B75C7" w:rsidP="00290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C7" w:rsidRDefault="007B75C7" w:rsidP="0029061C">
      <w:r>
        <w:separator/>
      </w:r>
    </w:p>
  </w:footnote>
  <w:footnote w:type="continuationSeparator" w:id="0">
    <w:p w:rsidR="007B75C7" w:rsidRDefault="007B75C7" w:rsidP="00290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61C" w:rsidRDefault="0029061C" w:rsidP="0029061C">
    <w:pPr>
      <w:pStyle w:val="a3"/>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8C7" w:rsidRDefault="00AD18C7" w:rsidP="00AD18C7">
    <w:pPr>
      <w:pStyle w:val="a3"/>
      <w:jc w:val="center"/>
    </w:pPr>
    <w:r>
      <w:rPr>
        <w:noProof/>
        <w:lang w:eastAsia="ru-RU"/>
      </w:rPr>
      <w:drawing>
        <wp:inline distT="0" distB="0" distL="0" distR="0" wp14:anchorId="6E8CB5C8" wp14:editId="2726BEA8">
          <wp:extent cx="333375" cy="3888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B2A81"/>
    <w:multiLevelType w:val="multilevel"/>
    <w:tmpl w:val="B50E5848"/>
    <w:lvl w:ilvl="0">
      <w:start w:val="1"/>
      <w:numFmt w:val="decimal"/>
      <w:lvlText w:val="%1."/>
      <w:lvlJc w:val="center"/>
      <w:pPr>
        <w:ind w:left="720" w:hanging="360"/>
      </w:pPr>
      <w:rPr>
        <w:rFonts w:hint="default"/>
        <w:b/>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0FEC04EE"/>
    <w:multiLevelType w:val="hybridMultilevel"/>
    <w:tmpl w:val="47FAA2DE"/>
    <w:lvl w:ilvl="0" w:tplc="BF721196">
      <w:start w:val="1"/>
      <w:numFmt w:val="decimal"/>
      <w:lvlText w:val="%1."/>
      <w:lvlJc w:val="right"/>
      <w:pPr>
        <w:ind w:left="1287" w:hanging="360"/>
      </w:pPr>
      <w:rPr>
        <w:i w:val="0"/>
      </w:rPr>
    </w:lvl>
    <w:lvl w:ilvl="1" w:tplc="04190019">
      <w:start w:val="1"/>
      <w:numFmt w:val="decimal"/>
      <w:lvlText w:val="%2."/>
      <w:lvlJc w:val="left"/>
      <w:pPr>
        <w:tabs>
          <w:tab w:val="num" w:pos="1440"/>
        </w:tabs>
        <w:ind w:left="1440" w:hanging="360"/>
      </w:pPr>
    </w:lvl>
    <w:lvl w:ilvl="2" w:tplc="00B20AF0">
      <w:start w:val="1"/>
      <w:numFmt w:val="decimal"/>
      <w:lvlText w:val="%3."/>
      <w:lvlJc w:val="right"/>
      <w:pPr>
        <w:ind w:left="272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25A4B7A"/>
    <w:multiLevelType w:val="hybridMultilevel"/>
    <w:tmpl w:val="228A570A"/>
    <w:lvl w:ilvl="0" w:tplc="A7749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7C3CC6"/>
    <w:multiLevelType w:val="multilevel"/>
    <w:tmpl w:val="B50E5848"/>
    <w:lvl w:ilvl="0">
      <w:start w:val="1"/>
      <w:numFmt w:val="decimal"/>
      <w:lvlText w:val="%1."/>
      <w:lvlJc w:val="center"/>
      <w:pPr>
        <w:ind w:left="720" w:hanging="360"/>
      </w:pPr>
      <w:rPr>
        <w:rFonts w:hint="default"/>
        <w:b/>
        <w:strike w:val="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B5A045D"/>
    <w:multiLevelType w:val="hybridMultilevel"/>
    <w:tmpl w:val="0E6A547A"/>
    <w:lvl w:ilvl="0" w:tplc="4F643A5C">
      <w:start w:val="1"/>
      <w:numFmt w:val="decimal"/>
      <w:lvlText w:val="%1."/>
      <w:lvlJc w:val="center"/>
      <w:pPr>
        <w:ind w:left="1429" w:hanging="360"/>
      </w:pPr>
      <w:rPr>
        <w:rFonts w:hint="default"/>
        <w:b w:val="0"/>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1E2D58"/>
    <w:multiLevelType w:val="hybridMultilevel"/>
    <w:tmpl w:val="768A1A78"/>
    <w:lvl w:ilvl="0" w:tplc="0419000F">
      <w:start w:val="1"/>
      <w:numFmt w:val="decimal"/>
      <w:lvlText w:val="%1."/>
      <w:lvlJc w:val="left"/>
      <w:pPr>
        <w:ind w:left="2138" w:hanging="360"/>
      </w:pPr>
      <w:rPr>
        <w:rFonts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785FC5"/>
    <w:multiLevelType w:val="hybridMultilevel"/>
    <w:tmpl w:val="AF8039DA"/>
    <w:lvl w:ilvl="0" w:tplc="4C085FE2">
      <w:start w:val="1"/>
      <w:numFmt w:val="decimal"/>
      <w:lvlText w:val="%1."/>
      <w:lvlJc w:val="center"/>
      <w:pPr>
        <w:ind w:left="1440" w:hanging="360"/>
      </w:pPr>
      <w:rPr>
        <w:rFonts w:hint="default"/>
        <w:strike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840238"/>
    <w:multiLevelType w:val="hybridMultilevel"/>
    <w:tmpl w:val="4184BDA6"/>
    <w:lvl w:ilvl="0" w:tplc="22907720">
      <w:start w:val="1"/>
      <w:numFmt w:val="russianLower"/>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8395CA4"/>
    <w:multiLevelType w:val="hybridMultilevel"/>
    <w:tmpl w:val="B4BE7AA0"/>
    <w:lvl w:ilvl="0" w:tplc="270C530C">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055BDD"/>
    <w:multiLevelType w:val="hybridMultilevel"/>
    <w:tmpl w:val="0874A384"/>
    <w:lvl w:ilvl="0" w:tplc="A6EE62BA">
      <w:start w:val="1"/>
      <w:numFmt w:val="decimal"/>
      <w:lvlText w:val="7.%1."/>
      <w:lvlJc w:val="left"/>
      <w:pPr>
        <w:ind w:left="1800" w:hanging="360"/>
      </w:pPr>
      <w:rPr>
        <w:rFonts w:cs="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A9C57CC"/>
    <w:multiLevelType w:val="multilevel"/>
    <w:tmpl w:val="28187D7E"/>
    <w:lvl w:ilvl="0">
      <w:start w:val="1"/>
      <w:numFmt w:val="decimal"/>
      <w:lvlText w:val="%1."/>
      <w:lvlJc w:val="left"/>
      <w:pPr>
        <w:ind w:left="2007" w:hanging="360"/>
      </w:pPr>
      <w:rPr>
        <w:rFonts w:cs="Times New Roman"/>
      </w:rPr>
    </w:lvl>
    <w:lvl w:ilvl="1">
      <w:start w:val="1"/>
      <w:numFmt w:val="decimal"/>
      <w:isLgl/>
      <w:lvlText w:val="%1.%2."/>
      <w:lvlJc w:val="left"/>
      <w:pPr>
        <w:ind w:left="2622" w:hanging="975"/>
      </w:pPr>
      <w:rPr>
        <w:rFonts w:cs="Times New Roman"/>
      </w:rPr>
    </w:lvl>
    <w:lvl w:ilvl="2">
      <w:start w:val="1"/>
      <w:numFmt w:val="decimal"/>
      <w:isLgl/>
      <w:lvlText w:val="%1.%2.%3."/>
      <w:lvlJc w:val="left"/>
      <w:pPr>
        <w:ind w:left="2622" w:hanging="975"/>
      </w:pPr>
      <w:rPr>
        <w:rFonts w:cs="Times New Roman"/>
      </w:rPr>
    </w:lvl>
    <w:lvl w:ilvl="3">
      <w:start w:val="1"/>
      <w:numFmt w:val="decimal"/>
      <w:isLgl/>
      <w:lvlText w:val="%1.%2.%3.%4."/>
      <w:lvlJc w:val="left"/>
      <w:pPr>
        <w:ind w:left="2622" w:hanging="975"/>
      </w:pPr>
      <w:rPr>
        <w:rFonts w:cs="Times New Roman"/>
      </w:rPr>
    </w:lvl>
    <w:lvl w:ilvl="4">
      <w:start w:val="1"/>
      <w:numFmt w:val="decimal"/>
      <w:isLgl/>
      <w:lvlText w:val="%1.%2.%3.%4.%5."/>
      <w:lvlJc w:val="left"/>
      <w:pPr>
        <w:ind w:left="2727" w:hanging="1080"/>
      </w:pPr>
      <w:rPr>
        <w:rFonts w:cs="Times New Roman"/>
      </w:rPr>
    </w:lvl>
    <w:lvl w:ilvl="5">
      <w:start w:val="1"/>
      <w:numFmt w:val="decimal"/>
      <w:isLgl/>
      <w:lvlText w:val="%1.%2.%3.%4.%5.%6."/>
      <w:lvlJc w:val="left"/>
      <w:pPr>
        <w:ind w:left="2727" w:hanging="1080"/>
      </w:pPr>
      <w:rPr>
        <w:rFonts w:cs="Times New Roman"/>
      </w:rPr>
    </w:lvl>
    <w:lvl w:ilvl="6">
      <w:start w:val="1"/>
      <w:numFmt w:val="decimal"/>
      <w:isLgl/>
      <w:lvlText w:val="%1.%2.%3.%4.%5.%6.%7."/>
      <w:lvlJc w:val="left"/>
      <w:pPr>
        <w:ind w:left="3087" w:hanging="1440"/>
      </w:pPr>
      <w:rPr>
        <w:rFonts w:cs="Times New Roman"/>
      </w:rPr>
    </w:lvl>
    <w:lvl w:ilvl="7">
      <w:start w:val="1"/>
      <w:numFmt w:val="decimal"/>
      <w:isLgl/>
      <w:lvlText w:val="%1.%2.%3.%4.%5.%6.%7.%8."/>
      <w:lvlJc w:val="left"/>
      <w:pPr>
        <w:ind w:left="3087" w:hanging="1440"/>
      </w:pPr>
      <w:rPr>
        <w:rFonts w:cs="Times New Roman"/>
      </w:rPr>
    </w:lvl>
    <w:lvl w:ilvl="8">
      <w:start w:val="1"/>
      <w:numFmt w:val="decimal"/>
      <w:isLgl/>
      <w:lvlText w:val="%1.%2.%3.%4.%5.%6.%7.%8.%9."/>
      <w:lvlJc w:val="left"/>
      <w:pPr>
        <w:ind w:left="3447" w:hanging="1800"/>
      </w:pPr>
      <w:rPr>
        <w:rFonts w:cs="Times New Roman"/>
      </w:rPr>
    </w:lvl>
  </w:abstractNum>
  <w:abstractNum w:abstractNumId="11" w15:restartNumberingAfterBreak="0">
    <w:nsid w:val="399D0222"/>
    <w:multiLevelType w:val="hybridMultilevel"/>
    <w:tmpl w:val="25103146"/>
    <w:lvl w:ilvl="0" w:tplc="9E5E25B2">
      <w:start w:val="1"/>
      <w:numFmt w:val="decimal"/>
      <w:lvlText w:val="3.%1."/>
      <w:lvlJc w:val="center"/>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9D6CE8"/>
    <w:multiLevelType w:val="hybridMultilevel"/>
    <w:tmpl w:val="063436AA"/>
    <w:lvl w:ilvl="0" w:tplc="CFE61F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37292A"/>
    <w:multiLevelType w:val="hybridMultilevel"/>
    <w:tmpl w:val="15E0A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361D0D"/>
    <w:multiLevelType w:val="hybridMultilevel"/>
    <w:tmpl w:val="5BC0297E"/>
    <w:lvl w:ilvl="0" w:tplc="BB42643E">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64D3871"/>
    <w:multiLevelType w:val="hybridMultilevel"/>
    <w:tmpl w:val="1464A65C"/>
    <w:lvl w:ilvl="0" w:tplc="2AA6AE12">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39771F"/>
    <w:multiLevelType w:val="hybridMultilevel"/>
    <w:tmpl w:val="7F6024E0"/>
    <w:lvl w:ilvl="0" w:tplc="55AAD73C">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CAA4264"/>
    <w:multiLevelType w:val="hybridMultilevel"/>
    <w:tmpl w:val="574A0F5E"/>
    <w:lvl w:ilvl="0" w:tplc="9E5E25B2">
      <w:start w:val="1"/>
      <w:numFmt w:val="decimal"/>
      <w:lvlText w:val="3.%1."/>
      <w:lvlJc w:val="center"/>
      <w:pPr>
        <w:ind w:left="1440" w:hanging="360"/>
      </w:pPr>
      <w:rPr>
        <w:rFonts w:hint="default"/>
        <w:strike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2AC220A"/>
    <w:multiLevelType w:val="hybridMultilevel"/>
    <w:tmpl w:val="4A10B1D4"/>
    <w:lvl w:ilvl="0" w:tplc="F5C297FC">
      <w:start w:val="1"/>
      <w:numFmt w:val="decimal"/>
      <w:lvlText w:val="%1."/>
      <w:lvlJc w:val="center"/>
      <w:pPr>
        <w:ind w:left="1789" w:hanging="360"/>
      </w:pPr>
      <w:rPr>
        <w:rFonts w:hint="default"/>
        <w:b/>
        <w:strike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4A723C7"/>
    <w:multiLevelType w:val="multilevel"/>
    <w:tmpl w:val="2A0EABAA"/>
    <w:lvl w:ilvl="0">
      <w:start w:val="1"/>
      <w:numFmt w:val="decimal"/>
      <w:lvlText w:val="%1."/>
      <w:lvlJc w:val="center"/>
      <w:pPr>
        <w:ind w:left="928" w:hanging="360"/>
      </w:pPr>
      <w:rPr>
        <w:rFonts w:hint="default"/>
        <w:b/>
        <w:strike w:val="0"/>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699E2A84"/>
    <w:multiLevelType w:val="hybridMultilevel"/>
    <w:tmpl w:val="97762A46"/>
    <w:lvl w:ilvl="0" w:tplc="A6EE62BA">
      <w:start w:val="1"/>
      <w:numFmt w:val="decimal"/>
      <w:lvlText w:val="7.%1."/>
      <w:lvlJc w:val="left"/>
      <w:pPr>
        <w:ind w:left="2138"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9C068C"/>
    <w:multiLevelType w:val="hybridMultilevel"/>
    <w:tmpl w:val="BBC402C2"/>
    <w:lvl w:ilvl="0" w:tplc="9F0AED02">
      <w:start w:val="3"/>
      <w:numFmt w:val="decimal"/>
      <w:lvlText w:val="%1."/>
      <w:lvlJc w:val="center"/>
      <w:pPr>
        <w:ind w:left="1429" w:hanging="360"/>
      </w:pPr>
      <w:rPr>
        <w:rFonts w:hint="default"/>
        <w:b/>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771A8C"/>
    <w:multiLevelType w:val="hybridMultilevel"/>
    <w:tmpl w:val="5246A950"/>
    <w:lvl w:ilvl="0" w:tplc="F1481FDE">
      <w:start w:val="5"/>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E45A8C"/>
    <w:multiLevelType w:val="hybridMultilevel"/>
    <w:tmpl w:val="0FD0EB68"/>
    <w:lvl w:ilvl="0" w:tplc="17B26E8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4"/>
  </w:num>
  <w:num w:numId="4">
    <w:abstractNumId w:val="19"/>
  </w:num>
  <w:num w:numId="5">
    <w:abstractNumId w:val="11"/>
  </w:num>
  <w:num w:numId="6">
    <w:abstractNumId w:val="6"/>
  </w:num>
  <w:num w:numId="7">
    <w:abstractNumId w:val="18"/>
  </w:num>
  <w:num w:numId="8">
    <w:abstractNumId w:val="21"/>
  </w:num>
  <w:num w:numId="9">
    <w:abstractNumId w:val="10"/>
  </w:num>
  <w:num w:numId="10">
    <w:abstractNumId w:val="1"/>
  </w:num>
  <w:num w:numId="11">
    <w:abstractNumId w:val="3"/>
  </w:num>
  <w:num w:numId="12">
    <w:abstractNumId w:val="0"/>
  </w:num>
  <w:num w:numId="13">
    <w:abstractNumId w:val="2"/>
  </w:num>
  <w:num w:numId="14">
    <w:abstractNumId w:val="13"/>
  </w:num>
  <w:num w:numId="15">
    <w:abstractNumId w:val="22"/>
  </w:num>
  <w:num w:numId="16">
    <w:abstractNumId w:val="7"/>
  </w:num>
  <w:num w:numId="17">
    <w:abstractNumId w:val="8"/>
  </w:num>
  <w:num w:numId="18">
    <w:abstractNumId w:val="14"/>
  </w:num>
  <w:num w:numId="19">
    <w:abstractNumId w:val="5"/>
  </w:num>
  <w:num w:numId="20">
    <w:abstractNumId w:val="20"/>
  </w:num>
  <w:num w:numId="21">
    <w:abstractNumId w:val="9"/>
  </w:num>
  <w:num w:numId="22">
    <w:abstractNumId w:val="23"/>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C7"/>
    <w:rsid w:val="000200C0"/>
    <w:rsid w:val="0008033F"/>
    <w:rsid w:val="000E739F"/>
    <w:rsid w:val="000F3792"/>
    <w:rsid w:val="001029A1"/>
    <w:rsid w:val="001173C9"/>
    <w:rsid w:val="001400B7"/>
    <w:rsid w:val="001C4D41"/>
    <w:rsid w:val="001E3F94"/>
    <w:rsid w:val="00241DE4"/>
    <w:rsid w:val="002517A8"/>
    <w:rsid w:val="00262E3E"/>
    <w:rsid w:val="002657E8"/>
    <w:rsid w:val="0029061C"/>
    <w:rsid w:val="002961CE"/>
    <w:rsid w:val="002B24FF"/>
    <w:rsid w:val="002C3E37"/>
    <w:rsid w:val="002F7E78"/>
    <w:rsid w:val="0031563F"/>
    <w:rsid w:val="00347EC7"/>
    <w:rsid w:val="003D39F1"/>
    <w:rsid w:val="00412513"/>
    <w:rsid w:val="0043249F"/>
    <w:rsid w:val="004C485A"/>
    <w:rsid w:val="005351CE"/>
    <w:rsid w:val="00560E76"/>
    <w:rsid w:val="0058696D"/>
    <w:rsid w:val="005B05DF"/>
    <w:rsid w:val="005E1F0B"/>
    <w:rsid w:val="005F2BC0"/>
    <w:rsid w:val="00612D3C"/>
    <w:rsid w:val="00622E0D"/>
    <w:rsid w:val="006271C8"/>
    <w:rsid w:val="0064143B"/>
    <w:rsid w:val="0065496A"/>
    <w:rsid w:val="00663EF9"/>
    <w:rsid w:val="00687F65"/>
    <w:rsid w:val="006B15A5"/>
    <w:rsid w:val="006B68BB"/>
    <w:rsid w:val="006E0430"/>
    <w:rsid w:val="00702E68"/>
    <w:rsid w:val="00704D85"/>
    <w:rsid w:val="007354B0"/>
    <w:rsid w:val="00753E0E"/>
    <w:rsid w:val="007676E1"/>
    <w:rsid w:val="00770CBE"/>
    <w:rsid w:val="00787DBA"/>
    <w:rsid w:val="007B75C7"/>
    <w:rsid w:val="007D7D6C"/>
    <w:rsid w:val="007F7C6D"/>
    <w:rsid w:val="00814AEA"/>
    <w:rsid w:val="00843EF8"/>
    <w:rsid w:val="00844510"/>
    <w:rsid w:val="008505F9"/>
    <w:rsid w:val="008661A1"/>
    <w:rsid w:val="00874709"/>
    <w:rsid w:val="008A7EA3"/>
    <w:rsid w:val="008C6971"/>
    <w:rsid w:val="008E599D"/>
    <w:rsid w:val="00906AD8"/>
    <w:rsid w:val="0091147E"/>
    <w:rsid w:val="00930829"/>
    <w:rsid w:val="0093128B"/>
    <w:rsid w:val="00951B1B"/>
    <w:rsid w:val="009822E3"/>
    <w:rsid w:val="009A7B37"/>
    <w:rsid w:val="009D0A80"/>
    <w:rsid w:val="00A62961"/>
    <w:rsid w:val="00A973E0"/>
    <w:rsid w:val="00AA1D19"/>
    <w:rsid w:val="00AC2BF7"/>
    <w:rsid w:val="00AD18C7"/>
    <w:rsid w:val="00AE3EE2"/>
    <w:rsid w:val="00B13188"/>
    <w:rsid w:val="00B24C2D"/>
    <w:rsid w:val="00B441CD"/>
    <w:rsid w:val="00BB3992"/>
    <w:rsid w:val="00BB5C6C"/>
    <w:rsid w:val="00BC7751"/>
    <w:rsid w:val="00BC7F26"/>
    <w:rsid w:val="00BD4279"/>
    <w:rsid w:val="00C007AD"/>
    <w:rsid w:val="00CA4691"/>
    <w:rsid w:val="00CD693A"/>
    <w:rsid w:val="00D00313"/>
    <w:rsid w:val="00D059BA"/>
    <w:rsid w:val="00D840C1"/>
    <w:rsid w:val="00DB6CA8"/>
    <w:rsid w:val="00DC7941"/>
    <w:rsid w:val="00DD6BF7"/>
    <w:rsid w:val="00E03C36"/>
    <w:rsid w:val="00EA1A0E"/>
    <w:rsid w:val="00F130CD"/>
    <w:rsid w:val="00F93018"/>
    <w:rsid w:val="00FE5D60"/>
    <w:rsid w:val="00FF02E6"/>
    <w:rsid w:val="00FF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9FA5FC"/>
  <w15:docId w15:val="{F70C5541-65C4-4646-B607-7390A417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61C"/>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unhideWhenUsed/>
    <w:qFormat/>
    <w:rsid w:val="00C007AD"/>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semiHidden/>
    <w:unhideWhenUsed/>
    <w:qFormat/>
    <w:rsid w:val="002B24F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AD18C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29061C"/>
  </w:style>
  <w:style w:type="paragraph" w:styleId="a5">
    <w:name w:val="footer"/>
    <w:basedOn w:val="a"/>
    <w:link w:val="a6"/>
    <w:uiPriority w:val="99"/>
    <w:unhideWhenUsed/>
    <w:rsid w:val="0029061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29061C"/>
  </w:style>
  <w:style w:type="paragraph" w:styleId="a7">
    <w:name w:val="Balloon Text"/>
    <w:basedOn w:val="a"/>
    <w:link w:val="a8"/>
    <w:uiPriority w:val="99"/>
    <w:semiHidden/>
    <w:unhideWhenUsed/>
    <w:rsid w:val="0029061C"/>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29061C"/>
    <w:rPr>
      <w:rFonts w:ascii="Tahoma" w:hAnsi="Tahoma" w:cs="Tahoma"/>
      <w:sz w:val="16"/>
      <w:szCs w:val="16"/>
    </w:rPr>
  </w:style>
  <w:style w:type="table" w:styleId="a9">
    <w:name w:val="Table Grid"/>
    <w:basedOn w:val="a1"/>
    <w:uiPriority w:val="59"/>
    <w:rsid w:val="002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link w:val="ab"/>
    <w:qFormat/>
    <w:rsid w:val="0029061C"/>
    <w:pPr>
      <w:jc w:val="center"/>
    </w:pPr>
    <w:rPr>
      <w:b/>
      <w:bCs/>
      <w:sz w:val="32"/>
      <w:szCs w:val="24"/>
    </w:rPr>
  </w:style>
  <w:style w:type="character" w:customStyle="1" w:styleId="ab">
    <w:name w:val="Заголовок Знак"/>
    <w:basedOn w:val="a0"/>
    <w:link w:val="aa"/>
    <w:rsid w:val="0029061C"/>
    <w:rPr>
      <w:rFonts w:ascii="Times New Roman" w:eastAsia="Times New Roman" w:hAnsi="Times New Roman" w:cs="Times New Roman"/>
      <w:b/>
      <w:bCs/>
      <w:sz w:val="32"/>
      <w:szCs w:val="24"/>
      <w:lang w:eastAsia="ru-RU"/>
    </w:rPr>
  </w:style>
  <w:style w:type="paragraph" w:styleId="ac">
    <w:name w:val="List Paragraph"/>
    <w:aliases w:val="ОБЫЧный"/>
    <w:basedOn w:val="a"/>
    <w:uiPriority w:val="34"/>
    <w:qFormat/>
    <w:rsid w:val="007B75C7"/>
    <w:pPr>
      <w:ind w:left="720"/>
      <w:contextualSpacing/>
    </w:pPr>
    <w:rPr>
      <w:sz w:val="24"/>
      <w:szCs w:val="24"/>
    </w:rPr>
  </w:style>
  <w:style w:type="character" w:customStyle="1" w:styleId="1">
    <w:name w:val="Заголовок №1_"/>
    <w:link w:val="10"/>
    <w:uiPriority w:val="99"/>
    <w:locked/>
    <w:rsid w:val="007B75C7"/>
    <w:rPr>
      <w:sz w:val="23"/>
      <w:szCs w:val="23"/>
      <w:shd w:val="clear" w:color="auto" w:fill="FFFFFF"/>
    </w:rPr>
  </w:style>
  <w:style w:type="paragraph" w:customStyle="1" w:styleId="10">
    <w:name w:val="Заголовок №1"/>
    <w:basedOn w:val="a"/>
    <w:link w:val="1"/>
    <w:uiPriority w:val="99"/>
    <w:rsid w:val="007B75C7"/>
    <w:pPr>
      <w:shd w:val="clear" w:color="auto" w:fill="FFFFFF"/>
      <w:spacing w:before="540" w:line="274" w:lineRule="exact"/>
      <w:ind w:hanging="1600"/>
      <w:outlineLvl w:val="0"/>
    </w:pPr>
    <w:rPr>
      <w:rFonts w:asciiTheme="minorHAnsi" w:eastAsiaTheme="minorHAnsi" w:hAnsiTheme="minorHAnsi" w:cstheme="minorBidi"/>
      <w:sz w:val="23"/>
      <w:szCs w:val="23"/>
      <w:lang w:eastAsia="en-US"/>
    </w:rPr>
  </w:style>
  <w:style w:type="character" w:customStyle="1" w:styleId="60">
    <w:name w:val="Заголовок 6 Знак"/>
    <w:basedOn w:val="a0"/>
    <w:link w:val="6"/>
    <w:rsid w:val="00AD18C7"/>
    <w:rPr>
      <w:rFonts w:ascii="Times New Roman" w:eastAsia="Times New Roman" w:hAnsi="Times New Roman" w:cs="Times New Roman"/>
      <w:b/>
      <w:bCs/>
      <w:lang w:eastAsia="ru-RU"/>
    </w:rPr>
  </w:style>
  <w:style w:type="paragraph" w:styleId="ad">
    <w:name w:val="Plain Text"/>
    <w:basedOn w:val="a"/>
    <w:link w:val="ae"/>
    <w:uiPriority w:val="99"/>
    <w:unhideWhenUsed/>
    <w:rsid w:val="008505F9"/>
    <w:pPr>
      <w:autoSpaceDE w:val="0"/>
      <w:autoSpaceDN w:val="0"/>
      <w:adjustRightInd w:val="0"/>
      <w:ind w:left="708" w:firstLine="567"/>
      <w:jc w:val="both"/>
    </w:pPr>
    <w:rPr>
      <w:rFonts w:ascii="Consolas" w:eastAsia="Calibri" w:hAnsi="Consolas" w:cs="Arial"/>
      <w:sz w:val="21"/>
      <w:szCs w:val="21"/>
    </w:rPr>
  </w:style>
  <w:style w:type="character" w:customStyle="1" w:styleId="ae">
    <w:name w:val="Текст Знак"/>
    <w:basedOn w:val="a0"/>
    <w:link w:val="ad"/>
    <w:uiPriority w:val="99"/>
    <w:rsid w:val="008505F9"/>
    <w:rPr>
      <w:rFonts w:ascii="Consolas" w:eastAsia="Calibri" w:hAnsi="Consolas" w:cs="Arial"/>
      <w:sz w:val="21"/>
      <w:szCs w:val="21"/>
      <w:lang w:eastAsia="ru-RU"/>
    </w:rPr>
  </w:style>
  <w:style w:type="character" w:customStyle="1" w:styleId="30">
    <w:name w:val="Заголовок 3 Знак"/>
    <w:basedOn w:val="a0"/>
    <w:link w:val="3"/>
    <w:uiPriority w:val="9"/>
    <w:rsid w:val="00C007AD"/>
    <w:rPr>
      <w:rFonts w:asciiTheme="majorHAnsi" w:eastAsiaTheme="majorEastAsia" w:hAnsiTheme="majorHAnsi" w:cstheme="majorBidi"/>
      <w:b/>
      <w:bCs/>
      <w:color w:val="4F81BD" w:themeColor="accent1"/>
      <w:sz w:val="24"/>
      <w:szCs w:val="24"/>
      <w:lang w:eastAsia="ru-RU"/>
    </w:rPr>
  </w:style>
  <w:style w:type="paragraph" w:styleId="af">
    <w:name w:val="Normal (Web)"/>
    <w:basedOn w:val="a"/>
    <w:uiPriority w:val="99"/>
    <w:semiHidden/>
    <w:unhideWhenUsed/>
    <w:rsid w:val="0058696D"/>
    <w:pPr>
      <w:spacing w:before="225" w:after="225"/>
      <w:ind w:left="225" w:right="225"/>
    </w:pPr>
    <w:rPr>
      <w:rFonts w:ascii="Verdana" w:hAnsi="Verdana"/>
      <w:color w:val="424242"/>
      <w:sz w:val="23"/>
      <w:szCs w:val="23"/>
    </w:rPr>
  </w:style>
  <w:style w:type="character" w:styleId="af0">
    <w:name w:val="Strong"/>
    <w:basedOn w:val="a0"/>
    <w:uiPriority w:val="22"/>
    <w:qFormat/>
    <w:rsid w:val="0058696D"/>
    <w:rPr>
      <w:b/>
      <w:bCs/>
    </w:rPr>
  </w:style>
  <w:style w:type="character" w:customStyle="1" w:styleId="40">
    <w:name w:val="Заголовок 4 Знак"/>
    <w:basedOn w:val="a0"/>
    <w:link w:val="4"/>
    <w:uiPriority w:val="9"/>
    <w:semiHidden/>
    <w:rsid w:val="002B24FF"/>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1041;&#1051;&#1040;&#1053;&#1050;&#1048;\&#1064;&#1072;&#1073;&#1083;&#1086;&#1085;&#1099;%20&#1089;%20&#1080;&#1102;&#1083;&#1103;%202018\&#1056;&#1077;&#1096;&#1077;&#1085;&#1080;&#1077;%20&#1052;&#105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EC65C-7158-473E-A96A-2A7BE4AE4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МС</Template>
  <TotalTime>4</TotalTime>
  <Pages>6</Pages>
  <Words>2237</Words>
  <Characters>12756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Тамара Вениаминовна</dc:creator>
  <cp:lastModifiedBy>Анастасия Евгеньевна Пасвольская</cp:lastModifiedBy>
  <cp:revision>7</cp:revision>
  <cp:lastPrinted>2018-11-13T12:33:00Z</cp:lastPrinted>
  <dcterms:created xsi:type="dcterms:W3CDTF">2018-11-09T09:30:00Z</dcterms:created>
  <dcterms:modified xsi:type="dcterms:W3CDTF">2018-11-13T12:33:00Z</dcterms:modified>
</cp:coreProperties>
</file>