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3" w:rsidRDefault="005445F7" w:rsidP="007C5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2F1" w:rsidRPr="007C52F1" w:rsidRDefault="007C52F1" w:rsidP="007C5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C52F1" w:rsidRPr="007C52F1" w:rsidRDefault="007C52F1" w:rsidP="007C52F1">
      <w:pPr>
        <w:pStyle w:val="1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ВНУТРИГОРОДСКОЕ МУНИЦИПАЛЬНОЕ  ОБРАЗОВАНИЕ</w:t>
      </w:r>
    </w:p>
    <w:p w:rsidR="007C52F1" w:rsidRPr="007C52F1" w:rsidRDefault="007C52F1" w:rsidP="007C5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САНКТ-ПЕТЕРБУРГА</w:t>
      </w:r>
    </w:p>
    <w:p w:rsidR="007C52F1" w:rsidRPr="007C52F1" w:rsidRDefault="007C52F1" w:rsidP="007C52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 ОКРУГ СЕВЕРНЫЙ</w:t>
      </w:r>
    </w:p>
    <w:p w:rsidR="007C52F1" w:rsidRPr="007C52F1" w:rsidRDefault="007C52F1" w:rsidP="007C52F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7C52F1" w:rsidRPr="007C52F1" w:rsidRDefault="00C331EF" w:rsidP="007C5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1EF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7C52F1" w:rsidRPr="007C5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="007C52F1" w:rsidRPr="007C5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C52F1" w:rsidRPr="007C5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C52F1" w:rsidRPr="007C5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C52F1" w:rsidRPr="007C52F1" w:rsidRDefault="007C52F1" w:rsidP="007C52F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C52F1">
        <w:rPr>
          <w:rFonts w:ascii="Times New Roman" w:hAnsi="Times New Roman" w:cs="Times New Roman"/>
          <w:color w:val="000000"/>
          <w:sz w:val="20"/>
          <w:szCs w:val="20"/>
        </w:rPr>
        <w:t xml:space="preserve">195274 Санкт-Петербург,  пр. Луначарского, 80/1,  тел/факс 558-56-05 </w:t>
      </w:r>
      <w:proofErr w:type="spellStart"/>
      <w:r w:rsidRPr="007C52F1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7C52F1">
        <w:rPr>
          <w:rFonts w:ascii="Times New Roman" w:hAnsi="Times New Roman" w:cs="Times New Roman"/>
          <w:color w:val="000000"/>
          <w:sz w:val="20"/>
          <w:szCs w:val="20"/>
        </w:rPr>
        <w:t>:  mo_nord_spb@mail.ru</w:t>
      </w:r>
    </w:p>
    <w:p w:rsidR="007C52F1" w:rsidRPr="007C52F1" w:rsidRDefault="007C52F1" w:rsidP="007C52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C52F1" w:rsidRPr="007C52F1" w:rsidRDefault="007C52F1" w:rsidP="007C52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01.03.2017 года  </w:t>
      </w:r>
    </w:p>
    <w:p w:rsidR="007C52F1" w:rsidRPr="007C52F1" w:rsidRDefault="007C52F1" w:rsidP="007C52F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FF10A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C52F1" w:rsidRPr="007C52F1" w:rsidRDefault="007C52F1" w:rsidP="007C52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</w:p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52F1">
        <w:rPr>
          <w:rFonts w:ascii="Times New Roman" w:hAnsi="Times New Roman" w:cs="Times New Roman"/>
          <w:color w:val="000000"/>
          <w:sz w:val="20"/>
          <w:szCs w:val="20"/>
        </w:rPr>
        <w:t xml:space="preserve">«Об объявлении конкурса на замещение </w:t>
      </w:r>
    </w:p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52F1"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службы» </w:t>
      </w:r>
    </w:p>
    <w:p w:rsidR="007C52F1" w:rsidRPr="007C52F1" w:rsidRDefault="007C52F1" w:rsidP="007C52F1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пунктами 1 и 2 статьи 17 Федерального закона № 25-ФЗ «О муниципальной службе в Российской Федерации»: </w:t>
      </w:r>
    </w:p>
    <w:p w:rsidR="007C52F1" w:rsidRPr="007C52F1" w:rsidRDefault="007C52F1" w:rsidP="007C52F1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52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Объявить конкурс на замещение должности </w:t>
      </w:r>
      <w:r w:rsidRPr="007C52F1">
        <w:rPr>
          <w:rFonts w:ascii="Times New Roman" w:hAnsi="Times New Roman" w:cs="Times New Roman"/>
          <w:bCs w:val="0"/>
          <w:color w:val="000000"/>
          <w:sz w:val="24"/>
          <w:szCs w:val="24"/>
        </w:rPr>
        <w:t>главного специалиста</w:t>
      </w:r>
      <w:r w:rsidRPr="007C52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отдела опеки и попечительства Местной администрации внутригородского муниципального образования Санкт-Петербурга муниципальный округ Северный (далее – Местная администрация).</w:t>
      </w:r>
    </w:p>
    <w:p w:rsidR="007C52F1" w:rsidRPr="007C52F1" w:rsidRDefault="007C52F1" w:rsidP="007C52F1">
      <w:pPr>
        <w:autoSpaceDE w:val="0"/>
        <w:autoSpaceDN w:val="0"/>
        <w:spacing w:after="0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Назначить дату, время и место проведения конкурса на замещение должности главного специалиста опеки и попечительства Местной администрации: </w:t>
      </w:r>
    </w:p>
    <w:p w:rsidR="007C52F1" w:rsidRPr="007C52F1" w:rsidRDefault="007C52F1" w:rsidP="007C52F1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22 марта 2017 года в 15.30 по адресу: 195274 Санкт-Петербург, пр. Луначарского, д. 80, корп.1, </w:t>
      </w:r>
      <w:proofErr w:type="gram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End"/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. 8-Н, 2-й этаж, </w:t>
      </w:r>
      <w:proofErr w:type="spell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7C52F1">
        <w:rPr>
          <w:rFonts w:ascii="Times New Roman" w:hAnsi="Times New Roman" w:cs="Times New Roman"/>
          <w:color w:val="000000"/>
          <w:sz w:val="24"/>
          <w:szCs w:val="24"/>
        </w:rPr>
        <w:t>. № 3 (приемная)  поручить конкурсной комиссии провести конкурс в указанный срок.</w:t>
      </w: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3. Определить срок подачи и приема документов на участие в конкурсе на замещение должности главного специалиста опеки и попечительства Местной администрации:</w:t>
      </w: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с 06 марта 2017 года по 20 марта 2017 года включительно, по рабочим дням с 10.00 до 18.00 (по пятницам до 17.00), перерыв на обед с 13.00 </w:t>
      </w:r>
      <w:proofErr w:type="gram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 13.48, контактное лицо: Делопроизводитель Местной администрации Ганюшкина Галина Викторовна, телефон (812) 558-56-05.</w:t>
      </w: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4. Утвердить:</w:t>
      </w:r>
    </w:p>
    <w:p w:rsidR="007C52F1" w:rsidRPr="007C52F1" w:rsidRDefault="007C52F1" w:rsidP="007C52F1">
      <w:pPr>
        <w:pStyle w:val="21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 объявление о проведении конкурса на замещение должности главного специалиста отдела опеки и попечительства Местной администрации согласно Приложению №1;</w:t>
      </w:r>
    </w:p>
    <w:p w:rsidR="007C52F1" w:rsidRPr="007C52F1" w:rsidRDefault="007C52F1" w:rsidP="007C52F1">
      <w:pPr>
        <w:pStyle w:val="21"/>
        <w:ind w:firstLine="720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:rsidR="007C52F1" w:rsidRPr="007C52F1" w:rsidRDefault="007C52F1" w:rsidP="007C52F1">
      <w:pPr>
        <w:pStyle w:val="21"/>
        <w:ind w:firstLine="720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 Создать (сформировать) временную конкурсную комиссию по проведению конкурса на замещение должности главного специалиста отдела опеки и попечительства Местной администрации в количественном и персональном составе согласно Приложению № 3;</w:t>
      </w:r>
    </w:p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ab/>
        <w:t>6.  Настоящее Распоряжение вступает в силу со дня его официального опубликования.</w:t>
      </w:r>
    </w:p>
    <w:p w:rsidR="007C52F1" w:rsidRPr="007C52F1" w:rsidRDefault="007C52F1" w:rsidP="007C5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            7.   </w:t>
      </w:r>
      <w:proofErr w:type="gramStart"/>
      <w:r w:rsidRPr="007C52F1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Распоряжением оставляю за собой.</w:t>
      </w:r>
    </w:p>
    <w:p w:rsidR="007C52F1" w:rsidRPr="007C52F1" w:rsidRDefault="007C52F1" w:rsidP="007C52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2F1" w:rsidRPr="007C52F1" w:rsidRDefault="007C52F1" w:rsidP="007C52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                                                      И.М. Касаткин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Приложение № 1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к Распоряжению 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Местной администрации 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МО </w:t>
      </w:r>
      <w:proofErr w:type="gramStart"/>
      <w:r w:rsidRPr="007C52F1">
        <w:rPr>
          <w:rFonts w:ascii="Times New Roman" w:hAnsi="Times New Roman" w:cs="Times New Roman"/>
          <w:color w:val="000000"/>
        </w:rPr>
        <w:t>МО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 Северный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01.03.2017 г.  № 3</w:t>
      </w:r>
      <w:r w:rsidR="00FF10A1">
        <w:rPr>
          <w:rFonts w:ascii="Times New Roman" w:hAnsi="Times New Roman" w:cs="Times New Roman"/>
          <w:color w:val="000000"/>
        </w:rPr>
        <w:t>4</w:t>
      </w:r>
    </w:p>
    <w:p w:rsidR="007C52F1" w:rsidRPr="007C52F1" w:rsidRDefault="007C52F1" w:rsidP="007C52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ОБЪЯВЛЕНИЕ</w:t>
      </w:r>
    </w:p>
    <w:p w:rsidR="007C52F1" w:rsidRPr="007C52F1" w:rsidRDefault="007C52F1" w:rsidP="007C52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о проведении конкурса на замещение должности</w:t>
      </w:r>
    </w:p>
    <w:p w:rsidR="007C52F1" w:rsidRPr="007C52F1" w:rsidRDefault="007C52F1" w:rsidP="007C52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главного специалиста отдела опеки и попечительства Местной администрации</w:t>
      </w:r>
    </w:p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Местная администрация внутригородского муниципального образования Санкт-Петербурга муниципальный округ Северный объявляет конкурс на замещение должности главного специалиста отдела опеки и попечительства (далее - конкурс).</w:t>
      </w:r>
    </w:p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ab/>
      </w:r>
      <w:proofErr w:type="gramStart"/>
      <w:r w:rsidRPr="007C52F1">
        <w:rPr>
          <w:rFonts w:ascii="Times New Roman" w:hAnsi="Times New Roman" w:cs="Times New Roman"/>
          <w:color w:val="000000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C52F1">
        <w:rPr>
          <w:rFonts w:ascii="Times New Roman" w:hAnsi="Times New Roman" w:cs="Times New Roman"/>
          <w:color w:val="000000"/>
        </w:rPr>
        <w:t>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 «О регулировании отдельных вопросов муниципальной службы в Санкт-Петербурге» в соответствии с классификацией должностей  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</w:t>
      </w:r>
      <w:proofErr w:type="gramEnd"/>
      <w:r w:rsidRPr="007C52F1">
        <w:rPr>
          <w:rFonts w:ascii="Times New Roman" w:hAnsi="Times New Roman" w:cs="Times New Roman"/>
          <w:color w:val="000000"/>
        </w:rPr>
        <w:t>», «Педагогика», «Социальная работа», и стаж муниципальной службы (государственной службы) не менее трех лет или стаж работы по специальности не менее трех лет.</w:t>
      </w:r>
    </w:p>
    <w:p w:rsidR="007C52F1" w:rsidRPr="007C52F1" w:rsidRDefault="007C52F1" w:rsidP="007C52F1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Для участия в конкурсе необходимо представить следующие документы: 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1. личное заявление об участии в конкурсе, написанное в произвольной форме;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 документы, подтверждающие профессиональное образование и стаж работы, а именно: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копии документов о профессиональном образовании, а также по желанию гражданина -  о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:rsidR="007C52F1" w:rsidRPr="007C52F1" w:rsidRDefault="007C52F1" w:rsidP="007C52F1">
      <w:pPr>
        <w:pStyle w:val="a9"/>
        <w:ind w:firstLine="710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5. заключение медицинского учреждения об отсутствии заболевания, препятствующего поступлению на муниципальную  службу</w:t>
      </w:r>
      <w:bookmarkStart w:id="0" w:name="sub_16310"/>
      <w:r w:rsidRPr="007C52F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7C52F1">
        <w:rPr>
          <w:rFonts w:ascii="Times New Roman" w:hAnsi="Times New Roman" w:cs="Times New Roman"/>
          <w:color w:val="000000"/>
        </w:rPr>
        <w:t xml:space="preserve"> по форме, установленной для государственных гражданских служащих Санкт-Петербурга;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7.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8.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C52F1" w:rsidRPr="007C52F1" w:rsidRDefault="007C52F1" w:rsidP="007C52F1">
      <w:pPr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9. копии документов воинского учета - для военнообязанных и лиц, подлежащих призыву на военную службу;</w:t>
      </w:r>
    </w:p>
    <w:p w:rsidR="007C52F1" w:rsidRDefault="007C52F1" w:rsidP="007C52F1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</w:rPr>
      </w:pPr>
      <w:r w:rsidRPr="007C52F1">
        <w:rPr>
          <w:rFonts w:ascii="Times New Roman" w:hAnsi="Times New Roman" w:cs="Times New Roman"/>
          <w:color w:val="000000"/>
        </w:rPr>
        <w:t xml:space="preserve">           10. </w:t>
      </w:r>
      <w:r w:rsidRPr="007C52F1">
        <w:rPr>
          <w:rFonts w:ascii="Times New Roman" w:hAnsi="Times New Roman" w:cs="Times New Roman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7C52F1">
        <w:rPr>
          <w:rFonts w:ascii="Times New Roman" w:hAnsi="Times New Roman" w:cs="Times New Roman"/>
        </w:rPr>
        <w:lastRenderedPageBreak/>
        <w:t xml:space="preserve">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:rsidR="007C52F1" w:rsidRPr="007C52F1" w:rsidRDefault="007C52F1" w:rsidP="007C52F1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11. две фотографии размером 3</w:t>
      </w:r>
      <w:r w:rsidRPr="007C52F1">
        <w:rPr>
          <w:rFonts w:ascii="Times New Roman" w:hAnsi="Times New Roman" w:cs="Times New Roman"/>
          <w:color w:val="000000"/>
          <w:lang w:val="en-US"/>
        </w:rPr>
        <w:t>x</w:t>
      </w:r>
      <w:r w:rsidRPr="007C52F1">
        <w:rPr>
          <w:rFonts w:ascii="Times New Roman" w:hAnsi="Times New Roman" w:cs="Times New Roman"/>
          <w:color w:val="000000"/>
        </w:rPr>
        <w:t>4.</w:t>
      </w:r>
    </w:p>
    <w:p w:rsidR="007C52F1" w:rsidRPr="007C52F1" w:rsidRDefault="007C52F1" w:rsidP="007C52F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7C52F1" w:rsidRPr="007C52F1" w:rsidRDefault="007C52F1" w:rsidP="007C52F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gramStart"/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МО</w:t>
      </w:r>
      <w:proofErr w:type="gramEnd"/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Северный, утвержденным Решением Муниципального Совета МО МО Северный от 04.03.2011 года № 015-р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Северный»(официально опубликовано в специальном выпуске газеты «Муниципальное образование Северный» от </w:t>
      </w:r>
      <w:proofErr w:type="gramStart"/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05.03.2011г. № </w:t>
      </w:r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</w:r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</w:t>
      </w:r>
      <w:bookmarkStart w:id="1" w:name="_GoBack"/>
      <w:bookmarkEnd w:id="1"/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ования Санкт-Петербурга муниципальный округ Северный» и Решением Муниципального Совета от 06.09.2011 года 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</w:t>
      </w:r>
      <w:proofErr w:type="gramEnd"/>
      <w:r w:rsidRPr="007C52F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муниципальный округ Северный».</w:t>
      </w: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Прием документов на участие в ко</w:t>
      </w:r>
      <w:r>
        <w:rPr>
          <w:rFonts w:ascii="Times New Roman" w:hAnsi="Times New Roman" w:cs="Times New Roman"/>
          <w:color w:val="000000"/>
        </w:rPr>
        <w:t>нкурсе производится, начиная с 06</w:t>
      </w:r>
      <w:r w:rsidRPr="007C52F1">
        <w:rPr>
          <w:rFonts w:ascii="Times New Roman" w:hAnsi="Times New Roman" w:cs="Times New Roman"/>
          <w:color w:val="000000"/>
        </w:rPr>
        <w:t>.03.201</w:t>
      </w:r>
      <w:r>
        <w:rPr>
          <w:rFonts w:ascii="Times New Roman" w:hAnsi="Times New Roman" w:cs="Times New Roman"/>
          <w:color w:val="000000"/>
        </w:rPr>
        <w:t>7 года по 20</w:t>
      </w:r>
      <w:r w:rsidRPr="007C52F1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7C52F1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7</w:t>
      </w:r>
      <w:r w:rsidRPr="007C52F1">
        <w:rPr>
          <w:rFonts w:ascii="Times New Roman" w:hAnsi="Times New Roman" w:cs="Times New Roman"/>
          <w:color w:val="000000"/>
        </w:rPr>
        <w:t xml:space="preserve"> года включительно, по адресу: 195274 Санкт-Петербург, пр. Луначарского, д. 80, корп.1, </w:t>
      </w:r>
      <w:proofErr w:type="gramStart"/>
      <w:r w:rsidRPr="007C52F1">
        <w:rPr>
          <w:rFonts w:ascii="Times New Roman" w:hAnsi="Times New Roman" w:cs="Times New Roman"/>
          <w:color w:val="000000"/>
        </w:rPr>
        <w:t>лит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C52F1">
        <w:rPr>
          <w:rFonts w:ascii="Times New Roman" w:hAnsi="Times New Roman" w:cs="Times New Roman"/>
          <w:color w:val="000000"/>
        </w:rPr>
        <w:t>Б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52F1">
        <w:rPr>
          <w:rFonts w:ascii="Times New Roman" w:hAnsi="Times New Roman" w:cs="Times New Roman"/>
          <w:color w:val="000000"/>
        </w:rPr>
        <w:t>пом</w:t>
      </w:r>
      <w:proofErr w:type="spellEnd"/>
      <w:r w:rsidRPr="007C52F1">
        <w:rPr>
          <w:rFonts w:ascii="Times New Roman" w:hAnsi="Times New Roman" w:cs="Times New Roman"/>
          <w:color w:val="000000"/>
        </w:rPr>
        <w:t>. 8-Н  (канцелярия) по рабочим дням с 10.00 до 18.00 (по пятницам до 17.00), перерыв на обед с 13.00 до 13.48, контактное лицо:  Делопроизводитель Местной администрации Ганюшкина Галина Викторовна, телефон (812) 558-56-05.</w:t>
      </w:r>
    </w:p>
    <w:p w:rsidR="007C52F1" w:rsidRPr="007C52F1" w:rsidRDefault="007C52F1" w:rsidP="007C52F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Проведение конкурса состоится 2</w:t>
      </w:r>
      <w:r>
        <w:rPr>
          <w:rFonts w:ascii="Times New Roman" w:hAnsi="Times New Roman" w:cs="Times New Roman"/>
          <w:color w:val="000000"/>
        </w:rPr>
        <w:t>2</w:t>
      </w:r>
      <w:r w:rsidRPr="007C52F1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Pr="007C52F1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7</w:t>
      </w:r>
      <w:r w:rsidRPr="007C52F1">
        <w:rPr>
          <w:rFonts w:ascii="Times New Roman" w:hAnsi="Times New Roman" w:cs="Times New Roman"/>
          <w:color w:val="000000"/>
        </w:rPr>
        <w:t xml:space="preserve"> года в 15.30 по адресу: 195274 Санкт-Петербург, пр. Луначарского, д. 80, корп.1, </w:t>
      </w:r>
      <w:proofErr w:type="gramStart"/>
      <w:r w:rsidRPr="007C52F1">
        <w:rPr>
          <w:rFonts w:ascii="Times New Roman" w:hAnsi="Times New Roman" w:cs="Times New Roman"/>
          <w:color w:val="000000"/>
        </w:rPr>
        <w:t>лит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C52F1">
        <w:rPr>
          <w:rFonts w:ascii="Times New Roman" w:hAnsi="Times New Roman" w:cs="Times New Roman"/>
          <w:color w:val="000000"/>
        </w:rPr>
        <w:t>Б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52F1">
        <w:rPr>
          <w:rFonts w:ascii="Times New Roman" w:hAnsi="Times New Roman" w:cs="Times New Roman"/>
          <w:color w:val="000000"/>
        </w:rPr>
        <w:t>пом</w:t>
      </w:r>
      <w:proofErr w:type="spellEnd"/>
      <w:r w:rsidRPr="007C52F1">
        <w:rPr>
          <w:rFonts w:ascii="Times New Roman" w:hAnsi="Times New Roman" w:cs="Times New Roman"/>
          <w:color w:val="000000"/>
        </w:rPr>
        <w:t xml:space="preserve">. 8-Н, 2-й этаж, </w:t>
      </w:r>
      <w:proofErr w:type="spellStart"/>
      <w:r w:rsidRPr="007C52F1">
        <w:rPr>
          <w:rFonts w:ascii="Times New Roman" w:hAnsi="Times New Roman" w:cs="Times New Roman"/>
          <w:color w:val="000000"/>
        </w:rPr>
        <w:t>каб</w:t>
      </w:r>
      <w:proofErr w:type="spellEnd"/>
      <w:r w:rsidRPr="007C52F1">
        <w:rPr>
          <w:rFonts w:ascii="Times New Roman" w:hAnsi="Times New Roman" w:cs="Times New Roman"/>
          <w:color w:val="000000"/>
        </w:rPr>
        <w:t>. № 3 (приемная).</w:t>
      </w: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right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Приложение № 2</w:t>
      </w: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к Распоряжению </w:t>
      </w: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Местной администрации </w:t>
      </w:r>
    </w:p>
    <w:p w:rsidR="007C52F1" w:rsidRPr="007C52F1" w:rsidRDefault="007C52F1" w:rsidP="007C52F1">
      <w:pPr>
        <w:autoSpaceDE w:val="0"/>
        <w:autoSpaceDN w:val="0"/>
        <w:spacing w:after="0"/>
        <w:ind w:firstLine="2131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МО </w:t>
      </w:r>
      <w:proofErr w:type="gramStart"/>
      <w:r w:rsidRPr="007C52F1">
        <w:rPr>
          <w:rFonts w:ascii="Times New Roman" w:hAnsi="Times New Roman" w:cs="Times New Roman"/>
          <w:color w:val="000000"/>
        </w:rPr>
        <w:t>МО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 Северный 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    от </w:t>
      </w:r>
      <w:r>
        <w:rPr>
          <w:rFonts w:ascii="Times New Roman" w:hAnsi="Times New Roman" w:cs="Times New Roman"/>
          <w:color w:val="000000"/>
        </w:rPr>
        <w:t>01</w:t>
      </w:r>
      <w:r w:rsidRPr="007C52F1">
        <w:rPr>
          <w:rFonts w:ascii="Times New Roman" w:hAnsi="Times New Roman" w:cs="Times New Roman"/>
          <w:color w:val="000000"/>
        </w:rPr>
        <w:t>.03.201</w:t>
      </w:r>
      <w:r>
        <w:rPr>
          <w:rFonts w:ascii="Times New Roman" w:hAnsi="Times New Roman" w:cs="Times New Roman"/>
          <w:color w:val="000000"/>
        </w:rPr>
        <w:t>7</w:t>
      </w:r>
      <w:r w:rsidRPr="007C52F1">
        <w:rPr>
          <w:rFonts w:ascii="Times New Roman" w:hAnsi="Times New Roman" w:cs="Times New Roman"/>
          <w:color w:val="000000"/>
        </w:rPr>
        <w:t xml:space="preserve"> г.  № </w:t>
      </w:r>
      <w:r>
        <w:rPr>
          <w:rFonts w:ascii="Times New Roman" w:hAnsi="Times New Roman" w:cs="Times New Roman"/>
          <w:color w:val="000000"/>
        </w:rPr>
        <w:t>3</w:t>
      </w:r>
      <w:r w:rsidR="00FF10A1">
        <w:rPr>
          <w:rFonts w:ascii="Times New Roman" w:hAnsi="Times New Roman" w:cs="Times New Roman"/>
          <w:color w:val="000000"/>
        </w:rPr>
        <w:t>4</w:t>
      </w:r>
    </w:p>
    <w:p w:rsidR="007C52F1" w:rsidRPr="007C52F1" w:rsidRDefault="007C52F1" w:rsidP="007C52F1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C52F1" w:rsidRPr="007C52F1" w:rsidRDefault="007C52F1" w:rsidP="007C52F1">
      <w:pPr>
        <w:pStyle w:val="Heading"/>
        <w:suppressAutoHyphens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Проект трудового договора</w:t>
      </w:r>
    </w:p>
    <w:p w:rsidR="007C52F1" w:rsidRPr="007C52F1" w:rsidRDefault="007C52F1" w:rsidP="007C52F1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 xml:space="preserve">о прохождении муниципальной службы и замещении должности муниципальной службы в Местной администрации внутригородского муниципального образования </w:t>
      </w:r>
    </w:p>
    <w:p w:rsidR="007C52F1" w:rsidRPr="007C52F1" w:rsidRDefault="007C52F1" w:rsidP="007C52F1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Санкт-Петербурга муниципальный округ Северный</w:t>
      </w:r>
    </w:p>
    <w:p w:rsidR="007C52F1" w:rsidRPr="007C52F1" w:rsidRDefault="007C52F1" w:rsidP="007C52F1">
      <w:pPr>
        <w:suppressAutoHyphens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г</w:t>
      </w:r>
      <w:proofErr w:type="gramStart"/>
      <w:r w:rsidRPr="007C52F1">
        <w:rPr>
          <w:rFonts w:ascii="Times New Roman" w:hAnsi="Times New Roman" w:cs="Times New Roman"/>
          <w:color w:val="000000"/>
        </w:rPr>
        <w:t>.С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анкт-Петербург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«___ » ________________2017</w:t>
      </w:r>
      <w:r w:rsidRPr="007C52F1">
        <w:rPr>
          <w:rFonts w:ascii="Times New Roman" w:hAnsi="Times New Roman" w:cs="Times New Roman"/>
          <w:color w:val="000000"/>
        </w:rPr>
        <w:t xml:space="preserve"> года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</w:rPr>
        <w:t xml:space="preserve">Местная администрация внутригородского  муниципального образования Санкт-Петербурга муниципальный округ Северный, в лице   Главы Местной администрации  МО </w:t>
      </w:r>
      <w:proofErr w:type="gramStart"/>
      <w:r w:rsidRPr="007C52F1">
        <w:rPr>
          <w:rFonts w:ascii="Times New Roman" w:hAnsi="Times New Roman" w:cs="Times New Roman"/>
        </w:rPr>
        <w:t>МО</w:t>
      </w:r>
      <w:proofErr w:type="gramEnd"/>
      <w:r w:rsidRPr="007C52F1">
        <w:rPr>
          <w:rFonts w:ascii="Times New Roman" w:hAnsi="Times New Roman" w:cs="Times New Roman"/>
        </w:rPr>
        <w:t xml:space="preserve"> Северный </w:t>
      </w:r>
      <w:r w:rsidRPr="007C52F1">
        <w:rPr>
          <w:rFonts w:ascii="Times New Roman" w:hAnsi="Times New Roman" w:cs="Times New Roman"/>
          <w:b/>
        </w:rPr>
        <w:t>Касаткина Ивана Михайловича</w:t>
      </w:r>
      <w:r w:rsidRPr="007C52F1">
        <w:rPr>
          <w:rFonts w:ascii="Times New Roman" w:hAnsi="Times New Roman" w:cs="Times New Roman"/>
          <w:color w:val="000000"/>
        </w:rPr>
        <w:t xml:space="preserve">, действующего  на основании Устава МО МО Северный, именуемого в дальнейшем </w:t>
      </w:r>
      <w:r w:rsidRPr="007C52F1">
        <w:rPr>
          <w:rFonts w:ascii="Times New Roman" w:hAnsi="Times New Roman" w:cs="Times New Roman"/>
          <w:b/>
          <w:bCs/>
          <w:color w:val="000000"/>
        </w:rPr>
        <w:t>«Работодатель»</w:t>
      </w:r>
      <w:r w:rsidRPr="007C52F1">
        <w:rPr>
          <w:rFonts w:ascii="Times New Roman" w:hAnsi="Times New Roman" w:cs="Times New Roman"/>
          <w:color w:val="000000"/>
        </w:rPr>
        <w:t xml:space="preserve">, с одной стороны, и </w:t>
      </w:r>
    </w:p>
    <w:p w:rsidR="007C52F1" w:rsidRPr="007C52F1" w:rsidRDefault="007C52F1" w:rsidP="007C52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Гр. ____________________________________________________________________________________</w:t>
      </w:r>
      <w:r w:rsidRPr="007C52F1">
        <w:rPr>
          <w:rFonts w:ascii="Times New Roman" w:hAnsi="Times New Roman" w:cs="Times New Roman"/>
          <w:color w:val="000000"/>
        </w:rPr>
        <w:t xml:space="preserve">, </w:t>
      </w:r>
    </w:p>
    <w:p w:rsidR="007C52F1" w:rsidRPr="007C52F1" w:rsidRDefault="007C52F1" w:rsidP="007C5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</w:rPr>
        <w:t>(Ф.И.О.)</w:t>
      </w:r>
    </w:p>
    <w:p w:rsidR="007C52F1" w:rsidRPr="007C52F1" w:rsidRDefault="007C52F1" w:rsidP="007C52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_________________________________,________________________________________________</w:t>
      </w:r>
    </w:p>
    <w:p w:rsidR="007C52F1" w:rsidRPr="007C52F1" w:rsidRDefault="007C52F1" w:rsidP="007C52F1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(дата рождения)                                                                                         паспортные данные                      ________________________________________________________________________________________________________________________________________________________________________________зарегистрированного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 ____________________________________________________________________________________, именуемый в дальнейшем </w:t>
      </w:r>
      <w:r w:rsidRPr="007C52F1">
        <w:rPr>
          <w:rFonts w:ascii="Times New Roman" w:hAnsi="Times New Roman" w:cs="Times New Roman"/>
          <w:b/>
          <w:bCs/>
          <w:color w:val="000000"/>
        </w:rPr>
        <w:t>«Работник»</w:t>
      </w:r>
      <w:r w:rsidRPr="007C52F1">
        <w:rPr>
          <w:rFonts w:ascii="Times New Roman" w:hAnsi="Times New Roman" w:cs="Times New Roman"/>
          <w:color w:val="000000"/>
        </w:rPr>
        <w:t>, с другой стороны, заключили настоящий Договор о нижеследующем:</w:t>
      </w:r>
    </w:p>
    <w:p w:rsidR="007C52F1" w:rsidRPr="007C52F1" w:rsidRDefault="007C52F1" w:rsidP="007C52F1">
      <w:pPr>
        <w:widowControl w:val="0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7C52F1" w:rsidRPr="007C52F1" w:rsidRDefault="007C52F1" w:rsidP="007C52F1">
      <w:pPr>
        <w:suppressAutoHyphens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1.1.  В соответствии с настоящим Договором работодатель обязуется предоставить работнику работу по обусловленной трудовой функции, обеспечить условия труда, предусмотренные настоящим Договором, своевременно и в полном размере выплачивать работнику заработную плату, а работник 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1.2. Стороны по настоящему Договору руководствуются в своей деятельности законодательством Российской Федерации о труде.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1.3. Работник по настоящему Договору выполняет трудовую функцию на должности </w:t>
      </w:r>
      <w:r w:rsidRPr="007C52F1">
        <w:rPr>
          <w:rFonts w:ascii="Times New Roman" w:hAnsi="Times New Roman" w:cs="Times New Roman"/>
          <w:b/>
          <w:bCs/>
          <w:color w:val="000000"/>
        </w:rPr>
        <w:t xml:space="preserve">главного специалиста отдела опеки и попечительства Местной администрации МО </w:t>
      </w:r>
      <w:proofErr w:type="gramStart"/>
      <w:r w:rsidRPr="007C52F1">
        <w:rPr>
          <w:rFonts w:ascii="Times New Roman" w:hAnsi="Times New Roman" w:cs="Times New Roman"/>
          <w:b/>
          <w:bCs/>
          <w:color w:val="000000"/>
        </w:rPr>
        <w:t>МО</w:t>
      </w:r>
      <w:proofErr w:type="gramEnd"/>
      <w:r w:rsidRPr="007C52F1">
        <w:rPr>
          <w:rFonts w:ascii="Times New Roman" w:hAnsi="Times New Roman" w:cs="Times New Roman"/>
          <w:b/>
          <w:bCs/>
          <w:color w:val="000000"/>
        </w:rPr>
        <w:t xml:space="preserve"> Северный.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1.4. Работа по настоящему Договору является для Работника основным местом работы.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2F1" w:rsidRPr="007C52F1" w:rsidRDefault="007C52F1" w:rsidP="007C52F1">
      <w:pPr>
        <w:widowControl w:val="0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РАБОЧЕЕ ВРЕМЯ И ВРЕМЯ ОТДЫХА</w:t>
      </w:r>
    </w:p>
    <w:p w:rsidR="007C52F1" w:rsidRPr="007C52F1" w:rsidRDefault="007C52F1" w:rsidP="007C52F1">
      <w:pPr>
        <w:spacing w:after="0"/>
        <w:jc w:val="both"/>
        <w:rPr>
          <w:rFonts w:ascii="Times New Roman" w:hAnsi="Times New Roman" w:cs="Times New Roman"/>
        </w:rPr>
      </w:pPr>
      <w:r w:rsidRPr="007C52F1">
        <w:rPr>
          <w:rFonts w:ascii="Times New Roman" w:hAnsi="Times New Roman" w:cs="Times New Roman"/>
        </w:rPr>
        <w:t xml:space="preserve">2.1. Работнику устанавливается пятидневная рабочая неделя продолжительностью  40 часов.  Начало ежедневной работы – 9-00, окончание рабочего дня – 18.00. В пятницу  окончание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C52F1">
        <w:rPr>
          <w:rFonts w:ascii="Times New Roman" w:hAnsi="Times New Roman" w:cs="Times New Roman"/>
        </w:rPr>
        <w:t>2.2. Работнику предоставляется ежегодный оплачиваемый отпуск продолжительностью 30 календарных дней.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 xml:space="preserve">2.3. </w:t>
      </w:r>
      <w:r w:rsidRPr="007C52F1">
        <w:rPr>
          <w:rFonts w:ascii="Times New Roman" w:hAnsi="Times New Roman" w:cs="Times New Roman"/>
          <w:sz w:val="22"/>
          <w:szCs w:val="22"/>
        </w:rPr>
        <w:t>Работнику предоставляется дополнительный ежегодный оплачиваемый отпуск продолжительностью 5 календарных дней за особые условия труда (ненормированный рабочий день)</w:t>
      </w:r>
      <w:r w:rsidRPr="007C52F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lastRenderedPageBreak/>
        <w:t>2.4. В порядке, предусмотренном действующим законодательством РФ, Работнику может быть предоставлен отпуск без сохранения заработной платы.</w:t>
      </w:r>
    </w:p>
    <w:p w:rsidR="007C52F1" w:rsidRPr="007C52F1" w:rsidRDefault="007C52F1" w:rsidP="007C52F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3. ОПЛАТА ТРУДА РАБОТНИКА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3.1. Работнику устанавливается ежемесячная заработная плата согласно штатному расписанию 16 расчетных единиц.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52F1">
        <w:rPr>
          <w:rFonts w:ascii="Times New Roman" w:hAnsi="Times New Roman" w:cs="Times New Roman"/>
          <w:sz w:val="22"/>
          <w:szCs w:val="22"/>
        </w:rPr>
        <w:t>3.2. Ежемесячно Работнику выплачивается надбавка за особые условия труда (ненормированный рабочий день) в размере 25% оклада.</w:t>
      </w:r>
    </w:p>
    <w:p w:rsidR="007C52F1" w:rsidRPr="007C52F1" w:rsidRDefault="007C52F1" w:rsidP="007C52F1">
      <w:pPr>
        <w:widowControl w:val="0"/>
        <w:numPr>
          <w:ilvl w:val="1"/>
          <w:numId w:val="2"/>
        </w:numPr>
        <w:tabs>
          <w:tab w:val="left" w:pos="101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Ежемесячно Работнику выплачивается  надбавка за классный чин.</w:t>
      </w:r>
    </w:p>
    <w:p w:rsidR="007C52F1" w:rsidRPr="007C52F1" w:rsidRDefault="007C52F1" w:rsidP="007C52F1">
      <w:pPr>
        <w:widowControl w:val="0"/>
        <w:numPr>
          <w:ilvl w:val="1"/>
          <w:numId w:val="2"/>
        </w:numPr>
        <w:tabs>
          <w:tab w:val="left" w:pos="101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Ежемесячно Работнику выплачивается  надбавка за выслугу лет.</w:t>
      </w:r>
    </w:p>
    <w:p w:rsidR="007C52F1" w:rsidRPr="007C52F1" w:rsidRDefault="007C52F1" w:rsidP="007C52F1">
      <w:pPr>
        <w:widowControl w:val="0"/>
        <w:numPr>
          <w:ilvl w:val="1"/>
          <w:numId w:val="2"/>
        </w:numPr>
        <w:tabs>
          <w:tab w:val="left" w:pos="101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Ежемесячно Работнику выплачивается премия.</w:t>
      </w:r>
    </w:p>
    <w:p w:rsidR="007C52F1" w:rsidRPr="007C52F1" w:rsidRDefault="007C52F1" w:rsidP="007C52F1">
      <w:pPr>
        <w:widowControl w:val="0"/>
        <w:numPr>
          <w:ilvl w:val="1"/>
          <w:numId w:val="2"/>
        </w:numPr>
        <w:tabs>
          <w:tab w:val="left" w:pos="101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Работнику выплачивается материальная помощь в размере не более 3-х окладов в год.</w:t>
      </w:r>
    </w:p>
    <w:p w:rsidR="007C52F1" w:rsidRPr="007C52F1" w:rsidRDefault="007C52F1" w:rsidP="007C52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3.7. Заработная плата выплачивается 2 раза в месяц не позднее 10 и 25 числа каждого месяца.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3.8. По соглашению сторон размер заработной платы может быть изменен, что определяется в дополнительном соглашении к настоящему Договору.</w:t>
      </w:r>
    </w:p>
    <w:p w:rsidR="007C52F1" w:rsidRPr="007C52F1" w:rsidRDefault="007C52F1" w:rsidP="007C52F1">
      <w:pPr>
        <w:pStyle w:val="a8"/>
        <w:widowControl w:val="0"/>
        <w:numPr>
          <w:ilvl w:val="0"/>
          <w:numId w:val="2"/>
        </w:numPr>
        <w:suppressAutoHyphens/>
        <w:ind w:left="0"/>
        <w:jc w:val="center"/>
        <w:rPr>
          <w:b/>
          <w:bCs/>
          <w:color w:val="000000"/>
          <w:sz w:val="22"/>
          <w:szCs w:val="22"/>
        </w:rPr>
      </w:pPr>
      <w:r w:rsidRPr="007C52F1">
        <w:rPr>
          <w:b/>
          <w:bCs/>
          <w:color w:val="000000"/>
          <w:sz w:val="22"/>
          <w:szCs w:val="22"/>
        </w:rPr>
        <w:t>ПРАВА И ОБЯЗАННОСТИ РАБОТНИКА</w:t>
      </w:r>
    </w:p>
    <w:p w:rsidR="007C52F1" w:rsidRPr="007C52F1" w:rsidRDefault="007C52F1" w:rsidP="007C52F1">
      <w:pPr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4.1. Работник обязуется: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4.1.1. Добросовестно выполнять свои трудовые обязанности, приказы и распоряжения администрации и своего непосредственного руководителя.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4.1.2. Соблюдать правила внутреннего трудового распорядка организации.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4.1.3. Соблюдать трудовую дисциплину.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4.1.4. Выполнять установленные нормы труда.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4.1.5. Бережно относиться к вверенному ему имуществу и принимать меры к обеспечению его сохранности, в том числе пожарной безопасности.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4.1.6. Правильно и по назначению использовать переданное ему для работы оборудование, приборы, материалы и т.д., соблюдать технику безопасности и правила производственной санитарии.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4.1.7. Соблюдать </w:t>
      </w:r>
      <w:r w:rsidRPr="007C52F1">
        <w:rPr>
          <w:rFonts w:ascii="Times New Roman" w:hAnsi="Times New Roman" w:cs="Times New Roman"/>
          <w:color w:val="000000"/>
          <w:spacing w:val="-1"/>
        </w:rPr>
        <w:t xml:space="preserve">Кодекс этики и служебного поведения муниципальных служащих органов местного самоуправления </w:t>
      </w:r>
      <w:r w:rsidRPr="007C52F1">
        <w:rPr>
          <w:rFonts w:ascii="Times New Roman" w:hAnsi="Times New Roman" w:cs="Times New Roman"/>
          <w:color w:val="000000"/>
        </w:rPr>
        <w:t>внутригородского муниципального образования Санкт-Петербурга муниципальный округ Северный.</w:t>
      </w:r>
    </w:p>
    <w:p w:rsidR="007C52F1" w:rsidRPr="007C52F1" w:rsidRDefault="007C52F1" w:rsidP="007C52F1">
      <w:pPr>
        <w:pStyle w:val="31"/>
        <w:rPr>
          <w:sz w:val="22"/>
          <w:szCs w:val="22"/>
        </w:rPr>
      </w:pPr>
      <w:r w:rsidRPr="007C52F1">
        <w:rPr>
          <w:sz w:val="22"/>
          <w:szCs w:val="22"/>
        </w:rPr>
        <w:t>4.2. Работник вправе: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4.2.1. Пользоваться социальными гарантиями, предусмотренными действующим законодательством РФ и условиями настоящего Договора.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4.2.2. Получать своевременно и в полном объеме заработную плату в соответствии со своей квалификацией, сложностью труда, количеством и качеством выполненной работы. 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4.2.3. Требовать в установленном порядке соблюдения условий и охраны труда, техники безопасности, правил пожарной безопасности в соответствии с действующим законодательством РФ.</w:t>
      </w:r>
    </w:p>
    <w:p w:rsidR="007C52F1" w:rsidRPr="007C52F1" w:rsidRDefault="007C52F1" w:rsidP="007C52F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5. ПРАВА И ОБЯЗАННОСТИ РАБОТОДАТЕЛЯ</w:t>
      </w:r>
    </w:p>
    <w:p w:rsidR="007C52F1" w:rsidRPr="007C52F1" w:rsidRDefault="007C52F1" w:rsidP="007C52F1">
      <w:pPr>
        <w:pStyle w:val="31"/>
        <w:rPr>
          <w:sz w:val="22"/>
          <w:szCs w:val="22"/>
        </w:rPr>
      </w:pPr>
      <w:r w:rsidRPr="007C52F1">
        <w:rPr>
          <w:sz w:val="22"/>
          <w:szCs w:val="22"/>
        </w:rPr>
        <w:t>5.1. Работодатель обязуется:</w:t>
      </w:r>
    </w:p>
    <w:p w:rsidR="007C52F1" w:rsidRPr="007C52F1" w:rsidRDefault="007C52F1" w:rsidP="007C52F1">
      <w:pPr>
        <w:pStyle w:val="a6"/>
        <w:spacing w:after="0"/>
        <w:ind w:left="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5.1.1. Предоставить Работнику работу в соответствии с его специальностью и квалификацией в порядке и на условиях, предусмотренных настоящим Договором.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5.1.2. Предоставить Работнику рабочее место.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5.1.3. Выплачивать Работнику заработную плату в порядке и на условиях настоящего Договора.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5.1.4. Осуществлять обязательное социальное страхование Работника.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5.1.5. Обеспечить Работнику безопасность труда и условия, отвечающие требованиям охраны и гигиены труда.</w:t>
      </w:r>
    </w:p>
    <w:p w:rsidR="007C52F1" w:rsidRPr="007C52F1" w:rsidRDefault="007C52F1" w:rsidP="007C52F1">
      <w:pPr>
        <w:pStyle w:val="31"/>
        <w:rPr>
          <w:sz w:val="22"/>
          <w:szCs w:val="22"/>
        </w:rPr>
      </w:pPr>
      <w:r w:rsidRPr="007C52F1">
        <w:rPr>
          <w:sz w:val="22"/>
          <w:szCs w:val="22"/>
        </w:rPr>
        <w:t>5.2. Работодатель вправе: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5.1.1. Поощрять Работника за добросовестный эффективный труд.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5.1.2. Требовать от Работника исполнения им трудовых обязанностей, бережного отношения к имуществу Работодателя и других работников.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5.1.3. Привлекать  работников к дисциплинарной и материальной ответственности в порядке, установленным действующим законодательством.</w:t>
      </w:r>
    </w:p>
    <w:p w:rsidR="007C52F1" w:rsidRPr="007C52F1" w:rsidRDefault="007C52F1" w:rsidP="007C52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6. ОТВЕТСТВЕННОСТЬ СТОРОН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 xml:space="preserve">6.1. При неисполнении и/или ненадлежащем исполнении обязательств, предусмотренных </w:t>
      </w:r>
      <w:r w:rsidRPr="007C52F1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настоящим Договором, стороны несут дисциплинарную, административную, материальную, гражданско-правовую, уголовную ответственность в соответствии с действующим законодательством РФ.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6.2. В случае причинения организации материального ущерба в результате виновных деяний (действий или бездействий) Работника, он несет материальную ответственность в размере прямого действительного ущерба.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6.3.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 Работодателем обязанности по обеспечению надлежащих условий для хранения имущества, вверенного Работнику.</w:t>
      </w:r>
    </w:p>
    <w:p w:rsidR="007C52F1" w:rsidRPr="007C52F1" w:rsidRDefault="007C52F1" w:rsidP="007C52F1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6.4. За иные дисциплинарные нарушения Работник несет ответственность согласно трудовому законодательству Российской Федерации.</w:t>
      </w:r>
    </w:p>
    <w:p w:rsidR="007C52F1" w:rsidRPr="007C52F1" w:rsidRDefault="007C52F1" w:rsidP="007C52F1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:rsidR="007C52F1" w:rsidRPr="007C52F1" w:rsidRDefault="007C52F1" w:rsidP="007C52F1">
      <w:pPr>
        <w:suppressAutoHyphens/>
        <w:spacing w:after="0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7.1. Настоящий Договор считается заключенным с момента его подписания сторонами.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 xml:space="preserve">7.2. Все изменения, дополнения к настоящему Договору в период срока действия должны быть совершены по соглашению сторон в письменном виде и с момента подписания являются неотъемлемой частью настоящего Договора. 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 xml:space="preserve">7.3. Настоящий Договор может </w:t>
      </w:r>
      <w:proofErr w:type="gramStart"/>
      <w:r w:rsidRPr="007C52F1">
        <w:rPr>
          <w:rFonts w:ascii="Times New Roman" w:hAnsi="Times New Roman" w:cs="Times New Roman"/>
          <w:color w:val="000000"/>
          <w:sz w:val="22"/>
          <w:szCs w:val="22"/>
        </w:rPr>
        <w:t>быть</w:t>
      </w:r>
      <w:proofErr w:type="gramEnd"/>
      <w:r w:rsidRPr="007C52F1">
        <w:rPr>
          <w:rFonts w:ascii="Times New Roman" w:hAnsi="Times New Roman" w:cs="Times New Roman"/>
          <w:color w:val="000000"/>
          <w:sz w:val="22"/>
          <w:szCs w:val="22"/>
        </w:rPr>
        <w:t xml:space="preserve"> досрочно расторгнут по основаниям, предусмотренным действующим законодательством.</w:t>
      </w:r>
    </w:p>
    <w:p w:rsidR="007C52F1" w:rsidRPr="007C52F1" w:rsidRDefault="007C52F1" w:rsidP="007C52F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ЗАКЛЮЧИТЕЛЬНЫЕ ПОЛОЖЕНИЯ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8.1. Споры, возникающие между сторонами по исполнению настоящего Договора, решаются путем переговоров.</w:t>
      </w:r>
    </w:p>
    <w:p w:rsidR="007C52F1" w:rsidRPr="007C52F1" w:rsidRDefault="007C52F1" w:rsidP="007C52F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52F1">
        <w:rPr>
          <w:rFonts w:ascii="Times New Roman" w:hAnsi="Times New Roman" w:cs="Times New Roman"/>
          <w:color w:val="000000"/>
          <w:sz w:val="22"/>
          <w:szCs w:val="22"/>
        </w:rPr>
        <w:t>8.2. При не достижении согласия споры между сторонами настоящего Договора рассматриваются в судебном порядке.</w:t>
      </w:r>
    </w:p>
    <w:p w:rsidR="007C52F1" w:rsidRPr="007C52F1" w:rsidRDefault="007C52F1" w:rsidP="007C52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8.3. Работа по настоящему Договору оформляется в трудовой книжке.</w:t>
      </w:r>
    </w:p>
    <w:p w:rsidR="007C52F1" w:rsidRPr="007C52F1" w:rsidRDefault="007C52F1" w:rsidP="007C52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8.4. Настоящий Договор составлен в двух подлинных экземплярах, по одному для каждой стороны. Тексты обоих экземпляров идентичны и имеют  одинаковую юридическую силу.</w:t>
      </w:r>
    </w:p>
    <w:p w:rsidR="007C52F1" w:rsidRPr="007C52F1" w:rsidRDefault="007C52F1" w:rsidP="007C52F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52F1">
        <w:rPr>
          <w:rFonts w:ascii="Times New Roman" w:hAnsi="Times New Roman" w:cs="Times New Roman"/>
          <w:b/>
          <w:bCs/>
          <w:color w:val="000000"/>
        </w:rPr>
        <w:t>РЕКВИЗИТЫ И ПОДПИСИ СТОРОН</w:t>
      </w:r>
    </w:p>
    <w:tbl>
      <w:tblPr>
        <w:tblW w:w="0" w:type="auto"/>
        <w:tblInd w:w="-743" w:type="dxa"/>
        <w:tblLook w:val="01E0"/>
      </w:tblPr>
      <w:tblGrid>
        <w:gridCol w:w="4506"/>
        <w:gridCol w:w="5807"/>
      </w:tblGrid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pStyle w:val="1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Работодатель</w:t>
            </w:r>
          </w:p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pStyle w:val="1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Работник</w:t>
            </w: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pStyle w:val="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Внутригородское муниципальное образование Санкт-Петербурга муниципальный округ Северный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pStyle w:val="2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__________________________________________ </w:t>
            </w:r>
          </w:p>
          <w:p w:rsidR="007C52F1" w:rsidRPr="007C52F1" w:rsidRDefault="007C52F1" w:rsidP="007C52F1">
            <w:pPr>
              <w:pStyle w:val="2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Ф.И.О.</w:t>
            </w: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195274, Санкт-Петербург,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пр. Луначарского, дом 80, корп. 1, лит. Б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ИНН 7804328852 /КПП780401001</w:t>
            </w: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ОКТМО 40333000</w:t>
            </w: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ГРКЦ ГУ Банка России по г</w:t>
            </w: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>Пб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Зарегистрирован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 xml:space="preserve"> по месту жительства по адресу:</w:t>
            </w: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>/сч.40204810200000000141</w:t>
            </w: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C52F1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7C52F1">
              <w:rPr>
                <w:rFonts w:ascii="Times New Roman" w:hAnsi="Times New Roman" w:cs="Times New Roman"/>
                <w:color w:val="000000"/>
              </w:rPr>
              <w:t xml:space="preserve"> 02723001760 БИК 044030001</w:t>
            </w: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телефон _________________________</w:t>
            </w: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2F1">
              <w:rPr>
                <w:rFonts w:ascii="Times New Roman" w:hAnsi="Times New Roman" w:cs="Times New Roman"/>
                <w:color w:val="000000"/>
              </w:rPr>
              <w:t>пенс</w:t>
            </w: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>тр.св-во</w:t>
            </w:r>
            <w:proofErr w:type="spellEnd"/>
            <w:r w:rsidRPr="007C52F1">
              <w:rPr>
                <w:rFonts w:ascii="Times New Roman" w:hAnsi="Times New Roman" w:cs="Times New Roman"/>
                <w:color w:val="000000"/>
              </w:rPr>
              <w:t xml:space="preserve"> __________________________</w:t>
            </w: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ИНН__________________________</w:t>
            </w: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pStyle w:val="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52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Глава Местной администрации </w:t>
            </w:r>
          </w:p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7C52F1" w:rsidRPr="007C52F1" w:rsidRDefault="007C52F1" w:rsidP="007C52F1">
            <w:pPr>
              <w:pStyle w:val="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>_____________ _________________________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_______________  _________________________ </w:t>
            </w:r>
          </w:p>
        </w:tc>
      </w:tr>
      <w:tr w:rsidR="007C52F1" w:rsidRPr="007C52F1" w:rsidTr="007C52F1">
        <w:tc>
          <w:tcPr>
            <w:tcW w:w="4506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               Л./п.                              Ф.И.О.</w:t>
            </w:r>
          </w:p>
        </w:tc>
        <w:tc>
          <w:tcPr>
            <w:tcW w:w="5807" w:type="dxa"/>
            <w:hideMark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               Л./п.                              Ф.И.О.</w:t>
            </w:r>
          </w:p>
        </w:tc>
      </w:tr>
      <w:tr w:rsidR="007C52F1" w:rsidRPr="007C52F1" w:rsidTr="007C52F1">
        <w:tc>
          <w:tcPr>
            <w:tcW w:w="4506" w:type="dxa"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7C52F1" w:rsidRPr="007C52F1" w:rsidRDefault="007C52F1" w:rsidP="007C52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52F1" w:rsidRDefault="007C52F1" w:rsidP="007C52F1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7C52F1" w:rsidRDefault="007C52F1" w:rsidP="007C52F1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7C52F1" w:rsidRPr="007C52F1" w:rsidRDefault="007C52F1" w:rsidP="007C52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i/>
          <w:iCs/>
          <w:color w:val="000000"/>
        </w:rPr>
        <w:t>Экземпляр Трудового договора  получил: « ___» _______201</w:t>
      </w:r>
      <w:r>
        <w:rPr>
          <w:rFonts w:ascii="Times New Roman" w:hAnsi="Times New Roman" w:cs="Times New Roman"/>
          <w:i/>
          <w:iCs/>
          <w:color w:val="000000"/>
        </w:rPr>
        <w:t>7</w:t>
      </w:r>
      <w:r w:rsidRPr="007C52F1">
        <w:rPr>
          <w:rFonts w:ascii="Times New Roman" w:hAnsi="Times New Roman" w:cs="Times New Roman"/>
          <w:i/>
          <w:iCs/>
          <w:color w:val="000000"/>
        </w:rPr>
        <w:t>_ года _____________</w:t>
      </w:r>
    </w:p>
    <w:p w:rsidR="007C52F1" w:rsidRPr="007C52F1" w:rsidRDefault="007C52F1" w:rsidP="007C52F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C52F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Pr="007C52F1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Приложение 3</w:t>
      </w: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к Распоряжению </w:t>
      </w: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Местной администрации </w:t>
      </w: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МО </w:t>
      </w:r>
      <w:proofErr w:type="gramStart"/>
      <w:r w:rsidRPr="007C52F1">
        <w:rPr>
          <w:rFonts w:ascii="Times New Roman" w:hAnsi="Times New Roman" w:cs="Times New Roman"/>
          <w:color w:val="000000"/>
        </w:rPr>
        <w:t>МО</w:t>
      </w:r>
      <w:proofErr w:type="gramEnd"/>
      <w:r w:rsidRPr="007C52F1">
        <w:rPr>
          <w:rFonts w:ascii="Times New Roman" w:hAnsi="Times New Roman" w:cs="Times New Roman"/>
          <w:color w:val="000000"/>
        </w:rPr>
        <w:t xml:space="preserve"> Северный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 xml:space="preserve">   от </w:t>
      </w:r>
      <w:r>
        <w:rPr>
          <w:rFonts w:ascii="Times New Roman" w:hAnsi="Times New Roman" w:cs="Times New Roman"/>
          <w:color w:val="000000"/>
        </w:rPr>
        <w:t>01</w:t>
      </w:r>
      <w:r w:rsidRPr="007C52F1">
        <w:rPr>
          <w:rFonts w:ascii="Times New Roman" w:hAnsi="Times New Roman" w:cs="Times New Roman"/>
          <w:color w:val="000000"/>
        </w:rPr>
        <w:t>.03.201</w:t>
      </w:r>
      <w:r>
        <w:rPr>
          <w:rFonts w:ascii="Times New Roman" w:hAnsi="Times New Roman" w:cs="Times New Roman"/>
          <w:color w:val="000000"/>
        </w:rPr>
        <w:t>7 г.  № 3</w:t>
      </w:r>
      <w:r w:rsidR="00FF10A1">
        <w:rPr>
          <w:rFonts w:ascii="Times New Roman" w:hAnsi="Times New Roman" w:cs="Times New Roman"/>
          <w:color w:val="000000"/>
        </w:rPr>
        <w:t>4</w:t>
      </w: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right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1848"/>
        <w:jc w:val="both"/>
        <w:rPr>
          <w:rFonts w:ascii="Times New Roman" w:hAnsi="Times New Roman" w:cs="Times New Roman"/>
          <w:color w:val="000000"/>
        </w:rPr>
      </w:pPr>
    </w:p>
    <w:p w:rsidR="007C52F1" w:rsidRPr="007C52F1" w:rsidRDefault="007C52F1" w:rsidP="007C52F1">
      <w:pPr>
        <w:autoSpaceDE w:val="0"/>
        <w:autoSpaceDN w:val="0"/>
        <w:spacing w:after="0"/>
        <w:ind w:firstLine="1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2F1" w:rsidRPr="007C52F1" w:rsidRDefault="007C52F1" w:rsidP="007C52F1">
      <w:pPr>
        <w:pStyle w:val="a4"/>
        <w:ind w:firstLine="142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>«Согласовано»         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/>
      </w:tblPr>
      <w:tblGrid>
        <w:gridCol w:w="5090"/>
        <w:gridCol w:w="4501"/>
      </w:tblGrid>
      <w:tr w:rsidR="007C52F1" w:rsidRPr="007C52F1" w:rsidTr="007C52F1">
        <w:trPr>
          <w:trHeight w:val="1603"/>
        </w:trPr>
        <w:tc>
          <w:tcPr>
            <w:tcW w:w="5090" w:type="dxa"/>
          </w:tcPr>
          <w:p w:rsidR="007C52F1" w:rsidRPr="007C52F1" w:rsidRDefault="007C52F1" w:rsidP="007C52F1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Главы муниципального образования – </w:t>
            </w:r>
          </w:p>
          <w:p w:rsidR="007C52F1" w:rsidRPr="007C52F1" w:rsidRDefault="007C52F1" w:rsidP="007C52F1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полномочия </w:t>
            </w:r>
          </w:p>
          <w:p w:rsidR="007C52F1" w:rsidRPr="007C52F1" w:rsidRDefault="007C52F1" w:rsidP="007C52F1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Муниципального Совета</w:t>
            </w: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Т.Ф.Ануфриева</w:t>
            </w: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01</w:t>
            </w: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 </w:t>
            </w:r>
          </w:p>
        </w:tc>
        <w:tc>
          <w:tcPr>
            <w:tcW w:w="4501" w:type="dxa"/>
          </w:tcPr>
          <w:p w:rsidR="007C52F1" w:rsidRPr="007C52F1" w:rsidRDefault="007C52F1" w:rsidP="007C52F1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И.М.Касаткин</w:t>
            </w:r>
          </w:p>
          <w:p w:rsidR="007C52F1" w:rsidRPr="007C52F1" w:rsidRDefault="007C52F1" w:rsidP="007C52F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01</w:t>
            </w: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7C5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 </w:t>
            </w:r>
          </w:p>
        </w:tc>
      </w:tr>
    </w:tbl>
    <w:p w:rsidR="007C52F1" w:rsidRPr="007C52F1" w:rsidRDefault="007C52F1" w:rsidP="007C52F1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C52F1" w:rsidRPr="007C52F1" w:rsidRDefault="007C52F1" w:rsidP="007C52F1">
      <w:pPr>
        <w:pStyle w:val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и персональный состав конкурсной комиссии </w:t>
      </w:r>
    </w:p>
    <w:p w:rsidR="007C52F1" w:rsidRPr="007C52F1" w:rsidRDefault="007C52F1" w:rsidP="007C52F1">
      <w:pPr>
        <w:pStyle w:val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конкурса на замещение должности  </w:t>
      </w:r>
    </w:p>
    <w:p w:rsidR="007C52F1" w:rsidRPr="007C52F1" w:rsidRDefault="007C52F1" w:rsidP="007C52F1">
      <w:pPr>
        <w:pStyle w:val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52F1">
        <w:rPr>
          <w:rFonts w:ascii="Times New Roman" w:hAnsi="Times New Roman" w:cs="Times New Roman"/>
          <w:color w:val="000000"/>
          <w:sz w:val="24"/>
          <w:szCs w:val="24"/>
        </w:rPr>
        <w:t>главного специалиста отдела опеки и попечительства Местной администрации</w:t>
      </w:r>
    </w:p>
    <w:p w:rsidR="007C52F1" w:rsidRPr="007C52F1" w:rsidRDefault="007C52F1" w:rsidP="007C52F1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2F1" w:rsidRPr="007C52F1" w:rsidRDefault="007C52F1" w:rsidP="007C52F1">
      <w:pPr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  <w:r w:rsidRPr="007C52F1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-176" w:type="dxa"/>
        <w:tblLook w:val="01E0"/>
      </w:tblPr>
      <w:tblGrid>
        <w:gridCol w:w="2524"/>
        <w:gridCol w:w="7222"/>
      </w:tblGrid>
      <w:tr w:rsidR="007C52F1" w:rsidRPr="007C52F1" w:rsidTr="007C52F1">
        <w:tc>
          <w:tcPr>
            <w:tcW w:w="2524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Заместитель Главы МА МО </w:t>
            </w: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МО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 xml:space="preserve"> Северный </w:t>
            </w:r>
          </w:p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</w:p>
        </w:tc>
      </w:tr>
      <w:tr w:rsidR="007C52F1" w:rsidRPr="007C52F1" w:rsidTr="007C52F1">
        <w:tc>
          <w:tcPr>
            <w:tcW w:w="2524" w:type="dxa"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  <w:proofErr w:type="spellStart"/>
            <w:r w:rsidRPr="007C52F1">
              <w:rPr>
                <w:rFonts w:ascii="Times New Roman" w:hAnsi="Times New Roman" w:cs="Times New Roman"/>
                <w:b/>
                <w:color w:val="000000"/>
              </w:rPr>
              <w:t>Григоренко</w:t>
            </w:r>
            <w:proofErr w:type="spellEnd"/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Дарья Сергеевна </w:t>
            </w:r>
          </w:p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2524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>Заместитель председателя</w:t>
            </w:r>
          </w:p>
        </w:tc>
        <w:tc>
          <w:tcPr>
            <w:tcW w:w="7223" w:type="dxa"/>
          </w:tcPr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Депутат Муниципального Совета </w:t>
            </w:r>
          </w:p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Ануфриева Тамара Федоровна</w:t>
            </w:r>
          </w:p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2524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7223" w:type="dxa"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C52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организационно-правового отдела МС</w:t>
            </w:r>
          </w:p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Про</w:t>
            </w:r>
            <w:r w:rsidR="001059C5">
              <w:rPr>
                <w:rFonts w:ascii="Times New Roman" w:hAnsi="Times New Roman" w:cs="Times New Roman"/>
                <w:b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</w:rPr>
              <w:t>опиева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Татьяна Николаевна</w:t>
            </w: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    </w:t>
            </w:r>
          </w:p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2F1" w:rsidRPr="007C52F1" w:rsidTr="007C52F1">
        <w:tc>
          <w:tcPr>
            <w:tcW w:w="2524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>Члены комиссии:</w:t>
            </w:r>
          </w:p>
        </w:tc>
        <w:tc>
          <w:tcPr>
            <w:tcW w:w="7223" w:type="dxa"/>
          </w:tcPr>
          <w:p w:rsidR="007C52F1" w:rsidRPr="007C52F1" w:rsidRDefault="007C52F1" w:rsidP="007C52F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Руководитель отдела опеки и попечительства МА МО </w:t>
            </w:r>
            <w:proofErr w:type="gramStart"/>
            <w:r w:rsidRPr="007C52F1">
              <w:rPr>
                <w:rFonts w:ascii="Times New Roman" w:hAnsi="Times New Roman" w:cs="Times New Roman"/>
                <w:color w:val="000000"/>
              </w:rPr>
              <w:t>МО</w:t>
            </w:r>
            <w:proofErr w:type="gramEnd"/>
            <w:r w:rsidRPr="007C52F1">
              <w:rPr>
                <w:rFonts w:ascii="Times New Roman" w:hAnsi="Times New Roman" w:cs="Times New Roman"/>
                <w:color w:val="000000"/>
              </w:rPr>
              <w:t xml:space="preserve"> Северный </w:t>
            </w:r>
          </w:p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proofErr w:type="spellStart"/>
            <w:r w:rsidRPr="007C52F1">
              <w:rPr>
                <w:rFonts w:ascii="Times New Roman" w:hAnsi="Times New Roman" w:cs="Times New Roman"/>
                <w:b/>
                <w:color w:val="000000"/>
              </w:rPr>
              <w:t>Голубовская</w:t>
            </w:r>
            <w:proofErr w:type="spellEnd"/>
            <w:r w:rsidRPr="007C52F1">
              <w:rPr>
                <w:rFonts w:ascii="Times New Roman" w:hAnsi="Times New Roman" w:cs="Times New Roman"/>
                <w:b/>
                <w:color w:val="000000"/>
              </w:rPr>
              <w:t xml:space="preserve"> Мария Юрьевна</w:t>
            </w:r>
          </w:p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 xml:space="preserve">Депутат Муниципального Совета </w:t>
            </w:r>
          </w:p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Николаева Ирина Васильевна</w:t>
            </w:r>
          </w:p>
        </w:tc>
      </w:tr>
      <w:tr w:rsidR="007C52F1" w:rsidRPr="007C52F1" w:rsidTr="007C52F1">
        <w:tc>
          <w:tcPr>
            <w:tcW w:w="2524" w:type="dxa"/>
          </w:tcPr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Представитель Комитета по социальной политике</w:t>
            </w:r>
          </w:p>
          <w:p w:rsidR="007C52F1" w:rsidRPr="007C52F1" w:rsidRDefault="007C52F1" w:rsidP="007C52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color w:val="000000"/>
              </w:rPr>
              <w:t>Санкт-Петербурга (по согласованию).</w:t>
            </w:r>
          </w:p>
        </w:tc>
      </w:tr>
    </w:tbl>
    <w:p w:rsidR="007C52F1" w:rsidRPr="007C52F1" w:rsidRDefault="007C52F1" w:rsidP="007C52F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12941" w:rsidRPr="007C52F1" w:rsidRDefault="00D12941" w:rsidP="007C52F1">
      <w:pPr>
        <w:spacing w:after="0"/>
        <w:rPr>
          <w:rFonts w:ascii="Times New Roman" w:hAnsi="Times New Roman" w:cs="Times New Roman"/>
        </w:rPr>
      </w:pPr>
    </w:p>
    <w:sectPr w:rsidR="00D12941" w:rsidRPr="007C52F1" w:rsidSect="007C52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">
    <w:nsid w:val="6BAD223E"/>
    <w:multiLevelType w:val="hybridMultilevel"/>
    <w:tmpl w:val="7D907D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23970"/>
    <w:multiLevelType w:val="multilevel"/>
    <w:tmpl w:val="7D84B3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F1"/>
    <w:rsid w:val="001059C5"/>
    <w:rsid w:val="001141B3"/>
    <w:rsid w:val="005445F7"/>
    <w:rsid w:val="007820FA"/>
    <w:rsid w:val="007C52F1"/>
    <w:rsid w:val="009E043F"/>
    <w:rsid w:val="00AF26D2"/>
    <w:rsid w:val="00C331EF"/>
    <w:rsid w:val="00CE69D9"/>
    <w:rsid w:val="00D12941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1"/>
  </w:style>
  <w:style w:type="paragraph" w:styleId="1">
    <w:name w:val="heading 1"/>
    <w:basedOn w:val="a"/>
    <w:next w:val="a"/>
    <w:link w:val="10"/>
    <w:qFormat/>
    <w:rsid w:val="007C52F1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52F1"/>
    <w:pPr>
      <w:keepNext/>
      <w:autoSpaceDE w:val="0"/>
      <w:autoSpaceDN w:val="0"/>
      <w:spacing w:after="0" w:line="240" w:lineRule="auto"/>
      <w:outlineLvl w:val="1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2F1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2F1"/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C52F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52F1"/>
    <w:pPr>
      <w:autoSpaceDE w:val="0"/>
      <w:autoSpaceDN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52F1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C52F1"/>
    <w:pPr>
      <w:widowControl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52F1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7C52F1"/>
    <w:pPr>
      <w:autoSpaceDE w:val="0"/>
      <w:autoSpaceDN w:val="0"/>
      <w:spacing w:after="0" w:line="240" w:lineRule="auto"/>
      <w:ind w:firstLine="708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C52F1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C52F1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9">
    <w:name w:val="Таблицы (моноширинный)"/>
    <w:basedOn w:val="a"/>
    <w:next w:val="a"/>
    <w:rsid w:val="007C52F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C52F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7C52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0B1E-A54B-401B-938D-AEB4A89E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2706</Words>
  <Characters>15425</Characters>
  <Application>Microsoft Office Word</Application>
  <DocSecurity>0</DocSecurity>
  <Lines>128</Lines>
  <Paragraphs>36</Paragraphs>
  <ScaleCrop>false</ScaleCrop>
  <Company>Microsoft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Viktoria</cp:lastModifiedBy>
  <cp:revision>6</cp:revision>
  <cp:lastPrinted>2017-03-01T07:29:00Z</cp:lastPrinted>
  <dcterms:created xsi:type="dcterms:W3CDTF">2017-02-27T07:32:00Z</dcterms:created>
  <dcterms:modified xsi:type="dcterms:W3CDTF">2017-03-02T10:11:00Z</dcterms:modified>
</cp:coreProperties>
</file>