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4443" w:tblpY="1"/>
        <w:tblOverlap w:val="never"/>
        <w:tblW w:w="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7"/>
      </w:tblGrid>
      <w:tr w:rsidR="00037E9B" w:rsidRPr="00406D3D" w:rsidTr="00F939B8">
        <w:trPr>
          <w:trHeight w:val="29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E9B" w:rsidRPr="00127076" w:rsidRDefault="00C4577D" w:rsidP="008837C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037E9B" w:rsidRPr="00406D3D" w:rsidTr="00F939B8">
        <w:trPr>
          <w:trHeight w:val="1129"/>
        </w:trPr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7E9B" w:rsidRPr="00111D9A" w:rsidRDefault="006D7FEB" w:rsidP="00F939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</w:t>
            </w:r>
            <w:r w:rsidR="00C4577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естной а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037E9B" w:rsidRPr="00111D9A" w:rsidRDefault="006D7FEB" w:rsidP="00F939B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>униципального образования</w:t>
            </w:r>
            <w:r w:rsidR="00C4577D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E9B">
              <w:rPr>
                <w:rFonts w:ascii="Times New Roman" w:hAnsi="Times New Roman"/>
                <w:sz w:val="24"/>
                <w:szCs w:val="24"/>
              </w:rPr>
              <w:t>Северный</w:t>
            </w:r>
          </w:p>
          <w:p w:rsidR="00037E9B" w:rsidRPr="00127076" w:rsidRDefault="00AC41C2" w:rsidP="000B54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>т</w:t>
            </w:r>
            <w:r w:rsidR="00C457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5490">
              <w:rPr>
                <w:rFonts w:ascii="Times New Roman" w:hAnsi="Times New Roman"/>
                <w:sz w:val="24"/>
                <w:szCs w:val="24"/>
              </w:rPr>
              <w:t>31</w:t>
            </w:r>
            <w:r w:rsidR="00216517">
              <w:rPr>
                <w:rFonts w:ascii="Times New Roman" w:hAnsi="Times New Roman"/>
                <w:sz w:val="24"/>
                <w:szCs w:val="24"/>
              </w:rPr>
              <w:t xml:space="preserve"> января 2017</w:t>
            </w:r>
            <w:r w:rsidR="00C4577D">
              <w:rPr>
                <w:rFonts w:ascii="Times New Roman" w:hAnsi="Times New Roman"/>
                <w:sz w:val="24"/>
                <w:szCs w:val="24"/>
              </w:rPr>
              <w:t>г.</w:t>
            </w:r>
            <w:r w:rsidR="00037E9B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0B5490">
              <w:rPr>
                <w:rFonts w:ascii="Times New Roman" w:hAnsi="Times New Roman"/>
                <w:sz w:val="24"/>
                <w:szCs w:val="24"/>
              </w:rPr>
              <w:t>6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="0023289B">
              <w:rPr>
                <w:rFonts w:ascii="Times New Roman" w:hAnsi="Times New Roman"/>
                <w:sz w:val="24"/>
                <w:szCs w:val="24"/>
              </w:rPr>
              <w:t>плана мероприятий внутригородского муниципального образования МО Северный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23289B">
              <w:rPr>
                <w:rFonts w:ascii="Times New Roman" w:hAnsi="Times New Roman"/>
                <w:sz w:val="24"/>
                <w:szCs w:val="24"/>
              </w:rPr>
              <w:t>7</w:t>
            </w:r>
            <w:r w:rsidR="00037E9B" w:rsidRPr="00111D9A">
              <w:rPr>
                <w:rFonts w:ascii="Times New Roman" w:hAnsi="Times New Roman"/>
                <w:sz w:val="24"/>
                <w:szCs w:val="24"/>
              </w:rPr>
              <w:t xml:space="preserve"> год» </w:t>
            </w:r>
          </w:p>
        </w:tc>
      </w:tr>
    </w:tbl>
    <w:p w:rsidR="00037E9B" w:rsidRPr="00406D3D" w:rsidRDefault="00F939B8" w:rsidP="00F939B8">
      <w:pPr>
        <w:shd w:val="clear" w:color="auto" w:fill="FFFFFF"/>
        <w:tabs>
          <w:tab w:val="left" w:pos="4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037E9B" w:rsidRPr="00406D3D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Pr="00406D3D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536" w:rsidRPr="00406D3D" w:rsidRDefault="00031536" w:rsidP="00037E9B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E9B" w:rsidRPr="00406D3D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E5B" w:rsidRPr="007E0C3C" w:rsidRDefault="00A07E5B" w:rsidP="00A07E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 НЕПРОГРАММНЫХ НАПРАВЛЕНИЙ ДЕЯТЕЛЬНОСТИ</w:t>
      </w:r>
    </w:p>
    <w:p w:rsidR="00A07E5B" w:rsidRPr="00C170ED" w:rsidRDefault="00A07E5B" w:rsidP="00A07E5B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Местной  а</w:t>
      </w:r>
      <w:r w:rsidRPr="007E0C3C">
        <w:rPr>
          <w:rFonts w:ascii="Times New Roman" w:hAnsi="Times New Roman"/>
          <w:b/>
          <w:sz w:val="24"/>
          <w:szCs w:val="24"/>
        </w:rPr>
        <w:t xml:space="preserve">дминистрации внутригородского </w:t>
      </w:r>
      <w:r>
        <w:rPr>
          <w:rFonts w:ascii="Times New Roman" w:hAnsi="Times New Roman"/>
          <w:b/>
          <w:sz w:val="24"/>
          <w:szCs w:val="24"/>
        </w:rPr>
        <w:t>м</w:t>
      </w:r>
      <w:r w:rsidRPr="007E0C3C">
        <w:rPr>
          <w:rFonts w:ascii="Times New Roman" w:hAnsi="Times New Roman"/>
          <w:b/>
          <w:sz w:val="24"/>
          <w:szCs w:val="24"/>
        </w:rPr>
        <w:t xml:space="preserve">униципального образования Санкт-Петербурга муниципальный округ </w:t>
      </w:r>
      <w:r>
        <w:rPr>
          <w:rFonts w:ascii="Times New Roman" w:hAnsi="Times New Roman"/>
          <w:b/>
          <w:sz w:val="24"/>
          <w:szCs w:val="24"/>
        </w:rPr>
        <w:t>Северный</w:t>
      </w:r>
      <w:r w:rsidRPr="007E0C3C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7</w:t>
      </w:r>
      <w:r w:rsidRPr="007E0C3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07E5B" w:rsidRDefault="00A07E5B" w:rsidP="00A07E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Pr="00406D3D" w:rsidRDefault="00A07E5B" w:rsidP="00A07E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направленных на решение вопроса местного значения</w:t>
      </w:r>
    </w:p>
    <w:p w:rsidR="00037E9B" w:rsidRPr="00406D3D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Pr="00406D3D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89B" w:rsidRDefault="00E9322C" w:rsidP="0023289B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</w:t>
      </w:r>
      <w:r w:rsidR="008767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C41C2">
        <w:rPr>
          <w:rFonts w:ascii="Times New Roman" w:hAnsi="Times New Roman"/>
          <w:b/>
          <w:bCs/>
          <w:sz w:val="24"/>
          <w:szCs w:val="24"/>
        </w:rPr>
        <w:t>ЖИЛИЩНО – КОММУНАЛЬНО</w:t>
      </w:r>
      <w:r>
        <w:rPr>
          <w:rFonts w:ascii="Times New Roman" w:hAnsi="Times New Roman"/>
          <w:b/>
          <w:bCs/>
          <w:sz w:val="24"/>
          <w:szCs w:val="24"/>
        </w:rPr>
        <w:t>МУ</w:t>
      </w:r>
      <w:r w:rsidR="00AC41C2">
        <w:rPr>
          <w:rFonts w:ascii="Times New Roman" w:hAnsi="Times New Roman"/>
          <w:b/>
          <w:bCs/>
          <w:sz w:val="24"/>
          <w:szCs w:val="24"/>
        </w:rPr>
        <w:t xml:space="preserve"> ХОЗЯЙСТВ</w:t>
      </w:r>
      <w:r>
        <w:rPr>
          <w:rFonts w:ascii="Times New Roman" w:hAnsi="Times New Roman"/>
          <w:b/>
          <w:bCs/>
          <w:sz w:val="24"/>
          <w:szCs w:val="24"/>
        </w:rPr>
        <w:t>У</w:t>
      </w:r>
    </w:p>
    <w:p w:rsidR="00AC41C2" w:rsidRPr="0023289B" w:rsidRDefault="00AC41C2" w:rsidP="00AC41C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3289B">
        <w:rPr>
          <w:rFonts w:ascii="Times New Roman" w:hAnsi="Times New Roman"/>
          <w:b/>
          <w:bCs/>
          <w:sz w:val="24"/>
          <w:szCs w:val="24"/>
        </w:rPr>
        <w:t>"Благоустройство"</w:t>
      </w:r>
    </w:p>
    <w:p w:rsidR="00AC41C2" w:rsidRDefault="00AC41C2" w:rsidP="002328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1C2" w:rsidRDefault="00AC41C2" w:rsidP="002328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41C2" w:rsidRDefault="00AC41C2" w:rsidP="0023289B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7E9B" w:rsidRPr="00406D3D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Pr="00FD6593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0DA2" w:rsidRDefault="00FC0DA2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77D" w:rsidRDefault="00C4577D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037E9B" w:rsidRDefault="00037E9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216517">
        <w:rPr>
          <w:rFonts w:ascii="Times New Roman" w:hAnsi="Times New Roman"/>
          <w:b/>
          <w:sz w:val="24"/>
          <w:szCs w:val="24"/>
        </w:rPr>
        <w:t>7г.</w:t>
      </w:r>
    </w:p>
    <w:p w:rsidR="00031536" w:rsidRDefault="00031536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1536" w:rsidRDefault="00031536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5B" w:rsidRDefault="00A07E5B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AC0B62">
        <w:rPr>
          <w:rFonts w:ascii="Times New Roman" w:hAnsi="Times New Roman"/>
          <w:b/>
          <w:bCs/>
          <w:sz w:val="24"/>
          <w:szCs w:val="24"/>
        </w:rPr>
        <w:t>Ц</w:t>
      </w:r>
      <w:r>
        <w:rPr>
          <w:rFonts w:ascii="Times New Roman" w:hAnsi="Times New Roman"/>
          <w:b/>
          <w:bCs/>
          <w:sz w:val="24"/>
          <w:szCs w:val="24"/>
        </w:rPr>
        <w:t>ели и задачи плана</w:t>
      </w:r>
    </w:p>
    <w:p w:rsidR="00D00644" w:rsidRDefault="00D00644" w:rsidP="00037E9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E5B" w:rsidRDefault="008E094D" w:rsidP="008361A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Главная цель</w:t>
      </w:r>
      <w:r w:rsidR="00AA52A4">
        <w:rPr>
          <w:rFonts w:ascii="Times New Roman" w:hAnsi="Times New Roman"/>
          <w:sz w:val="24"/>
          <w:szCs w:val="24"/>
        </w:rPr>
        <w:t xml:space="preserve"> плана – это </w:t>
      </w:r>
      <w:r w:rsidR="00D00644" w:rsidRPr="00D00644">
        <w:rPr>
          <w:rFonts w:ascii="Times New Roman" w:hAnsi="Times New Roman"/>
          <w:sz w:val="24"/>
          <w:szCs w:val="24"/>
        </w:rPr>
        <w:t>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игровых</w:t>
      </w:r>
      <w:r w:rsidR="00784FFA">
        <w:rPr>
          <w:rFonts w:ascii="Times New Roman" w:hAnsi="Times New Roman"/>
          <w:sz w:val="24"/>
          <w:szCs w:val="24"/>
        </w:rPr>
        <w:t xml:space="preserve"> и спортивных</w:t>
      </w:r>
      <w:r w:rsidR="00D00644" w:rsidRPr="00D00644">
        <w:rPr>
          <w:rFonts w:ascii="Times New Roman" w:hAnsi="Times New Roman"/>
          <w:sz w:val="24"/>
          <w:szCs w:val="24"/>
        </w:rPr>
        <w:t xml:space="preserve"> комплексов для разных возрастных групп,</w:t>
      </w:r>
      <w:r w:rsidR="00784FFA">
        <w:rPr>
          <w:rFonts w:ascii="Times New Roman" w:hAnsi="Times New Roman"/>
          <w:sz w:val="24"/>
          <w:szCs w:val="24"/>
        </w:rPr>
        <w:t xml:space="preserve"> а также для маломобильных групп населения,</w:t>
      </w:r>
      <w:r w:rsidR="00D00644" w:rsidRPr="00D00644">
        <w:rPr>
          <w:rFonts w:ascii="Times New Roman" w:hAnsi="Times New Roman"/>
          <w:sz w:val="24"/>
          <w:szCs w:val="24"/>
        </w:rPr>
        <w:t xml:space="preserve"> площадок для отдыха, проведение ремонта внутридворовых проездов</w:t>
      </w:r>
      <w:r w:rsidR="008361AF">
        <w:rPr>
          <w:rFonts w:ascii="Times New Roman" w:hAnsi="Times New Roman"/>
          <w:sz w:val="24"/>
          <w:szCs w:val="24"/>
        </w:rPr>
        <w:t>.</w:t>
      </w:r>
    </w:p>
    <w:p w:rsidR="00AA52A4" w:rsidRPr="00D00644" w:rsidRDefault="00AA52A4" w:rsidP="008361A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D00644" w:rsidRPr="00D00644" w:rsidRDefault="00D00644" w:rsidP="008361A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color w:val="000000"/>
          <w:sz w:val="24"/>
          <w:szCs w:val="24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D00644" w:rsidRPr="00D00644" w:rsidRDefault="00D00644" w:rsidP="008361A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color w:val="000000"/>
          <w:sz w:val="24"/>
          <w:szCs w:val="24"/>
        </w:rPr>
        <w:t>- формирование объектов благоустройства для достижения нового эстетического уровня внешнего облика округа</w:t>
      </w:r>
      <w:r w:rsidRPr="00D00644">
        <w:rPr>
          <w:rFonts w:ascii="Times New Roman" w:hAnsi="Times New Roman"/>
          <w:sz w:val="24"/>
          <w:szCs w:val="24"/>
        </w:rPr>
        <w:t>;</w:t>
      </w:r>
    </w:p>
    <w:p w:rsidR="00D00644" w:rsidRPr="00D00644" w:rsidRDefault="00D00644" w:rsidP="008361A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sz w:val="24"/>
          <w:szCs w:val="24"/>
        </w:rPr>
        <w:t xml:space="preserve">- благоустройство и содержание территорий зеленых насаждений </w:t>
      </w:r>
      <w:r w:rsidR="00F07F9A">
        <w:rPr>
          <w:rFonts w:ascii="Times New Roman" w:hAnsi="Times New Roman"/>
          <w:sz w:val="24"/>
          <w:szCs w:val="24"/>
        </w:rPr>
        <w:t>общего пользования местного значения</w:t>
      </w:r>
      <w:r w:rsidRPr="00D00644">
        <w:rPr>
          <w:rFonts w:ascii="Times New Roman" w:hAnsi="Times New Roman"/>
          <w:sz w:val="24"/>
          <w:szCs w:val="24"/>
        </w:rPr>
        <w:t xml:space="preserve"> </w:t>
      </w:r>
      <w:r w:rsidR="008361AF">
        <w:rPr>
          <w:rFonts w:ascii="Times New Roman" w:hAnsi="Times New Roman"/>
          <w:sz w:val="24"/>
          <w:szCs w:val="24"/>
        </w:rPr>
        <w:t>м</w:t>
      </w:r>
      <w:r w:rsidRPr="00D00644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C4577D">
        <w:rPr>
          <w:rFonts w:ascii="Times New Roman" w:hAnsi="Times New Roman"/>
          <w:sz w:val="24"/>
          <w:szCs w:val="24"/>
        </w:rPr>
        <w:t xml:space="preserve">МО </w:t>
      </w:r>
      <w:r w:rsidR="008361AF">
        <w:rPr>
          <w:rFonts w:ascii="Times New Roman" w:hAnsi="Times New Roman"/>
          <w:sz w:val="24"/>
          <w:szCs w:val="24"/>
        </w:rPr>
        <w:t>Северный</w:t>
      </w:r>
      <w:r w:rsidRPr="00D00644">
        <w:rPr>
          <w:rFonts w:ascii="Times New Roman" w:hAnsi="Times New Roman"/>
          <w:sz w:val="24"/>
          <w:szCs w:val="24"/>
        </w:rPr>
        <w:t xml:space="preserve"> для сохранения благоприятной окружающей среды и условий жизнедеятельности населения округа; </w:t>
      </w:r>
    </w:p>
    <w:p w:rsidR="00D00644" w:rsidRPr="00D00644" w:rsidRDefault="00D00644" w:rsidP="008361A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sz w:val="24"/>
          <w:szCs w:val="24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D00644" w:rsidRPr="00D00644" w:rsidRDefault="00D00644" w:rsidP="008361A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Pr="00D00644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проживания;</w:t>
      </w:r>
    </w:p>
    <w:p w:rsidR="00D00644" w:rsidRPr="00D00644" w:rsidRDefault="00D00644" w:rsidP="008361A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sz w:val="24"/>
          <w:szCs w:val="24"/>
        </w:rPr>
        <w:t>- повышение степени удовлетворенности населения уровнем благоустройства дворовых территорий;</w:t>
      </w:r>
    </w:p>
    <w:p w:rsidR="00D00644" w:rsidRPr="00D00644" w:rsidRDefault="00D00644" w:rsidP="008361AF">
      <w:pPr>
        <w:spacing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sz w:val="24"/>
          <w:szCs w:val="24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D00644" w:rsidRDefault="00D00644" w:rsidP="008361A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00644">
        <w:rPr>
          <w:rFonts w:ascii="Times New Roman" w:hAnsi="Times New Roman"/>
          <w:sz w:val="24"/>
          <w:szCs w:val="24"/>
        </w:rPr>
        <w:t>- повышение уровня эстетки округа.</w:t>
      </w:r>
    </w:p>
    <w:p w:rsidR="008361AF" w:rsidRDefault="008361AF" w:rsidP="008361AF">
      <w:pPr>
        <w:shd w:val="clear" w:color="auto" w:fill="FFFFFF"/>
        <w:spacing w:after="0" w:line="240" w:lineRule="auto"/>
        <w:ind w:left="284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1AF" w:rsidRDefault="008361AF" w:rsidP="008361AF">
      <w:pPr>
        <w:widowControl w:val="0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8361A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>Перечень мероприятий плана, сроки реализации и необходимый объем финансирования.</w:t>
      </w: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Согласно Приложению №1.</w:t>
      </w: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16517" w:rsidRPr="00216517" w:rsidRDefault="00216517" w:rsidP="0021651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361AF" w:rsidRPr="00D00644" w:rsidRDefault="008361AF" w:rsidP="008361AF">
      <w:pPr>
        <w:shd w:val="clear" w:color="auto" w:fill="FFFFFF"/>
        <w:spacing w:after="0" w:line="240" w:lineRule="auto"/>
        <w:ind w:left="284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9322C" w:rsidRDefault="00E9322C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216517" w:rsidRDefault="00216517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216517" w:rsidRDefault="00216517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43211" w:rsidRDefault="00943211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43211" w:rsidRDefault="00943211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43211" w:rsidRDefault="00943211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43211" w:rsidRDefault="00943211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43211" w:rsidRDefault="00943211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E9322C" w:rsidRDefault="00E9322C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216517" w:rsidRDefault="00216517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9476BC" w:rsidRPr="00FF7E21" w:rsidRDefault="008361AF" w:rsidP="009476BC">
      <w:pPr>
        <w:tabs>
          <w:tab w:val="left" w:pos="-360"/>
        </w:tabs>
        <w:spacing w:after="240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9476BC" w:rsidRPr="00FF7E21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>боснование и расчеты объемов финансирования</w:t>
      </w:r>
    </w:p>
    <w:p w:rsidR="009476BC" w:rsidRPr="008361AF" w:rsidRDefault="009476BC" w:rsidP="008361AF">
      <w:pPr>
        <w:spacing w:after="0" w:line="240" w:lineRule="auto"/>
        <w:ind w:firstLine="360"/>
        <w:contextualSpacing/>
        <w:rPr>
          <w:rFonts w:ascii="Times New Roman" w:hAnsi="Times New Roman"/>
          <w:sz w:val="24"/>
          <w:szCs w:val="24"/>
        </w:rPr>
      </w:pPr>
      <w:r w:rsidRPr="008361AF">
        <w:rPr>
          <w:rFonts w:ascii="Times New Roman" w:hAnsi="Times New Roman"/>
          <w:sz w:val="24"/>
          <w:szCs w:val="24"/>
        </w:rPr>
        <w:t>Обоснования и расчеты объемов финансирования мероприятий, предусмотренных планом, приведены с учетом:</w:t>
      </w:r>
    </w:p>
    <w:p w:rsidR="009476BC" w:rsidRPr="008361AF" w:rsidRDefault="009476BC" w:rsidP="008361AF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61AF">
        <w:rPr>
          <w:rFonts w:ascii="Times New Roman" w:hAnsi="Times New Roman"/>
          <w:sz w:val="24"/>
          <w:szCs w:val="24"/>
        </w:rPr>
        <w:t>Нормативов минимальной бюджетной обеспеченности</w:t>
      </w:r>
    </w:p>
    <w:p w:rsidR="009476BC" w:rsidRPr="008361AF" w:rsidRDefault="009476BC" w:rsidP="008361AF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61AF">
        <w:rPr>
          <w:rFonts w:ascii="Times New Roman" w:hAnsi="Times New Roman"/>
          <w:sz w:val="24"/>
          <w:szCs w:val="24"/>
        </w:rPr>
        <w:t>Прогноза индекса потребительских цен (далее - ИПЦ), составляющего 107,7% (письмо Комитета финансов от 28.09.2016 г. №05-05-2476/16-0-0).</w:t>
      </w:r>
    </w:p>
    <w:p w:rsidR="009476BC" w:rsidRPr="008361AF" w:rsidRDefault="009476BC" w:rsidP="008361AF">
      <w:pPr>
        <w:numPr>
          <w:ilvl w:val="0"/>
          <w:numId w:val="3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361AF">
        <w:rPr>
          <w:rFonts w:ascii="Times New Roman" w:hAnsi="Times New Roman"/>
          <w:sz w:val="24"/>
          <w:szCs w:val="24"/>
        </w:rPr>
        <w:t>Мониторинга рыночных цен.</w:t>
      </w:r>
    </w:p>
    <w:p w:rsidR="009476BC" w:rsidRDefault="009476BC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784FFA" w:rsidRDefault="00784FFA" w:rsidP="00037E9B">
      <w:pPr>
        <w:spacing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sectPr w:rsidR="00784FFA" w:rsidSect="00216517">
      <w:footerReference w:type="even" r:id="rId8"/>
      <w:footerReference w:type="default" r:id="rId9"/>
      <w:pgSz w:w="11906" w:h="16838"/>
      <w:pgMar w:top="851" w:right="851" w:bottom="709" w:left="851" w:header="70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CB" w:rsidRDefault="005A65CB" w:rsidP="00F440B6">
      <w:pPr>
        <w:spacing w:after="0" w:line="240" w:lineRule="auto"/>
      </w:pPr>
      <w:r>
        <w:separator/>
      </w:r>
    </w:p>
  </w:endnote>
  <w:endnote w:type="continuationSeparator" w:id="1">
    <w:p w:rsidR="005A65CB" w:rsidRDefault="005A65CB" w:rsidP="00F4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C4" w:rsidRDefault="000B666B" w:rsidP="0023289B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837C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37C4" w:rsidRDefault="008837C4" w:rsidP="0023289B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C4" w:rsidRDefault="008837C4" w:rsidP="0023289B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CB" w:rsidRDefault="005A65CB" w:rsidP="00F440B6">
      <w:pPr>
        <w:spacing w:after="0" w:line="240" w:lineRule="auto"/>
      </w:pPr>
      <w:r>
        <w:separator/>
      </w:r>
    </w:p>
  </w:footnote>
  <w:footnote w:type="continuationSeparator" w:id="1">
    <w:p w:rsidR="005A65CB" w:rsidRDefault="005A65CB" w:rsidP="00F44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FEA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E90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D6CF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414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5089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6B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527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9C43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2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0AA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6874"/>
    <w:multiLevelType w:val="hybridMultilevel"/>
    <w:tmpl w:val="BC2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19264C"/>
    <w:multiLevelType w:val="hybridMultilevel"/>
    <w:tmpl w:val="EBCE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4859E9"/>
    <w:multiLevelType w:val="multilevel"/>
    <w:tmpl w:val="2BD86B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74C13B3"/>
    <w:multiLevelType w:val="multilevel"/>
    <w:tmpl w:val="DB1EBD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0FB37D27"/>
    <w:multiLevelType w:val="hybridMultilevel"/>
    <w:tmpl w:val="32FA21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CF3219"/>
    <w:multiLevelType w:val="hybridMultilevel"/>
    <w:tmpl w:val="606ED2B0"/>
    <w:lvl w:ilvl="0" w:tplc="1BCE36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2EA534A"/>
    <w:multiLevelType w:val="multilevel"/>
    <w:tmpl w:val="E03E3C1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166723AA"/>
    <w:multiLevelType w:val="hybridMultilevel"/>
    <w:tmpl w:val="5B067C44"/>
    <w:lvl w:ilvl="0" w:tplc="9946AE8E">
      <w:start w:val="1"/>
      <w:numFmt w:val="decimal"/>
      <w:lvlText w:val="%1."/>
      <w:lvlJc w:val="left"/>
      <w:pPr>
        <w:tabs>
          <w:tab w:val="num" w:pos="1885"/>
        </w:tabs>
        <w:ind w:left="1885" w:hanging="11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7F971ED"/>
    <w:multiLevelType w:val="hybridMultilevel"/>
    <w:tmpl w:val="CF8816A8"/>
    <w:lvl w:ilvl="0" w:tplc="1BCE360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9A45AAB"/>
    <w:multiLevelType w:val="hybridMultilevel"/>
    <w:tmpl w:val="7360A270"/>
    <w:lvl w:ilvl="0" w:tplc="3476235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02DB0"/>
    <w:multiLevelType w:val="hybridMultilevel"/>
    <w:tmpl w:val="E77AAF2C"/>
    <w:lvl w:ilvl="0" w:tplc="FA1C9782">
      <w:start w:val="1"/>
      <w:numFmt w:val="decimal"/>
      <w:lvlText w:val="%1."/>
      <w:lvlJc w:val="left"/>
      <w:pPr>
        <w:ind w:left="1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22">
    <w:nsid w:val="2E6E6615"/>
    <w:multiLevelType w:val="hybridMultilevel"/>
    <w:tmpl w:val="F0A8F6F0"/>
    <w:lvl w:ilvl="0" w:tplc="621420EA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>
    <w:nsid w:val="32135083"/>
    <w:multiLevelType w:val="hybridMultilevel"/>
    <w:tmpl w:val="A9FE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627AF"/>
    <w:multiLevelType w:val="hybridMultilevel"/>
    <w:tmpl w:val="B4F0E2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C0ACF"/>
    <w:multiLevelType w:val="hybridMultilevel"/>
    <w:tmpl w:val="B8B2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54FED"/>
    <w:multiLevelType w:val="hybridMultilevel"/>
    <w:tmpl w:val="E94A4C9E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1D04CD"/>
    <w:multiLevelType w:val="hybridMultilevel"/>
    <w:tmpl w:val="B61E4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CB0"/>
    <w:multiLevelType w:val="hybridMultilevel"/>
    <w:tmpl w:val="47E8FDD6"/>
    <w:lvl w:ilvl="0" w:tplc="C50AAF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B5B3A"/>
    <w:multiLevelType w:val="hybridMultilevel"/>
    <w:tmpl w:val="9476125A"/>
    <w:lvl w:ilvl="0" w:tplc="D3E45D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03138AD"/>
    <w:multiLevelType w:val="hybridMultilevel"/>
    <w:tmpl w:val="130E3FD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BC6C36"/>
    <w:multiLevelType w:val="hybridMultilevel"/>
    <w:tmpl w:val="D0981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421505"/>
    <w:multiLevelType w:val="hybridMultilevel"/>
    <w:tmpl w:val="16FC1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987FAA"/>
    <w:multiLevelType w:val="hybridMultilevel"/>
    <w:tmpl w:val="BD1679DC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A4BE3"/>
    <w:multiLevelType w:val="hybridMultilevel"/>
    <w:tmpl w:val="F8E88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53A0C3E"/>
    <w:multiLevelType w:val="hybridMultilevel"/>
    <w:tmpl w:val="CDA85310"/>
    <w:lvl w:ilvl="0" w:tplc="8716C3B6">
      <w:start w:val="100"/>
      <w:numFmt w:val="decimal"/>
      <w:lvlText w:val="%1"/>
      <w:lvlJc w:val="left"/>
      <w:pPr>
        <w:ind w:left="4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8">
    <w:nsid w:val="7C121DBE"/>
    <w:multiLevelType w:val="hybridMultilevel"/>
    <w:tmpl w:val="2ECEE08A"/>
    <w:lvl w:ilvl="0" w:tplc="EC10D9D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5"/>
  </w:num>
  <w:num w:numId="2">
    <w:abstractNumId w:val="18"/>
  </w:num>
  <w:num w:numId="3">
    <w:abstractNumId w:val="29"/>
  </w:num>
  <w:num w:numId="4">
    <w:abstractNumId w:val="17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38"/>
  </w:num>
  <w:num w:numId="19">
    <w:abstractNumId w:val="32"/>
  </w:num>
  <w:num w:numId="20">
    <w:abstractNumId w:val="33"/>
  </w:num>
  <w:num w:numId="21">
    <w:abstractNumId w:val="26"/>
  </w:num>
  <w:num w:numId="22">
    <w:abstractNumId w:val="30"/>
  </w:num>
  <w:num w:numId="23">
    <w:abstractNumId w:val="31"/>
  </w:num>
  <w:num w:numId="24">
    <w:abstractNumId w:val="28"/>
  </w:num>
  <w:num w:numId="25">
    <w:abstractNumId w:val="22"/>
  </w:num>
  <w:num w:numId="26">
    <w:abstractNumId w:val="34"/>
  </w:num>
  <w:num w:numId="27">
    <w:abstractNumId w:val="27"/>
  </w:num>
  <w:num w:numId="28">
    <w:abstractNumId w:val="35"/>
  </w:num>
  <w:num w:numId="29">
    <w:abstractNumId w:val="16"/>
  </w:num>
  <w:num w:numId="30">
    <w:abstractNumId w:val="19"/>
  </w:num>
  <w:num w:numId="31">
    <w:abstractNumId w:val="14"/>
  </w:num>
  <w:num w:numId="32">
    <w:abstractNumId w:val="24"/>
  </w:num>
  <w:num w:numId="33">
    <w:abstractNumId w:val="12"/>
  </w:num>
  <w:num w:numId="34">
    <w:abstractNumId w:val="37"/>
  </w:num>
  <w:num w:numId="35">
    <w:abstractNumId w:val="20"/>
  </w:num>
  <w:num w:numId="36">
    <w:abstractNumId w:val="13"/>
  </w:num>
  <w:num w:numId="37">
    <w:abstractNumId w:val="25"/>
  </w:num>
  <w:num w:numId="38">
    <w:abstractNumId w:val="11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F7F"/>
    <w:rsid w:val="00031536"/>
    <w:rsid w:val="00037E9B"/>
    <w:rsid w:val="00040785"/>
    <w:rsid w:val="00067087"/>
    <w:rsid w:val="00085D9F"/>
    <w:rsid w:val="000B5490"/>
    <w:rsid w:val="000B666B"/>
    <w:rsid w:val="001061D5"/>
    <w:rsid w:val="00120DBF"/>
    <w:rsid w:val="00166427"/>
    <w:rsid w:val="001676D0"/>
    <w:rsid w:val="00183ABE"/>
    <w:rsid w:val="00187A5E"/>
    <w:rsid w:val="00190366"/>
    <w:rsid w:val="001D74EF"/>
    <w:rsid w:val="001E07F2"/>
    <w:rsid w:val="002119E7"/>
    <w:rsid w:val="00216517"/>
    <w:rsid w:val="0023289B"/>
    <w:rsid w:val="0027772C"/>
    <w:rsid w:val="00281594"/>
    <w:rsid w:val="002824FF"/>
    <w:rsid w:val="0028285A"/>
    <w:rsid w:val="002B667D"/>
    <w:rsid w:val="002C206B"/>
    <w:rsid w:val="0034573F"/>
    <w:rsid w:val="003C575E"/>
    <w:rsid w:val="0040253D"/>
    <w:rsid w:val="0054626C"/>
    <w:rsid w:val="0056659A"/>
    <w:rsid w:val="00566C25"/>
    <w:rsid w:val="005846C4"/>
    <w:rsid w:val="005A65CB"/>
    <w:rsid w:val="005F7052"/>
    <w:rsid w:val="00622CDF"/>
    <w:rsid w:val="006B6DFC"/>
    <w:rsid w:val="006C394E"/>
    <w:rsid w:val="006D6FF8"/>
    <w:rsid w:val="006D7FEB"/>
    <w:rsid w:val="0070073E"/>
    <w:rsid w:val="0073391F"/>
    <w:rsid w:val="00743759"/>
    <w:rsid w:val="0074540C"/>
    <w:rsid w:val="007477F3"/>
    <w:rsid w:val="00784FFA"/>
    <w:rsid w:val="00796E22"/>
    <w:rsid w:val="007A1676"/>
    <w:rsid w:val="007C0D6B"/>
    <w:rsid w:val="0083184D"/>
    <w:rsid w:val="008361AF"/>
    <w:rsid w:val="008767E7"/>
    <w:rsid w:val="008824BA"/>
    <w:rsid w:val="008837C4"/>
    <w:rsid w:val="0089156F"/>
    <w:rsid w:val="008C3094"/>
    <w:rsid w:val="008E094D"/>
    <w:rsid w:val="008F12B3"/>
    <w:rsid w:val="00913DE8"/>
    <w:rsid w:val="009151FD"/>
    <w:rsid w:val="00916F1E"/>
    <w:rsid w:val="00943211"/>
    <w:rsid w:val="009476BC"/>
    <w:rsid w:val="009B2F7F"/>
    <w:rsid w:val="009F29F2"/>
    <w:rsid w:val="00A00308"/>
    <w:rsid w:val="00A07E5B"/>
    <w:rsid w:val="00A50BDB"/>
    <w:rsid w:val="00A61F2B"/>
    <w:rsid w:val="00A63F4D"/>
    <w:rsid w:val="00AA52A4"/>
    <w:rsid w:val="00AC41C2"/>
    <w:rsid w:val="00AF08E5"/>
    <w:rsid w:val="00B33FEE"/>
    <w:rsid w:val="00B34AE6"/>
    <w:rsid w:val="00B404FB"/>
    <w:rsid w:val="00B52393"/>
    <w:rsid w:val="00B62F5D"/>
    <w:rsid w:val="00B66ACC"/>
    <w:rsid w:val="00B7445D"/>
    <w:rsid w:val="00BF63E3"/>
    <w:rsid w:val="00C10259"/>
    <w:rsid w:val="00C14F9D"/>
    <w:rsid w:val="00C15F38"/>
    <w:rsid w:val="00C22032"/>
    <w:rsid w:val="00C354A3"/>
    <w:rsid w:val="00C355CC"/>
    <w:rsid w:val="00C4577D"/>
    <w:rsid w:val="00C50303"/>
    <w:rsid w:val="00C55AB3"/>
    <w:rsid w:val="00CB23AD"/>
    <w:rsid w:val="00CB7ACA"/>
    <w:rsid w:val="00D00644"/>
    <w:rsid w:val="00D40882"/>
    <w:rsid w:val="00D674CB"/>
    <w:rsid w:val="00D813FB"/>
    <w:rsid w:val="00D903AA"/>
    <w:rsid w:val="00DA4A64"/>
    <w:rsid w:val="00DE65AF"/>
    <w:rsid w:val="00DF2CC2"/>
    <w:rsid w:val="00DF4AA2"/>
    <w:rsid w:val="00E801CC"/>
    <w:rsid w:val="00E9322C"/>
    <w:rsid w:val="00F02C3A"/>
    <w:rsid w:val="00F07F9A"/>
    <w:rsid w:val="00F127F8"/>
    <w:rsid w:val="00F14D91"/>
    <w:rsid w:val="00F167EA"/>
    <w:rsid w:val="00F440B6"/>
    <w:rsid w:val="00F61E70"/>
    <w:rsid w:val="00F87756"/>
    <w:rsid w:val="00F9058D"/>
    <w:rsid w:val="00F939B8"/>
    <w:rsid w:val="00FC0DA2"/>
    <w:rsid w:val="00FC40EA"/>
    <w:rsid w:val="00FF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37E9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37E9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1"/>
    <w:qFormat/>
    <w:rsid w:val="00037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037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37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37E9B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37E9B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2">
    <w:name w:val="Знак Знак2"/>
    <w:rsid w:val="00037E9B"/>
    <w:rPr>
      <w:b/>
      <w:szCs w:val="24"/>
      <w:lang w:val="ru-RU" w:eastAsia="ru-RU" w:bidi="ar-SA"/>
    </w:rPr>
  </w:style>
  <w:style w:type="character" w:styleId="aa">
    <w:name w:val="Hyperlink"/>
    <w:rsid w:val="00037E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E9B"/>
  </w:style>
  <w:style w:type="paragraph" w:customStyle="1" w:styleId="ab">
    <w:name w:val="Знак"/>
    <w:basedOn w:val="a"/>
    <w:rsid w:val="0003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7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7E9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7E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037E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037E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7E9B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037E9B"/>
  </w:style>
  <w:style w:type="paragraph" w:styleId="af0">
    <w:name w:val="List Paragraph"/>
    <w:basedOn w:val="a"/>
    <w:uiPriority w:val="34"/>
    <w:qFormat/>
    <w:rsid w:val="00A61F2B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743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437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E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037E9B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037E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Spacing">
    <w:name w:val="No Spacing"/>
    <w:uiPriority w:val="1"/>
    <w:qFormat/>
    <w:rsid w:val="00037E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rsid w:val="00037E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37E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37E9B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037E9B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2">
    <w:name w:val=" Знак Знак2"/>
    <w:rsid w:val="00037E9B"/>
    <w:rPr>
      <w:b/>
      <w:szCs w:val="24"/>
      <w:lang w:val="ru-RU" w:eastAsia="ru-RU" w:bidi="ar-SA"/>
    </w:rPr>
  </w:style>
  <w:style w:type="character" w:styleId="aa">
    <w:name w:val="Hyperlink"/>
    <w:rsid w:val="00037E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7E9B"/>
  </w:style>
  <w:style w:type="paragraph" w:customStyle="1" w:styleId="ab">
    <w:name w:val=" Знак"/>
    <w:basedOn w:val="a"/>
    <w:rsid w:val="0003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7E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7E9B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7E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rsid w:val="00037E9B"/>
    <w:rPr>
      <w:rFonts w:ascii="Times New Roman" w:hAnsi="Times New Roman"/>
      <w:sz w:val="24"/>
      <w:szCs w:val="24"/>
    </w:rPr>
  </w:style>
  <w:style w:type="paragraph" w:styleId="ad">
    <w:name w:val="footer"/>
    <w:basedOn w:val="a"/>
    <w:link w:val="ae"/>
    <w:rsid w:val="00037E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37E9B"/>
    <w:rPr>
      <w:rFonts w:ascii="Calibri" w:eastAsia="Times New Roman" w:hAnsi="Calibri" w:cs="Times New Roman"/>
      <w:lang w:eastAsia="ru-RU"/>
    </w:rPr>
  </w:style>
  <w:style w:type="character" w:styleId="af">
    <w:name w:val="page number"/>
    <w:basedOn w:val="a0"/>
    <w:rsid w:val="00037E9B"/>
  </w:style>
  <w:style w:type="paragraph" w:styleId="af0">
    <w:name w:val="List Paragraph"/>
    <w:basedOn w:val="a"/>
    <w:uiPriority w:val="34"/>
    <w:qFormat/>
    <w:rsid w:val="00A61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D633-FDF1-4D3D-BC91-C9AA328D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BROSKI</dc:creator>
  <cp:keywords/>
  <dc:description/>
  <cp:lastModifiedBy>Елена Владимировна</cp:lastModifiedBy>
  <cp:revision>28</cp:revision>
  <cp:lastPrinted>2016-12-21T10:51:00Z</cp:lastPrinted>
  <dcterms:created xsi:type="dcterms:W3CDTF">2016-10-25T08:16:00Z</dcterms:created>
  <dcterms:modified xsi:type="dcterms:W3CDTF">2017-04-18T12:40:00Z</dcterms:modified>
</cp:coreProperties>
</file>