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21" w:rsidRDefault="005E6121" w:rsidP="005E6121">
      <w:pPr>
        <w:jc w:val="right"/>
        <w:rPr>
          <w:sz w:val="20"/>
          <w:szCs w:val="20"/>
        </w:rPr>
      </w:pPr>
    </w:p>
    <w:p w:rsidR="005E6121" w:rsidRPr="002E2B64" w:rsidRDefault="005E6121" w:rsidP="005E6121">
      <w:pPr>
        <w:jc w:val="center"/>
        <w:rPr>
          <w:b/>
        </w:rPr>
      </w:pPr>
      <w:r w:rsidRPr="00D6047E">
        <w:rPr>
          <w:noProof/>
        </w:rPr>
        <w:drawing>
          <wp:inline distT="0" distB="0" distL="0" distR="0" wp14:anchorId="69090433" wp14:editId="19F31630">
            <wp:extent cx="438150" cy="515471"/>
            <wp:effectExtent l="0" t="0" r="0" b="0"/>
            <wp:docPr id="13" name="Рисунок 13" descr="C:\Users\MOSEVER21\Pictures\seve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EVER21\Pictures\sever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9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84" cy="55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121" w:rsidRDefault="005E6121" w:rsidP="005E6121">
      <w:pPr>
        <w:jc w:val="center"/>
        <w:rPr>
          <w:rFonts w:ascii="Franklin Gothic Book" w:hAnsi="Franklin Gothic Book"/>
          <w:spacing w:val="20"/>
          <w:sz w:val="26"/>
          <w:szCs w:val="26"/>
          <w:lang w:eastAsia="en-US"/>
        </w:rPr>
      </w:pPr>
    </w:p>
    <w:p w:rsidR="005E6121" w:rsidRDefault="005E6121" w:rsidP="005E6121">
      <w:pPr>
        <w:pStyle w:val="a5"/>
        <w:spacing w:line="276" w:lineRule="auto"/>
        <w:rPr>
          <w:rFonts w:ascii="Lucida Console" w:hAnsi="Lucida Console"/>
          <w:sz w:val="20"/>
          <w:lang w:eastAsia="en-US"/>
        </w:rPr>
      </w:pPr>
      <w:r>
        <w:rPr>
          <w:rFonts w:ascii="Lucida Console" w:hAnsi="Lucida Console"/>
          <w:sz w:val="20"/>
        </w:rPr>
        <w:t xml:space="preserve">ВНУТРИГОРОДСКОЕ </w:t>
      </w:r>
      <w:r>
        <w:rPr>
          <w:rFonts w:ascii="Lucida Console" w:hAnsi="Lucida Console"/>
          <w:sz w:val="20"/>
          <w:lang w:eastAsia="en-US"/>
        </w:rPr>
        <w:t xml:space="preserve">МУНИЦИПАЛЬНОЕ ОБРАЗОВАНИЕ САНКТ-ПЕТЕРБУРГА </w:t>
      </w:r>
    </w:p>
    <w:p w:rsidR="005E6121" w:rsidRDefault="005E6121" w:rsidP="005E6121">
      <w:pPr>
        <w:tabs>
          <w:tab w:val="left" w:pos="4140"/>
        </w:tabs>
        <w:spacing w:line="240" w:lineRule="exact"/>
        <w:jc w:val="center"/>
        <w:rPr>
          <w:rFonts w:ascii="Arial" w:hAnsi="Arial" w:cs="Arial"/>
          <w:bCs/>
          <w:spacing w:val="60"/>
        </w:rPr>
      </w:pPr>
      <w:r>
        <w:rPr>
          <w:rFonts w:ascii="Arial" w:hAnsi="Arial" w:cs="Arial"/>
          <w:bCs/>
          <w:spacing w:val="60"/>
        </w:rPr>
        <w:t>муниципальный округ</w:t>
      </w:r>
    </w:p>
    <w:p w:rsidR="005E6121" w:rsidRDefault="005E6121" w:rsidP="005E6121">
      <w:pPr>
        <w:pStyle w:val="a5"/>
        <w:spacing w:line="276" w:lineRule="auto"/>
        <w:rPr>
          <w:rFonts w:ascii="Franklin Gothic Book" w:hAnsi="Franklin Gothic Book"/>
          <w:spacing w:val="20"/>
          <w:sz w:val="26"/>
          <w:szCs w:val="26"/>
          <w:lang w:eastAsia="en-US"/>
        </w:rPr>
      </w:pPr>
      <w:r>
        <w:rPr>
          <w:rFonts w:ascii="Franklin Gothic Book" w:hAnsi="Franklin Gothic Book"/>
          <w:spacing w:val="20"/>
          <w:sz w:val="26"/>
          <w:szCs w:val="26"/>
          <w:lang w:eastAsia="en-US"/>
        </w:rPr>
        <w:t>СЕВЕРНЫЙ</w:t>
      </w:r>
    </w:p>
    <w:p w:rsidR="005E6121" w:rsidRDefault="005E6121" w:rsidP="005E6121">
      <w:pPr>
        <w:jc w:val="center"/>
        <w:rPr>
          <w:rFonts w:ascii="Franklin Gothic Book" w:hAnsi="Franklin Gothic Book"/>
          <w:spacing w:val="20"/>
          <w:sz w:val="26"/>
          <w:szCs w:val="26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E6121" w:rsidTr="00B746F0">
        <w:tc>
          <w:tcPr>
            <w:tcW w:w="9639" w:type="dxa"/>
            <w:hideMark/>
          </w:tcPr>
          <w:p w:rsidR="005E6121" w:rsidRDefault="00CD0224" w:rsidP="00B746F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МЕСТНАЯ АДМИНИСТРАЦИЯ</w:t>
            </w:r>
          </w:p>
        </w:tc>
      </w:tr>
    </w:tbl>
    <w:p w:rsidR="005E6121" w:rsidRPr="002E2B64" w:rsidRDefault="005E6121" w:rsidP="005E6121">
      <w:pPr>
        <w:pBdr>
          <w:bottom w:val="single" w:sz="12" w:space="0" w:color="auto"/>
        </w:pBdr>
        <w:jc w:val="center"/>
        <w:rPr>
          <w:b/>
        </w:rPr>
      </w:pPr>
    </w:p>
    <w:p w:rsidR="005E6121" w:rsidRDefault="005E6121" w:rsidP="005E6121">
      <w:pPr>
        <w:rPr>
          <w:rFonts w:ascii="Arial" w:hAnsi="Arial" w:cs="Arial"/>
          <w:b/>
          <w:spacing w:val="20"/>
          <w:lang w:eastAsia="en-US"/>
        </w:rPr>
      </w:pPr>
    </w:p>
    <w:p w:rsidR="005E6121" w:rsidRPr="009504DE" w:rsidRDefault="007812B0" w:rsidP="005E6121">
      <w:pPr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b/>
          <w:spacing w:val="20"/>
          <w:lang w:eastAsia="en-US"/>
        </w:rPr>
        <w:t>ПОСТАНОВЛЕНИЕ</w:t>
      </w:r>
    </w:p>
    <w:p w:rsidR="005E6121" w:rsidRDefault="005E6121" w:rsidP="005E6121">
      <w:pPr>
        <w:jc w:val="center"/>
        <w:rPr>
          <w:b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5280"/>
      </w:tblGrid>
      <w:tr w:rsidR="007812B0" w:rsidRPr="007812B0" w:rsidTr="00B746F0">
        <w:tc>
          <w:tcPr>
            <w:tcW w:w="4359" w:type="dxa"/>
            <w:shd w:val="clear" w:color="auto" w:fill="auto"/>
          </w:tcPr>
          <w:p w:rsidR="005E6121" w:rsidRPr="00C61BBA" w:rsidRDefault="00636C84" w:rsidP="00063A9F">
            <w:pPr>
              <w:tabs>
                <w:tab w:val="left" w:pos="993"/>
              </w:tabs>
              <w:jc w:val="both"/>
              <w:rPr>
                <w:b/>
              </w:rPr>
            </w:pPr>
            <w:r>
              <w:rPr>
                <w:b/>
                <w:bCs/>
              </w:rPr>
              <w:t xml:space="preserve">20 февраля 2018 </w:t>
            </w:r>
          </w:p>
        </w:tc>
        <w:tc>
          <w:tcPr>
            <w:tcW w:w="5280" w:type="dxa"/>
            <w:shd w:val="clear" w:color="auto" w:fill="auto"/>
          </w:tcPr>
          <w:p w:rsidR="005E6121" w:rsidRPr="007812B0" w:rsidRDefault="00636C84" w:rsidP="002555DA">
            <w:pPr>
              <w:tabs>
                <w:tab w:val="left" w:pos="993"/>
              </w:tabs>
              <w:ind w:firstLine="567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</w:t>
            </w:r>
            <w:r w:rsidRPr="00636C84">
              <w:rPr>
                <w:b/>
              </w:rPr>
              <w:t>№15-МА-2018</w:t>
            </w:r>
          </w:p>
        </w:tc>
      </w:tr>
    </w:tbl>
    <w:p w:rsidR="005E6121" w:rsidRDefault="005E6121" w:rsidP="005B1FD6">
      <w:pPr>
        <w:tabs>
          <w:tab w:val="left" w:pos="993"/>
        </w:tabs>
        <w:rPr>
          <w:b/>
          <w:bCs/>
        </w:rPr>
      </w:pPr>
    </w:p>
    <w:p w:rsidR="007812B0" w:rsidRPr="007812B0" w:rsidRDefault="007812B0" w:rsidP="005B1FD6">
      <w:pPr>
        <w:pStyle w:val="1"/>
        <w:shd w:val="clear" w:color="auto" w:fill="FFFFFF"/>
        <w:spacing w:before="0" w:after="0" w:line="240" w:lineRule="atLeast"/>
        <w:jc w:val="center"/>
        <w:textAlignment w:val="baseline"/>
        <w:rPr>
          <w:rFonts w:ascii="Times New Roman" w:hAnsi="Times New Roman" w:cs="Times New Roman"/>
          <w:bCs w:val="0"/>
          <w:sz w:val="24"/>
          <w:szCs w:val="24"/>
        </w:rPr>
      </w:pPr>
      <w:r w:rsidRPr="007812B0">
        <w:rPr>
          <w:rFonts w:ascii="Times New Roman" w:hAnsi="Times New Roman" w:cs="Times New Roman"/>
          <w:bCs w:val="0"/>
          <w:sz w:val="24"/>
          <w:szCs w:val="24"/>
        </w:rPr>
        <w:t xml:space="preserve">Об утверждении перечня должностей муниципальной службы в Местной администрации внутригородского муниципального образования Санкт-Петербурга муниципальный округ Северный, при назначении на которые и при замещении которых муниципальные служащие обязаны представлять сведения о своих доходах, </w:t>
      </w:r>
      <w:r w:rsidR="005B1FD6">
        <w:rPr>
          <w:rFonts w:ascii="Times New Roman" w:hAnsi="Times New Roman" w:cs="Times New Roman"/>
          <w:bCs w:val="0"/>
          <w:sz w:val="24"/>
          <w:szCs w:val="24"/>
        </w:rPr>
        <w:t xml:space="preserve">расходах, </w:t>
      </w:r>
      <w:r w:rsidRPr="007812B0">
        <w:rPr>
          <w:rFonts w:ascii="Times New Roman" w:hAnsi="Times New Roman" w:cs="Times New Roman"/>
          <w:bCs w:val="0"/>
          <w:sz w:val="24"/>
          <w:szCs w:val="24"/>
        </w:rPr>
        <w:t xml:space="preserve">об имуществе и обязательствах имущественного характера, а также сведения о доходах, </w:t>
      </w:r>
      <w:r w:rsidR="005B1FD6">
        <w:rPr>
          <w:rFonts w:ascii="Times New Roman" w:hAnsi="Times New Roman" w:cs="Times New Roman"/>
          <w:bCs w:val="0"/>
          <w:sz w:val="24"/>
          <w:szCs w:val="24"/>
        </w:rPr>
        <w:t xml:space="preserve">расходах, </w:t>
      </w:r>
      <w:r w:rsidRPr="007812B0">
        <w:rPr>
          <w:rFonts w:ascii="Times New Roman" w:hAnsi="Times New Roman" w:cs="Times New Roman"/>
          <w:bCs w:val="0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5E6121" w:rsidRPr="005A2F8B" w:rsidRDefault="007812B0" w:rsidP="007812B0">
      <w:pPr>
        <w:tabs>
          <w:tab w:val="left" w:pos="993"/>
        </w:tabs>
        <w:ind w:firstLine="567"/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</w:t>
      </w:r>
    </w:p>
    <w:p w:rsidR="007812B0" w:rsidRPr="005B1FD6" w:rsidRDefault="007812B0" w:rsidP="007812B0">
      <w:pPr>
        <w:tabs>
          <w:tab w:val="left" w:pos="540"/>
          <w:tab w:val="left" w:pos="993"/>
        </w:tabs>
        <w:ind w:firstLine="567"/>
        <w:jc w:val="both"/>
      </w:pPr>
      <w:proofErr w:type="gramStart"/>
      <w:r w:rsidRPr="005B1FD6">
        <w:t xml:space="preserve">В соответствии с Федеральным законом от 25.12.2008 N273-ФЗ "О противодействии коррупции", </w:t>
      </w:r>
      <w:r w:rsidR="005B1FD6">
        <w:rPr>
          <w:shd w:val="clear" w:color="auto" w:fill="FFFFFF"/>
        </w:rPr>
        <w:t>Указом</w:t>
      </w:r>
      <w:r w:rsidR="005B1FD6" w:rsidRPr="005B1FD6">
        <w:rPr>
          <w:shd w:val="clear" w:color="auto" w:fill="FFFFFF"/>
        </w:rPr>
        <w:t xml:space="preserve"> Президента Российской Федерации от 18.05.2009г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</w:t>
      </w:r>
      <w:r w:rsidR="007F608C">
        <w:rPr>
          <w:shd w:val="clear" w:color="auto" w:fill="FFFFFF"/>
        </w:rPr>
        <w:t xml:space="preserve">расходах, </w:t>
      </w:r>
      <w:r w:rsidR="005B1FD6" w:rsidRPr="005B1FD6">
        <w:rPr>
          <w:shd w:val="clear" w:color="auto" w:fill="FFFFFF"/>
        </w:rPr>
        <w:t xml:space="preserve">об имуществе и обязательствах имущественного характера, а также сведения о доходах, </w:t>
      </w:r>
      <w:r w:rsidR="007F608C">
        <w:rPr>
          <w:shd w:val="clear" w:color="auto" w:fill="FFFFFF"/>
        </w:rPr>
        <w:t xml:space="preserve">расходах, </w:t>
      </w:r>
      <w:r w:rsidR="005B1FD6" w:rsidRPr="005B1FD6">
        <w:rPr>
          <w:shd w:val="clear" w:color="auto" w:fill="FFFFFF"/>
        </w:rPr>
        <w:t>об имуществе и</w:t>
      </w:r>
      <w:proofErr w:type="gramEnd"/>
      <w:r w:rsidR="005B1FD6" w:rsidRPr="005B1FD6">
        <w:rPr>
          <w:shd w:val="clear" w:color="auto" w:fill="FFFFFF"/>
        </w:rPr>
        <w:t xml:space="preserve"> обязательствах имущественного характера своих супруги (супруга) и несовершеннолетних детей», </w:t>
      </w:r>
      <w:r w:rsidR="005B1FD6" w:rsidRPr="005B1FD6">
        <w:t xml:space="preserve">Законом </w:t>
      </w:r>
      <w:r w:rsidR="007F608C">
        <w:t>Санкт-Петербурга от 15.02.2000</w:t>
      </w:r>
      <w:r w:rsidR="005B1FD6" w:rsidRPr="005B1FD6">
        <w:t xml:space="preserve"> N53-8 "О регулировании отдельных вопросов муниципальной службы в Санкт-Петербурге"</w:t>
      </w:r>
      <w:r w:rsidR="005B1FD6">
        <w:t xml:space="preserve"> </w:t>
      </w:r>
      <w:r w:rsidRPr="005B1FD6">
        <w:t>Уставом внутригородского муниципального образования</w:t>
      </w:r>
      <w:proofErr w:type="gramStart"/>
      <w:r w:rsidRPr="005B1FD6">
        <w:t xml:space="preserve"> С</w:t>
      </w:r>
      <w:proofErr w:type="gramEnd"/>
      <w:r w:rsidRPr="005B1FD6">
        <w:t>анкт- Петербурга муниципальный округ Северный</w:t>
      </w:r>
      <w:r w:rsidR="007F608C">
        <w:t xml:space="preserve">, </w:t>
      </w:r>
      <w:r w:rsidR="007F608C" w:rsidRPr="005B1FD6">
        <w:rPr>
          <w:shd w:val="clear" w:color="auto" w:fill="FFFFFF"/>
        </w:rPr>
        <w:t>в целях приведения муниципальных правовых актов в соответствие с действующим законодательством</w:t>
      </w:r>
      <w:r w:rsidR="007F608C" w:rsidRPr="005B1FD6">
        <w:t>,</w:t>
      </w:r>
      <w:r w:rsidR="007F608C">
        <w:t xml:space="preserve"> </w:t>
      </w:r>
      <w:r w:rsidRPr="005B1FD6">
        <w:t>Местная Администрация</w:t>
      </w:r>
    </w:p>
    <w:p w:rsidR="007812B0" w:rsidRDefault="007812B0" w:rsidP="007812B0">
      <w:pPr>
        <w:tabs>
          <w:tab w:val="left" w:pos="540"/>
          <w:tab w:val="left" w:pos="993"/>
        </w:tabs>
        <w:ind w:firstLine="567"/>
        <w:jc w:val="both"/>
      </w:pPr>
    </w:p>
    <w:p w:rsidR="007F608C" w:rsidRDefault="007812B0" w:rsidP="008708BE">
      <w:pPr>
        <w:tabs>
          <w:tab w:val="left" w:pos="540"/>
          <w:tab w:val="left" w:pos="993"/>
        </w:tabs>
        <w:ind w:firstLine="567"/>
        <w:jc w:val="both"/>
      </w:pPr>
      <w:r>
        <w:t>ПОСТАНОВЛЯЕТ:</w:t>
      </w:r>
    </w:p>
    <w:p w:rsidR="007F608C" w:rsidRPr="007F608C" w:rsidRDefault="007812B0" w:rsidP="007F608C">
      <w:pPr>
        <w:pStyle w:val="1"/>
        <w:numPr>
          <w:ilvl w:val="0"/>
          <w:numId w:val="9"/>
        </w:numPr>
        <w:shd w:val="clear" w:color="auto" w:fill="FFFFFF"/>
        <w:spacing w:before="0" w:after="0" w:line="240" w:lineRule="atLeast"/>
        <w:ind w:left="0" w:firstLine="360"/>
        <w:jc w:val="both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5B1FD6">
        <w:rPr>
          <w:rFonts w:ascii="Times New Roman" w:hAnsi="Times New Roman" w:cs="Times New Roman"/>
          <w:b w:val="0"/>
          <w:sz w:val="24"/>
          <w:szCs w:val="24"/>
        </w:rPr>
        <w:t xml:space="preserve">Утвердить следующий перечень </w:t>
      </w:r>
      <w:r w:rsidR="007F608C">
        <w:rPr>
          <w:rFonts w:ascii="Times New Roman" w:hAnsi="Times New Roman" w:cs="Times New Roman"/>
          <w:b w:val="0"/>
          <w:sz w:val="24"/>
          <w:szCs w:val="24"/>
        </w:rPr>
        <w:t xml:space="preserve">должностей муниципальной службы </w:t>
      </w:r>
      <w:r w:rsidR="007F608C" w:rsidRPr="007F60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Местной администрации внутригородского муниципального образования Санкт-Петербурга муниципальный округ Северный, </w:t>
      </w:r>
      <w:r w:rsidR="005B1FD6" w:rsidRPr="005B1FD6">
        <w:rPr>
          <w:rFonts w:ascii="Times New Roman" w:hAnsi="Times New Roman" w:cs="Times New Roman"/>
          <w:b w:val="0"/>
          <w:bCs w:val="0"/>
          <w:sz w:val="24"/>
          <w:szCs w:val="24"/>
        </w:rPr>
        <w:t>при назначении на которые и при замещении которых муниципальные служащие обязаны представлять сведения о своих доходах,</w:t>
      </w:r>
      <w:r w:rsidR="007F60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расходах,</w:t>
      </w:r>
      <w:r w:rsidR="005B1FD6" w:rsidRPr="005B1F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 имуществе и обязательствах имущественного характера, а также сведения о доходах,</w:t>
      </w:r>
      <w:r w:rsidR="007F60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расходах </w:t>
      </w:r>
      <w:r w:rsidR="005B1FD6" w:rsidRPr="005B1F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r w:rsidR="005B1FD6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  <w:proofErr w:type="gramEnd"/>
    </w:p>
    <w:p w:rsidR="008708BE" w:rsidRDefault="007F608C" w:rsidP="000B2370">
      <w:pPr>
        <w:jc w:val="both"/>
      </w:pPr>
      <w:r>
        <w:t xml:space="preserve">1.1. </w:t>
      </w:r>
      <w:r w:rsidR="000B2370">
        <w:t xml:space="preserve">заместитель </w:t>
      </w:r>
      <w:r w:rsidR="008708BE">
        <w:t>главы Местной администрации</w:t>
      </w:r>
      <w:r w:rsidR="00A54D0F">
        <w:t xml:space="preserve"> – руководитель от</w:t>
      </w:r>
      <w:bookmarkStart w:id="0" w:name="_GoBack"/>
      <w:bookmarkEnd w:id="0"/>
      <w:r w:rsidR="00A54D0F">
        <w:t>дела внеш</w:t>
      </w:r>
      <w:r w:rsidR="000B2370">
        <w:t>них коммуникаций и административной практики</w:t>
      </w:r>
      <w:r w:rsidR="008708BE">
        <w:t>;</w:t>
      </w:r>
    </w:p>
    <w:p w:rsidR="005B1FD6" w:rsidRDefault="005B1FD6" w:rsidP="005B1FD6">
      <w:r>
        <w:t>1.2</w:t>
      </w:r>
      <w:r w:rsidR="007F608C">
        <w:t xml:space="preserve">. </w:t>
      </w:r>
      <w:r w:rsidR="00A54D0F">
        <w:t xml:space="preserve">главный бухгалтер – руководитель отдела бухгалтерского учета и отчетности; </w:t>
      </w:r>
    </w:p>
    <w:p w:rsidR="007F608C" w:rsidRDefault="005B1FD6" w:rsidP="005B1FD6">
      <w:r>
        <w:t xml:space="preserve">1.3. </w:t>
      </w:r>
      <w:r w:rsidR="008708BE">
        <w:t>руководитель отдела размещения и реализации муниципальных контрактов</w:t>
      </w:r>
      <w:r w:rsidR="00A54D0F">
        <w:t>;</w:t>
      </w:r>
      <w:r w:rsidR="008708BE">
        <w:t xml:space="preserve">  </w:t>
      </w:r>
    </w:p>
    <w:p w:rsidR="008708BE" w:rsidRDefault="008708BE" w:rsidP="005B1FD6"/>
    <w:p w:rsidR="008708BE" w:rsidRDefault="008708BE" w:rsidP="005B1FD6"/>
    <w:p w:rsidR="008708BE" w:rsidRDefault="008708BE" w:rsidP="005B1FD6"/>
    <w:p w:rsidR="005B1FD6" w:rsidRDefault="005B1FD6" w:rsidP="005B1FD6"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773C1F" w:rsidRPr="004602C2" w:rsidRDefault="005B1FD6" w:rsidP="005B1FD6">
      <w:r>
        <w:t>4. Настоящее постановление вступает в силу после официального опубликования.</w:t>
      </w:r>
    </w:p>
    <w:p w:rsidR="007F608C" w:rsidRDefault="007F608C" w:rsidP="002555DA">
      <w:pPr>
        <w:tabs>
          <w:tab w:val="left" w:pos="567"/>
          <w:tab w:val="left" w:pos="993"/>
        </w:tabs>
        <w:ind w:firstLine="567"/>
        <w:jc w:val="both"/>
        <w:rPr>
          <w:b/>
        </w:rPr>
      </w:pPr>
    </w:p>
    <w:p w:rsidR="007F608C" w:rsidRDefault="007F608C" w:rsidP="002555DA">
      <w:pPr>
        <w:tabs>
          <w:tab w:val="left" w:pos="567"/>
          <w:tab w:val="left" w:pos="993"/>
        </w:tabs>
        <w:ind w:firstLine="567"/>
        <w:jc w:val="both"/>
        <w:rPr>
          <w:b/>
        </w:rPr>
      </w:pPr>
    </w:p>
    <w:p w:rsidR="005E6121" w:rsidRPr="001E65DE" w:rsidRDefault="00E90E99" w:rsidP="007F608C">
      <w:pPr>
        <w:tabs>
          <w:tab w:val="left" w:pos="142"/>
          <w:tab w:val="left" w:pos="993"/>
        </w:tabs>
        <w:jc w:val="both"/>
        <w:rPr>
          <w:b/>
        </w:rPr>
      </w:pPr>
      <w:r>
        <w:rPr>
          <w:b/>
        </w:rPr>
        <w:t>И</w:t>
      </w:r>
      <w:r w:rsidR="002555DA">
        <w:rPr>
          <w:b/>
        </w:rPr>
        <w:t>.</w:t>
      </w:r>
      <w:r>
        <w:rPr>
          <w:b/>
        </w:rPr>
        <w:t>О</w:t>
      </w:r>
      <w:r w:rsidR="002555DA">
        <w:rPr>
          <w:b/>
        </w:rPr>
        <w:t>.</w:t>
      </w:r>
      <w:r>
        <w:rPr>
          <w:b/>
        </w:rPr>
        <w:t xml:space="preserve"> Главы</w:t>
      </w:r>
      <w:r w:rsidR="00CD0224">
        <w:rPr>
          <w:b/>
        </w:rPr>
        <w:t xml:space="preserve"> Местной администрации                                   </w:t>
      </w:r>
      <w:r w:rsidR="007F608C">
        <w:rPr>
          <w:b/>
        </w:rPr>
        <w:t xml:space="preserve">     </w:t>
      </w:r>
      <w:r w:rsidR="00CD0224">
        <w:rPr>
          <w:b/>
        </w:rPr>
        <w:t xml:space="preserve">С.В. </w:t>
      </w:r>
      <w:proofErr w:type="spellStart"/>
      <w:r w:rsidR="00CD0224">
        <w:rPr>
          <w:b/>
        </w:rPr>
        <w:t>Пустосмехова</w:t>
      </w:r>
      <w:proofErr w:type="spellEnd"/>
      <w:r w:rsidR="00CD0224">
        <w:rPr>
          <w:b/>
        </w:rPr>
        <w:t xml:space="preserve"> </w:t>
      </w:r>
    </w:p>
    <w:p w:rsidR="005E6121" w:rsidRPr="005B1FD6" w:rsidRDefault="005B1FD6" w:rsidP="005B1FD6">
      <w:pPr>
        <w:tabs>
          <w:tab w:val="left" w:pos="993"/>
        </w:tabs>
        <w:ind w:firstLine="567"/>
        <w:jc w:val="both"/>
        <w:rPr>
          <w:b/>
        </w:rPr>
      </w:pPr>
      <w:r>
        <w:tab/>
      </w:r>
      <w:r>
        <w:tab/>
      </w:r>
      <w:r w:rsidR="00C33D18">
        <w:t xml:space="preserve"> </w:t>
      </w:r>
      <w:r w:rsidR="005E6121" w:rsidRPr="00E90E99">
        <w:rPr>
          <w:b/>
        </w:rPr>
        <w:tab/>
      </w:r>
    </w:p>
    <w:p w:rsidR="005E6121" w:rsidRDefault="005E6121" w:rsidP="005E6121">
      <w:pPr>
        <w:jc w:val="right"/>
        <w:rPr>
          <w:bCs/>
          <w:sz w:val="18"/>
          <w:szCs w:val="18"/>
        </w:rPr>
      </w:pPr>
    </w:p>
    <w:p w:rsidR="005E6121" w:rsidRDefault="005E6121" w:rsidP="005E6121">
      <w:pPr>
        <w:jc w:val="right"/>
        <w:rPr>
          <w:bCs/>
          <w:sz w:val="18"/>
          <w:szCs w:val="18"/>
        </w:rPr>
      </w:pPr>
    </w:p>
    <w:sectPr w:rsidR="005E6121" w:rsidSect="002555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299"/>
    <w:multiLevelType w:val="hybridMultilevel"/>
    <w:tmpl w:val="87F2EC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600306"/>
    <w:multiLevelType w:val="hybridMultilevel"/>
    <w:tmpl w:val="5E263F76"/>
    <w:lvl w:ilvl="0" w:tplc="CEBC8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3846"/>
    <w:multiLevelType w:val="hybridMultilevel"/>
    <w:tmpl w:val="9CB439CE"/>
    <w:lvl w:ilvl="0" w:tplc="217844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1A5549"/>
    <w:multiLevelType w:val="hybridMultilevel"/>
    <w:tmpl w:val="11A40470"/>
    <w:lvl w:ilvl="0" w:tplc="FE1AD43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17F86"/>
    <w:multiLevelType w:val="hybridMultilevel"/>
    <w:tmpl w:val="B8D42164"/>
    <w:lvl w:ilvl="0" w:tplc="E9921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1210AD"/>
    <w:multiLevelType w:val="hybridMultilevel"/>
    <w:tmpl w:val="F9AAA368"/>
    <w:lvl w:ilvl="0" w:tplc="0419000F">
      <w:start w:val="1"/>
      <w:numFmt w:val="decimal"/>
      <w:lvlText w:val="%1."/>
      <w:lvlJc w:val="left"/>
      <w:pPr>
        <w:ind w:left="1346" w:hanging="360"/>
      </w:p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6">
    <w:nsid w:val="489D7EBC"/>
    <w:multiLevelType w:val="hybridMultilevel"/>
    <w:tmpl w:val="7862C3EC"/>
    <w:lvl w:ilvl="0" w:tplc="FE1AD43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1982932"/>
    <w:multiLevelType w:val="hybridMultilevel"/>
    <w:tmpl w:val="35845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4429E"/>
    <w:multiLevelType w:val="hybridMultilevel"/>
    <w:tmpl w:val="77FC7D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91"/>
    <w:rsid w:val="00063A9F"/>
    <w:rsid w:val="000B2370"/>
    <w:rsid w:val="002555DA"/>
    <w:rsid w:val="00367F5D"/>
    <w:rsid w:val="004B7091"/>
    <w:rsid w:val="005B1FD6"/>
    <w:rsid w:val="005B65E5"/>
    <w:rsid w:val="005C16AA"/>
    <w:rsid w:val="005E6121"/>
    <w:rsid w:val="00633762"/>
    <w:rsid w:val="00636C84"/>
    <w:rsid w:val="00750D85"/>
    <w:rsid w:val="007669AA"/>
    <w:rsid w:val="00773C1F"/>
    <w:rsid w:val="007812B0"/>
    <w:rsid w:val="007F608C"/>
    <w:rsid w:val="008708BE"/>
    <w:rsid w:val="009A48E3"/>
    <w:rsid w:val="00A54D0F"/>
    <w:rsid w:val="00A77CB1"/>
    <w:rsid w:val="00AB2E8E"/>
    <w:rsid w:val="00B21EFA"/>
    <w:rsid w:val="00C33D18"/>
    <w:rsid w:val="00CD0224"/>
    <w:rsid w:val="00D1148E"/>
    <w:rsid w:val="00DE5F72"/>
    <w:rsid w:val="00E5359B"/>
    <w:rsid w:val="00E90E99"/>
    <w:rsid w:val="00E97F49"/>
    <w:rsid w:val="00F3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61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1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E6121"/>
    <w:pPr>
      <w:ind w:left="720"/>
      <w:contextualSpacing/>
    </w:pPr>
  </w:style>
  <w:style w:type="table" w:styleId="a4">
    <w:name w:val="Table Grid"/>
    <w:basedOn w:val="a1"/>
    <w:uiPriority w:val="59"/>
    <w:rsid w:val="005E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5E6121"/>
    <w:pPr>
      <w:jc w:val="center"/>
    </w:pPr>
    <w:rPr>
      <w:b/>
      <w:sz w:val="22"/>
      <w:szCs w:val="20"/>
    </w:rPr>
  </w:style>
  <w:style w:type="character" w:customStyle="1" w:styleId="a6">
    <w:name w:val="Название Знак"/>
    <w:basedOn w:val="a0"/>
    <w:link w:val="a5"/>
    <w:rsid w:val="005E612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Normal (Web)"/>
    <w:basedOn w:val="a"/>
    <w:unhideWhenUsed/>
    <w:rsid w:val="005E612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E61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1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61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1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E6121"/>
    <w:pPr>
      <w:ind w:left="720"/>
      <w:contextualSpacing/>
    </w:pPr>
  </w:style>
  <w:style w:type="table" w:styleId="a4">
    <w:name w:val="Table Grid"/>
    <w:basedOn w:val="a1"/>
    <w:uiPriority w:val="59"/>
    <w:rsid w:val="005E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5E6121"/>
    <w:pPr>
      <w:jc w:val="center"/>
    </w:pPr>
    <w:rPr>
      <w:b/>
      <w:sz w:val="22"/>
      <w:szCs w:val="20"/>
    </w:rPr>
  </w:style>
  <w:style w:type="character" w:customStyle="1" w:styleId="a6">
    <w:name w:val="Название Знак"/>
    <w:basedOn w:val="a0"/>
    <w:link w:val="a5"/>
    <w:rsid w:val="005E612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Normal (Web)"/>
    <w:basedOn w:val="a"/>
    <w:unhideWhenUsed/>
    <w:rsid w:val="005E612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E61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1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Белогузова Анастасия Юрьевна</cp:lastModifiedBy>
  <cp:revision>3</cp:revision>
  <cp:lastPrinted>2018-04-17T16:47:00Z</cp:lastPrinted>
  <dcterms:created xsi:type="dcterms:W3CDTF">2018-04-17T17:13:00Z</dcterms:created>
  <dcterms:modified xsi:type="dcterms:W3CDTF">2018-04-17T17:30:00Z</dcterms:modified>
</cp:coreProperties>
</file>