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6523" w14:textId="77777777" w:rsidR="001560DE" w:rsidRPr="00420BF1" w:rsidRDefault="005E0BBF" w:rsidP="001560DE">
      <w:pPr>
        <w:pStyle w:val="a6"/>
        <w:jc w:val="both"/>
        <w:rPr>
          <w:rFonts w:cs="Times New Roman"/>
          <w:color w:val="0070C0"/>
          <w:sz w:val="28"/>
          <w:szCs w:val="28"/>
        </w:rPr>
      </w:pPr>
      <w:bookmarkStart w:id="0" w:name="_GoBack"/>
      <w:r w:rsidRPr="005E0BBF">
        <w:rPr>
          <w:rFonts w:cs="Times New Roman"/>
          <w:b/>
          <w:bCs/>
          <w:color w:val="FF0000"/>
          <w:sz w:val="28"/>
          <w:szCs w:val="28"/>
        </w:rPr>
        <w:t xml:space="preserve">С 01.03.2022 </w:t>
      </w:r>
      <w:r w:rsidR="004235DD" w:rsidRPr="00420BF1">
        <w:rPr>
          <w:rFonts w:cs="Times New Roman"/>
          <w:b/>
          <w:bCs/>
          <w:color w:val="0070C0"/>
          <w:sz w:val="28"/>
          <w:szCs w:val="28"/>
        </w:rPr>
        <w:t>СПб</w:t>
      </w:r>
      <w:r w:rsidR="004235DD" w:rsidRPr="00420BF1">
        <w:rPr>
          <w:rFonts w:cs="Times New Roman"/>
          <w:b/>
          <w:color w:val="0070C0"/>
          <w:sz w:val="28"/>
          <w:szCs w:val="28"/>
        </w:rPr>
        <w:t xml:space="preserve"> ГБУ «Профессионально - </w:t>
      </w:r>
      <w:r w:rsidR="004235DD" w:rsidRPr="00420BF1">
        <w:rPr>
          <w:rFonts w:cs="Times New Roman"/>
          <w:b/>
          <w:bCs/>
          <w:color w:val="0070C0"/>
          <w:sz w:val="28"/>
          <w:szCs w:val="28"/>
        </w:rPr>
        <w:t>реабилитационный</w:t>
      </w:r>
      <w:r w:rsidR="004235DD" w:rsidRPr="00420BF1">
        <w:rPr>
          <w:rFonts w:cs="Times New Roman"/>
          <w:b/>
          <w:color w:val="0070C0"/>
          <w:sz w:val="28"/>
          <w:szCs w:val="28"/>
        </w:rPr>
        <w:t xml:space="preserve"> </w:t>
      </w:r>
      <w:r w:rsidR="004235DD" w:rsidRPr="00420BF1">
        <w:rPr>
          <w:rFonts w:cs="Times New Roman"/>
          <w:b/>
          <w:bCs/>
          <w:color w:val="0070C0"/>
          <w:sz w:val="28"/>
          <w:szCs w:val="28"/>
        </w:rPr>
        <w:t>центр</w:t>
      </w:r>
      <w:r w:rsidR="004235DD" w:rsidRPr="00420BF1">
        <w:rPr>
          <w:rFonts w:cs="Times New Roman"/>
          <w:b/>
          <w:color w:val="0070C0"/>
          <w:sz w:val="28"/>
          <w:szCs w:val="28"/>
        </w:rPr>
        <w:t>»</w:t>
      </w:r>
      <w:r w:rsidR="00420BF1" w:rsidRPr="00420BF1">
        <w:rPr>
          <w:rFonts w:cs="Times New Roman"/>
          <w:b/>
          <w:color w:val="0070C0"/>
          <w:sz w:val="28"/>
          <w:szCs w:val="28"/>
        </w:rPr>
        <w:t xml:space="preserve"> </w:t>
      </w:r>
      <w:r w:rsidR="001560DE" w:rsidRPr="00420BF1">
        <w:rPr>
          <w:rFonts w:cs="Times New Roman"/>
          <w:b/>
          <w:color w:val="0070C0"/>
          <w:sz w:val="28"/>
          <w:szCs w:val="28"/>
        </w:rPr>
        <w:t xml:space="preserve">принимает на БЕСПЛАТНОЕ обучение </w:t>
      </w:r>
      <w:r w:rsidR="001560DE" w:rsidRPr="00420BF1">
        <w:rPr>
          <w:rFonts w:cs="Times New Roman"/>
          <w:b/>
          <w:color w:val="0070C0"/>
          <w:sz w:val="28"/>
          <w:szCs w:val="28"/>
          <w:u w:val="single"/>
        </w:rPr>
        <w:t>инвалидов и лиц с ограниченными возможностями здоровь</w:t>
      </w:r>
      <w:r w:rsidR="001560DE" w:rsidRPr="00420BF1">
        <w:rPr>
          <w:rFonts w:cs="Times New Roman"/>
          <w:b/>
          <w:color w:val="0070C0"/>
          <w:sz w:val="28"/>
          <w:szCs w:val="28"/>
        </w:rPr>
        <w:t>я</w:t>
      </w:r>
      <w:r w:rsidR="00420BF1" w:rsidRPr="00420BF1">
        <w:rPr>
          <w:rFonts w:cs="Times New Roman"/>
          <w:color w:val="0070C0"/>
          <w:sz w:val="28"/>
          <w:szCs w:val="28"/>
        </w:rPr>
        <w:t xml:space="preserve"> </w:t>
      </w:r>
      <w:r w:rsidR="00420BF1" w:rsidRPr="00420BF1">
        <w:rPr>
          <w:rStyle w:val="a3"/>
          <w:rFonts w:cs="Arial"/>
          <w:color w:val="0070C0"/>
          <w:sz w:val="28"/>
          <w:szCs w:val="28"/>
          <w:bdr w:val="none" w:sz="0" w:space="0" w:color="auto" w:frame="1"/>
        </w:rPr>
        <w:t>по основным образовательным программам среднего профессионального образования </w:t>
      </w:r>
      <w:r w:rsidR="00420BF1" w:rsidRPr="00420BF1">
        <w:rPr>
          <w:rStyle w:val="a7"/>
          <w:rFonts w:cs="Arial"/>
          <w:b/>
          <w:bCs/>
          <w:color w:val="0070C0"/>
          <w:sz w:val="28"/>
          <w:szCs w:val="28"/>
          <w:bdr w:val="none" w:sz="0" w:space="0" w:color="auto" w:frame="1"/>
        </w:rPr>
        <w:t>на базе среднего общего образования</w:t>
      </w:r>
      <w:r w:rsidR="001560DE" w:rsidRPr="00420BF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bookmarkEnd w:id="0"/>
    <w:p w14:paraId="4F6CF2C4" w14:textId="77777777" w:rsidR="001560DE" w:rsidRDefault="00420BF1" w:rsidP="00420BF1">
      <w:pPr>
        <w:pStyle w:val="a6"/>
        <w:rPr>
          <w:rStyle w:val="a3"/>
          <w:rFonts w:cs="Times New Roman"/>
          <w:sz w:val="24"/>
          <w:szCs w:val="24"/>
        </w:rPr>
      </w:pPr>
      <w:r w:rsidRPr="005B24FF">
        <w:rPr>
          <w:rFonts w:cs="Times New Roman"/>
          <w:b/>
          <w:sz w:val="24"/>
          <w:szCs w:val="24"/>
        </w:rPr>
        <w:t>По адресу</w:t>
      </w:r>
      <w:r w:rsidRPr="005B24FF">
        <w:rPr>
          <w:rFonts w:cs="Times New Roman"/>
          <w:sz w:val="24"/>
          <w:szCs w:val="24"/>
        </w:rPr>
        <w:t>:</w:t>
      </w:r>
      <w:r w:rsidRPr="005B24FF">
        <w:rPr>
          <w:rStyle w:val="a3"/>
          <w:rFonts w:cs="Times New Roman"/>
          <w:sz w:val="24"/>
          <w:szCs w:val="24"/>
        </w:rPr>
        <w:t>199026, Санкт-Петербург, 26-я линия В.О., д. 9, литер 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3225"/>
      </w:tblGrid>
      <w:tr w:rsidR="005B24FF" w14:paraId="100FB5B4" w14:textId="77777777" w:rsidTr="005B24FF">
        <w:tc>
          <w:tcPr>
            <w:tcW w:w="7054" w:type="dxa"/>
          </w:tcPr>
          <w:p w14:paraId="21AA1735" w14:textId="77777777" w:rsidR="00087211" w:rsidRPr="00087211" w:rsidRDefault="00087211" w:rsidP="00087211">
            <w:pPr>
              <w:pStyle w:val="a6"/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087211"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  <w:t>Специальности:</w:t>
            </w:r>
          </w:p>
          <w:p w14:paraId="1549031B" w14:textId="77777777" w:rsidR="00087211" w:rsidRDefault="00971407" w:rsidP="00087211">
            <w:pPr>
              <w:pStyle w:val="a6"/>
              <w:numPr>
                <w:ilvl w:val="0"/>
                <w:numId w:val="3"/>
              </w:numPr>
              <w:rPr>
                <w:rStyle w:val="a3"/>
                <w:color w:val="000000" w:themeColor="text1"/>
                <w:sz w:val="24"/>
                <w:szCs w:val="24"/>
              </w:rPr>
            </w:pPr>
            <w:hyperlink r:id="rId6" w:tooltip="060604 " w:history="1">
              <w:r w:rsidR="00087211" w:rsidRPr="00420BF1">
                <w:rPr>
                  <w:rStyle w:val="a3"/>
                  <w:color w:val="000000" w:themeColor="text1"/>
                  <w:sz w:val="24"/>
                  <w:szCs w:val="24"/>
                </w:rPr>
                <w:t>«Лабораторная диагностика»</w:t>
              </w:r>
            </w:hyperlink>
          </w:p>
          <w:p w14:paraId="2D08D4CA" w14:textId="77777777" w:rsidR="00087211" w:rsidRDefault="00971407" w:rsidP="00087211">
            <w:pPr>
              <w:pStyle w:val="a6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hyperlink r:id="rId7" w:tooltip="100701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«Коммерция»</w:t>
              </w:r>
            </w:hyperlink>
            <w:r w:rsidR="005B24FF" w:rsidRPr="00420BF1">
              <w:rPr>
                <w:b/>
                <w:sz w:val="24"/>
                <w:szCs w:val="24"/>
              </w:rPr>
              <w:t xml:space="preserve">   </w:t>
            </w:r>
          </w:p>
          <w:p w14:paraId="46D802C7" w14:textId="77777777" w:rsidR="005B24FF" w:rsidRDefault="00087211" w:rsidP="00087211">
            <w:pPr>
              <w:pStyle w:val="a6"/>
              <w:numPr>
                <w:ilvl w:val="0"/>
                <w:numId w:val="3"/>
              </w:numPr>
              <w:rPr>
                <w:rStyle w:val="a3"/>
                <w:color w:val="000000" w:themeColor="text1"/>
                <w:sz w:val="24"/>
                <w:szCs w:val="24"/>
              </w:rPr>
            </w:pPr>
            <w:r w:rsidRPr="00087211">
              <w:rPr>
                <w:rStyle w:val="a3"/>
                <w:color w:val="000000" w:themeColor="text1"/>
                <w:sz w:val="24"/>
                <w:szCs w:val="24"/>
              </w:rPr>
              <w:t>«Экономика и бухгалтерский учет»</w:t>
            </w:r>
          </w:p>
          <w:p w14:paraId="67EF6B60" w14:textId="77777777" w:rsidR="00087211" w:rsidRPr="00087211" w:rsidRDefault="00087211" w:rsidP="00420BF1">
            <w:pPr>
              <w:pStyle w:val="a6"/>
              <w:rPr>
                <w:rStyle w:val="a3"/>
              </w:rPr>
            </w:pPr>
            <w:r>
              <w:rPr>
                <w:rStyle w:val="a3"/>
                <w:color w:val="000000" w:themeColor="text1"/>
                <w:sz w:val="24"/>
                <w:szCs w:val="24"/>
              </w:rPr>
              <w:t>Профессии:</w:t>
            </w:r>
          </w:p>
          <w:p w14:paraId="66F72EF8" w14:textId="77777777" w:rsidR="005B24FF" w:rsidRDefault="00971407" w:rsidP="00087211">
            <w:pPr>
              <w:pStyle w:val="a6"/>
              <w:numPr>
                <w:ilvl w:val="0"/>
                <w:numId w:val="4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8" w:tooltip="230103.02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«Мастер по обработке цифровой информации»</w:t>
              </w:r>
            </w:hyperlink>
            <w:r w:rsidR="005B24FF" w:rsidRPr="00420BF1"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  <w:p w14:paraId="33D1CBEB" w14:textId="77777777" w:rsidR="005B24FF" w:rsidRDefault="00971407" w:rsidP="00087211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hyperlink r:id="rId9" w:tooltip="034700.03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«Делопроизводитель»</w:t>
              </w:r>
            </w:hyperlink>
            <w:r w:rsidR="005B24FF" w:rsidRPr="00420BF1">
              <w:rPr>
                <w:b/>
                <w:sz w:val="24"/>
                <w:szCs w:val="24"/>
              </w:rPr>
              <w:t xml:space="preserve"> </w:t>
            </w:r>
            <w:r w:rsidR="005B24FF">
              <w:rPr>
                <w:b/>
              </w:rPr>
              <w:t xml:space="preserve">  </w:t>
            </w:r>
          </w:p>
          <w:p w14:paraId="1288B876" w14:textId="77777777" w:rsidR="005B24FF" w:rsidRDefault="005B24FF" w:rsidP="00087211">
            <w:pPr>
              <w:pStyle w:val="a6"/>
              <w:numPr>
                <w:ilvl w:val="0"/>
                <w:numId w:val="4"/>
              </w:numPr>
              <w:rPr>
                <w:rStyle w:val="a3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«Изготовитель художественных изделий из керамики»</w:t>
            </w:r>
            <w:r>
              <w:rPr>
                <w:rStyle w:val="a3"/>
                <w:color w:val="000000" w:themeColor="text1"/>
                <w:bdr w:val="none" w:sz="0" w:space="0" w:color="auto" w:frame="1"/>
              </w:rPr>
              <w:t xml:space="preserve"> </w:t>
            </w:r>
          </w:p>
          <w:p w14:paraId="2219424A" w14:textId="77777777" w:rsidR="005B24FF" w:rsidRPr="004D05D8" w:rsidRDefault="005B24FF" w:rsidP="00087211">
            <w:pPr>
              <w:pStyle w:val="a6"/>
              <w:numPr>
                <w:ilvl w:val="0"/>
                <w:numId w:val="4"/>
              </w:numPr>
              <w:rPr>
                <w:rStyle w:val="a3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«Художник росписи по дереву»</w:t>
            </w:r>
            <w:r>
              <w:rPr>
                <w:rStyle w:val="a3"/>
                <w:color w:val="000000" w:themeColor="text1"/>
                <w:bdr w:val="none" w:sz="0" w:space="0" w:color="auto" w:frame="1"/>
              </w:rPr>
              <w:t xml:space="preserve">  </w:t>
            </w:r>
          </w:p>
          <w:p w14:paraId="3E10C5EF" w14:textId="77777777" w:rsidR="005B24FF" w:rsidRDefault="005B24FF" w:rsidP="00087211">
            <w:pPr>
              <w:pStyle w:val="a6"/>
              <w:numPr>
                <w:ilvl w:val="0"/>
                <w:numId w:val="4"/>
              </w:numPr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«Закройщик»     </w:t>
            </w:r>
          </w:p>
          <w:p w14:paraId="24862C61" w14:textId="77777777" w:rsidR="005B24FF" w:rsidRPr="004D05D8" w:rsidRDefault="005B24FF" w:rsidP="00087211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«Социальный работник»</w:t>
            </w:r>
            <w:r w:rsidRPr="004D05D8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</w:t>
            </w:r>
            <w:r w:rsidRPr="004D05D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       </w:t>
            </w:r>
            <w:r w:rsidRPr="004D05D8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</w:t>
            </w:r>
            <w:r w:rsidRPr="004D05D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         </w:t>
            </w:r>
            <w:r w:rsidRPr="004D05D8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</w:t>
            </w:r>
            <w:r w:rsidRPr="004D05D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3225" w:type="dxa"/>
          </w:tcPr>
          <w:p w14:paraId="4A6154D0" w14:textId="77777777" w:rsidR="00087211" w:rsidRDefault="00087211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</w:p>
          <w:p w14:paraId="12FF85A8" w14:textId="77777777" w:rsidR="005B24FF" w:rsidRDefault="00087211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B24FF" w:rsidRPr="00420BF1">
              <w:rPr>
                <w:rFonts w:asciiTheme="minorHAnsi" w:hAnsiTheme="minorHAnsi"/>
                <w:b/>
              </w:rPr>
              <w:t xml:space="preserve"> год</w:t>
            </w:r>
            <w:r>
              <w:rPr>
                <w:rFonts w:asciiTheme="minorHAnsi" w:hAnsiTheme="minorHAnsi"/>
                <w:b/>
              </w:rPr>
              <w:t>а</w:t>
            </w:r>
            <w:r w:rsidR="005B24FF" w:rsidRPr="00420BF1">
              <w:rPr>
                <w:rFonts w:asciiTheme="minorHAnsi" w:hAnsiTheme="minorHAnsi"/>
                <w:b/>
              </w:rPr>
              <w:t xml:space="preserve"> 10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B24FF" w:rsidRPr="00420BF1">
              <w:rPr>
                <w:rFonts w:asciiTheme="minorHAnsi" w:hAnsiTheme="minorHAnsi"/>
                <w:b/>
              </w:rPr>
              <w:t>месяц</w:t>
            </w:r>
            <w:r>
              <w:rPr>
                <w:rFonts w:asciiTheme="minorHAnsi" w:hAnsiTheme="minorHAnsi"/>
                <w:b/>
              </w:rPr>
              <w:t>ев</w:t>
            </w:r>
          </w:p>
          <w:p w14:paraId="6FB74C8E" w14:textId="77777777" w:rsidR="005B24FF" w:rsidRDefault="00087211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1 год</w:t>
            </w:r>
            <w:r w:rsidR="005B24FF" w:rsidRPr="00420BF1">
              <w:rPr>
                <w:rFonts w:asciiTheme="minorHAnsi" w:hAnsiTheme="minorHAnsi"/>
                <w:b/>
                <w:color w:val="000000" w:themeColor="text1"/>
              </w:rPr>
              <w:t xml:space="preserve"> 10 месяцев</w:t>
            </w:r>
          </w:p>
          <w:p w14:paraId="6600CB36" w14:textId="77777777" w:rsidR="00087211" w:rsidRDefault="00087211" w:rsidP="000872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1 год </w:t>
            </w:r>
            <w:r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10</w:t>
            </w: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месяц</w:t>
            </w:r>
            <w:r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ев</w:t>
            </w:r>
          </w:p>
          <w:p w14:paraId="4780B88C" w14:textId="77777777" w:rsidR="00087211" w:rsidRDefault="00087211" w:rsidP="000872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</w:p>
          <w:p w14:paraId="3034BC36" w14:textId="77777777"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</w:rPr>
            </w:pPr>
            <w:r w:rsidRPr="00420BF1">
              <w:rPr>
                <w:rFonts w:asciiTheme="minorHAnsi" w:hAnsiTheme="minorHAnsi"/>
                <w:b/>
              </w:rPr>
              <w:t>10 месяцев</w:t>
            </w:r>
          </w:p>
          <w:p w14:paraId="722525ED" w14:textId="77777777"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10 месяцев</w:t>
            </w:r>
          </w:p>
          <w:p w14:paraId="162CEBC9" w14:textId="77777777"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10 месяцев</w:t>
            </w:r>
          </w:p>
          <w:p w14:paraId="545E4D11" w14:textId="77777777" w:rsidR="005B24FF" w:rsidRDefault="005B24FF" w:rsidP="00420BF1">
            <w:pPr>
              <w:pStyle w:val="a6"/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10 месяцев</w:t>
            </w:r>
          </w:p>
          <w:p w14:paraId="40BF7738" w14:textId="77777777"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10 месяцев</w:t>
            </w:r>
          </w:p>
          <w:p w14:paraId="0C4D645B" w14:textId="77777777" w:rsidR="004D05D8" w:rsidRPr="005B24FF" w:rsidRDefault="005B24FF" w:rsidP="000872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 год 4 месяца</w:t>
            </w:r>
          </w:p>
        </w:tc>
      </w:tr>
    </w:tbl>
    <w:p w14:paraId="45BA682C" w14:textId="77777777" w:rsidR="00C961E5" w:rsidRPr="004C6478" w:rsidRDefault="004235DD" w:rsidP="00420BF1">
      <w:pPr>
        <w:pStyle w:val="a6"/>
        <w:rPr>
          <w:rFonts w:cs="Times New Roman"/>
          <w:sz w:val="24"/>
          <w:szCs w:val="24"/>
          <w:lang w:val="en-US"/>
        </w:rPr>
      </w:pPr>
      <w:r w:rsidRPr="005B24FF">
        <w:rPr>
          <w:rFonts w:cs="Times New Roman"/>
          <w:sz w:val="24"/>
          <w:szCs w:val="24"/>
        </w:rPr>
        <w:t>тел</w:t>
      </w:r>
      <w:r w:rsidRPr="00C631FD">
        <w:rPr>
          <w:rFonts w:cs="Times New Roman"/>
          <w:sz w:val="24"/>
          <w:szCs w:val="24"/>
          <w:lang w:val="en-US"/>
        </w:rPr>
        <w:t>.</w:t>
      </w:r>
      <w:r w:rsidRPr="00C631FD">
        <w:rPr>
          <w:rStyle w:val="a3"/>
          <w:rFonts w:cs="Times New Roman"/>
          <w:sz w:val="24"/>
          <w:szCs w:val="24"/>
          <w:lang w:val="en-US"/>
        </w:rPr>
        <w:t>:</w:t>
      </w:r>
      <w:r w:rsidR="00087211" w:rsidRPr="00C631FD">
        <w:rPr>
          <w:rFonts w:cs="Times New Roman"/>
          <w:sz w:val="24"/>
          <w:szCs w:val="24"/>
          <w:lang w:val="en-US"/>
        </w:rPr>
        <w:t> 8</w:t>
      </w:r>
      <w:r w:rsidRPr="00C631FD">
        <w:rPr>
          <w:rFonts w:cs="Times New Roman"/>
          <w:sz w:val="24"/>
          <w:szCs w:val="24"/>
          <w:lang w:val="en-US"/>
        </w:rPr>
        <w:t xml:space="preserve"> (81</w:t>
      </w:r>
      <w:r w:rsidR="00420BF1" w:rsidRPr="00C631FD">
        <w:rPr>
          <w:rFonts w:cs="Times New Roman"/>
          <w:sz w:val="24"/>
          <w:szCs w:val="24"/>
          <w:lang w:val="en-US"/>
        </w:rPr>
        <w:t>2) 322-77-51</w:t>
      </w:r>
      <w:r w:rsidR="00087211" w:rsidRPr="00C631FD">
        <w:rPr>
          <w:rFonts w:cs="Times New Roman"/>
          <w:sz w:val="24"/>
          <w:szCs w:val="24"/>
          <w:lang w:val="en-US"/>
        </w:rPr>
        <w:t>, 322-61-81</w:t>
      </w:r>
      <w:r w:rsidR="004C6478" w:rsidRPr="00C631FD">
        <w:rPr>
          <w:rFonts w:cs="Times New Roman"/>
          <w:sz w:val="24"/>
          <w:szCs w:val="24"/>
          <w:lang w:val="en-US"/>
        </w:rPr>
        <w:t>, +7911-933-73-28</w:t>
      </w:r>
    </w:p>
    <w:p w14:paraId="1B3B3927" w14:textId="77777777" w:rsidR="00EB5204" w:rsidRPr="00496E4D" w:rsidRDefault="00C961E5" w:rsidP="00420BF1">
      <w:pPr>
        <w:pStyle w:val="a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</w:t>
      </w:r>
      <w:r w:rsidRPr="00496E4D">
        <w:rPr>
          <w:rFonts w:cs="Times New Roman"/>
          <w:sz w:val="24"/>
          <w:szCs w:val="24"/>
          <w:lang w:val="en-US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 w:rsidRPr="00496E4D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prc</w:t>
      </w:r>
      <w:r w:rsidRPr="00496E4D">
        <w:rPr>
          <w:rFonts w:cs="Times New Roman"/>
          <w:sz w:val="24"/>
          <w:szCs w:val="24"/>
          <w:lang w:val="en-US"/>
        </w:rPr>
        <w:t>_</w:t>
      </w:r>
      <w:r>
        <w:rPr>
          <w:rFonts w:cs="Times New Roman"/>
          <w:sz w:val="24"/>
          <w:szCs w:val="24"/>
          <w:lang w:val="en-US"/>
        </w:rPr>
        <w:t>profotbor</w:t>
      </w:r>
      <w:r w:rsidRPr="00496E4D">
        <w:rPr>
          <w:rFonts w:cs="Times New Roman"/>
          <w:sz w:val="24"/>
          <w:szCs w:val="24"/>
          <w:lang w:val="en-US"/>
        </w:rPr>
        <w:t>@</w:t>
      </w:r>
      <w:r>
        <w:rPr>
          <w:rFonts w:cs="Times New Roman"/>
          <w:sz w:val="24"/>
          <w:szCs w:val="24"/>
          <w:lang w:val="en-US"/>
        </w:rPr>
        <w:t>mail</w:t>
      </w:r>
      <w:r w:rsidRPr="00496E4D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>ru</w:t>
      </w:r>
      <w:r w:rsidR="004235DD" w:rsidRPr="00496E4D">
        <w:rPr>
          <w:rFonts w:cs="Times New Roman"/>
          <w:sz w:val="24"/>
          <w:szCs w:val="24"/>
          <w:lang w:val="en-US"/>
        </w:rPr>
        <w:br/>
      </w:r>
      <w:r w:rsidR="004235DD" w:rsidRPr="005B24FF">
        <w:rPr>
          <w:rFonts w:cs="Times New Roman"/>
          <w:sz w:val="24"/>
          <w:szCs w:val="24"/>
        </w:rPr>
        <w:t>Проезд</w:t>
      </w:r>
      <w:r w:rsidR="004235DD" w:rsidRPr="00496E4D">
        <w:rPr>
          <w:rFonts w:cs="Times New Roman"/>
          <w:sz w:val="24"/>
          <w:szCs w:val="24"/>
          <w:lang w:val="en-US"/>
        </w:rPr>
        <w:t>:</w:t>
      </w:r>
    </w:p>
    <w:p w14:paraId="4A0C467D" w14:textId="77777777" w:rsidR="00EB5204" w:rsidRDefault="00EB5204" w:rsidP="00420BF1">
      <w:pPr>
        <w:pStyle w:val="a6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Маршрутные такси 350, 690, 309, 359 – остановка 26-я линия </w:t>
      </w:r>
      <w:r w:rsidR="005C2F56">
        <w:rPr>
          <w:rFonts w:cs="Times New Roman"/>
          <w:sz w:val="24"/>
          <w:szCs w:val="24"/>
        </w:rPr>
        <w:t>(Большой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ВО</w:t>
      </w:r>
      <w:r w:rsidR="005C2F56">
        <w:rPr>
          <w:rFonts w:cs="Times New Roman"/>
          <w:sz w:val="24"/>
          <w:szCs w:val="24"/>
        </w:rPr>
        <w:t>)</w:t>
      </w:r>
      <w:proofErr w:type="gramEnd"/>
    </w:p>
    <w:p w14:paraId="53F90186" w14:textId="77777777" w:rsidR="00087211" w:rsidRDefault="004235DD" w:rsidP="00420BF1">
      <w:pPr>
        <w:pStyle w:val="a6"/>
        <w:rPr>
          <w:rFonts w:cs="Times New Roman"/>
          <w:sz w:val="24"/>
          <w:szCs w:val="24"/>
        </w:rPr>
      </w:pPr>
      <w:r w:rsidRPr="005B24FF">
        <w:rPr>
          <w:rFonts w:cs="Times New Roman"/>
          <w:sz w:val="24"/>
          <w:szCs w:val="24"/>
        </w:rPr>
        <w:t xml:space="preserve">от станций метро: </w:t>
      </w:r>
    </w:p>
    <w:p w14:paraId="12BC62E6" w14:textId="77777777" w:rsidR="005C2F56" w:rsidRDefault="004235DD" w:rsidP="00420BF1">
      <w:pPr>
        <w:pStyle w:val="a6"/>
        <w:rPr>
          <w:rFonts w:cs="Times New Roman"/>
          <w:sz w:val="24"/>
          <w:szCs w:val="24"/>
        </w:rPr>
      </w:pPr>
      <w:r w:rsidRPr="005B24FF">
        <w:rPr>
          <w:rFonts w:cs="Times New Roman"/>
          <w:sz w:val="24"/>
          <w:szCs w:val="24"/>
        </w:rPr>
        <w:t>«Гостиный двор», «Невский проспект», «Адмиралт</w:t>
      </w:r>
      <w:r w:rsidR="005B24FF">
        <w:rPr>
          <w:rFonts w:cs="Times New Roman"/>
          <w:sz w:val="24"/>
          <w:szCs w:val="24"/>
        </w:rPr>
        <w:t>ейская»</w:t>
      </w:r>
      <w:r w:rsidR="005C2F56">
        <w:rPr>
          <w:rFonts w:cs="Times New Roman"/>
          <w:sz w:val="24"/>
          <w:szCs w:val="24"/>
        </w:rPr>
        <w:t xml:space="preserve">: </w:t>
      </w:r>
    </w:p>
    <w:p w14:paraId="602AD6A3" w14:textId="77777777" w:rsidR="005C2F56" w:rsidRDefault="005C2F56" w:rsidP="005C2F56">
      <w:pPr>
        <w:pStyle w:val="a6"/>
        <w:ind w:left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proofErr w:type="gramStart"/>
      <w:r w:rsidR="005B24FF">
        <w:rPr>
          <w:rFonts w:cs="Times New Roman"/>
          <w:sz w:val="24"/>
          <w:szCs w:val="24"/>
        </w:rPr>
        <w:t xml:space="preserve">автобусы </w:t>
      </w:r>
      <w:r w:rsidR="00087211">
        <w:rPr>
          <w:rFonts w:cs="Times New Roman"/>
          <w:sz w:val="24"/>
          <w:szCs w:val="24"/>
        </w:rPr>
        <w:t xml:space="preserve">1, </w:t>
      </w:r>
      <w:r>
        <w:rPr>
          <w:rFonts w:cs="Times New Roman"/>
          <w:sz w:val="24"/>
          <w:szCs w:val="24"/>
        </w:rPr>
        <w:t>7 - остановка 22-23 линия (Большой пр.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ВО)</w:t>
      </w:r>
      <w:proofErr w:type="gramEnd"/>
    </w:p>
    <w:p w14:paraId="6679172F" w14:textId="77777777" w:rsidR="00420BF1" w:rsidRPr="005B24FF" w:rsidRDefault="005C2F56" w:rsidP="00420BF1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</w:t>
      </w:r>
      <w:r w:rsidR="00087211">
        <w:rPr>
          <w:rFonts w:cs="Times New Roman"/>
          <w:sz w:val="24"/>
          <w:szCs w:val="24"/>
        </w:rPr>
        <w:t xml:space="preserve"> </w:t>
      </w:r>
      <w:proofErr w:type="gramStart"/>
      <w:r w:rsidR="00087211">
        <w:rPr>
          <w:rFonts w:cs="Times New Roman"/>
          <w:sz w:val="24"/>
          <w:szCs w:val="24"/>
        </w:rPr>
        <w:t xml:space="preserve">троллейбусы </w:t>
      </w:r>
      <w:r w:rsidR="00420BF1" w:rsidRPr="005B24FF">
        <w:rPr>
          <w:rFonts w:cs="Times New Roman"/>
          <w:sz w:val="24"/>
          <w:szCs w:val="24"/>
        </w:rPr>
        <w:t>10,</w:t>
      </w:r>
      <w:r w:rsidR="00087211">
        <w:rPr>
          <w:rFonts w:cs="Times New Roman"/>
          <w:sz w:val="24"/>
          <w:szCs w:val="24"/>
        </w:rPr>
        <w:t xml:space="preserve"> </w:t>
      </w:r>
      <w:r w:rsidR="00420BF1" w:rsidRPr="005B24FF">
        <w:rPr>
          <w:rFonts w:cs="Times New Roman"/>
          <w:sz w:val="24"/>
          <w:szCs w:val="24"/>
        </w:rPr>
        <w:t xml:space="preserve">11 </w:t>
      </w:r>
      <w:r>
        <w:rPr>
          <w:rFonts w:cs="Times New Roman"/>
          <w:sz w:val="24"/>
          <w:szCs w:val="24"/>
        </w:rPr>
        <w:t xml:space="preserve"> - остановка 22-23 линия (Большой пр.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ВО)</w:t>
      </w:r>
      <w:proofErr w:type="gramEnd"/>
    </w:p>
    <w:p w14:paraId="4E7B5C76" w14:textId="77777777" w:rsidR="00EB5204" w:rsidRDefault="00087211" w:rsidP="00EB5204">
      <w:pPr>
        <w:pStyle w:val="a6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«Спортивная»</w:t>
      </w:r>
      <w:r w:rsidR="00EB520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5B24FF">
        <w:rPr>
          <w:rFonts w:cs="Times New Roman"/>
          <w:sz w:val="24"/>
          <w:szCs w:val="24"/>
        </w:rPr>
        <w:t xml:space="preserve">трамваи </w:t>
      </w:r>
      <w:r w:rsidR="00420BF1" w:rsidRPr="005B24FF">
        <w:rPr>
          <w:rFonts w:cs="Times New Roman"/>
          <w:sz w:val="24"/>
          <w:szCs w:val="24"/>
        </w:rPr>
        <w:t xml:space="preserve"> </w:t>
      </w:r>
      <w:r w:rsidR="004235DD" w:rsidRPr="005B24FF">
        <w:rPr>
          <w:rFonts w:cs="Times New Roman"/>
          <w:sz w:val="24"/>
          <w:szCs w:val="24"/>
        </w:rPr>
        <w:t>6,</w:t>
      </w:r>
      <w:r w:rsidR="00EB5204">
        <w:rPr>
          <w:rFonts w:cs="Times New Roman"/>
          <w:sz w:val="24"/>
          <w:szCs w:val="24"/>
        </w:rPr>
        <w:t xml:space="preserve"> 40</w:t>
      </w:r>
      <w:r w:rsidR="004235DD" w:rsidRPr="005B24FF">
        <w:rPr>
          <w:rFonts w:cs="Times New Roman"/>
          <w:sz w:val="24"/>
          <w:szCs w:val="24"/>
        </w:rPr>
        <w:t> </w:t>
      </w:r>
      <w:r w:rsidR="005C2F56">
        <w:rPr>
          <w:rFonts w:cs="Times New Roman"/>
          <w:sz w:val="24"/>
          <w:szCs w:val="24"/>
        </w:rPr>
        <w:t>остановка  28-29 линия (Средний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 w:rsidR="005C2F56">
        <w:rPr>
          <w:rFonts w:cs="Times New Roman"/>
          <w:sz w:val="24"/>
          <w:szCs w:val="24"/>
        </w:rPr>
        <w:t>ВО)</w:t>
      </w:r>
      <w:proofErr w:type="gramEnd"/>
    </w:p>
    <w:p w14:paraId="6D96F467" w14:textId="77777777" w:rsidR="00420BF1" w:rsidRPr="005B24FF" w:rsidRDefault="00EB5204" w:rsidP="00EB5204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</w:t>
      </w:r>
      <w:proofErr w:type="gramStart"/>
      <w:r w:rsidR="00087211">
        <w:rPr>
          <w:rFonts w:cs="Times New Roman"/>
          <w:sz w:val="24"/>
          <w:szCs w:val="24"/>
        </w:rPr>
        <w:t xml:space="preserve">автобусы  1, 128 </w:t>
      </w:r>
      <w:r w:rsidR="005C2F56">
        <w:rPr>
          <w:rFonts w:cs="Times New Roman"/>
          <w:sz w:val="24"/>
          <w:szCs w:val="24"/>
        </w:rPr>
        <w:t>– остановка 22-23 линия (Большой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 w:rsidR="005C2F56">
        <w:rPr>
          <w:rFonts w:cs="Times New Roman"/>
          <w:sz w:val="24"/>
          <w:szCs w:val="24"/>
        </w:rPr>
        <w:t>ВО)</w:t>
      </w:r>
      <w:proofErr w:type="gramEnd"/>
    </w:p>
    <w:p w14:paraId="532B15F1" w14:textId="77777777" w:rsidR="00EB5204" w:rsidRDefault="00087211" w:rsidP="00EB5204">
      <w:pPr>
        <w:pStyle w:val="a6"/>
        <w:rPr>
          <w:rFonts w:cs="Times New Roman"/>
          <w:sz w:val="24"/>
          <w:szCs w:val="24"/>
        </w:rPr>
      </w:pPr>
      <w:proofErr w:type="gramStart"/>
      <w:r w:rsidRPr="005B24FF">
        <w:rPr>
          <w:rFonts w:cs="Times New Roman"/>
          <w:sz w:val="24"/>
          <w:szCs w:val="24"/>
        </w:rPr>
        <w:t>«Приморская»</w:t>
      </w:r>
      <w:r w:rsidR="00EB5204">
        <w:rPr>
          <w:rFonts w:cs="Times New Roman"/>
          <w:sz w:val="24"/>
          <w:szCs w:val="24"/>
        </w:rPr>
        <w:t>: а</w:t>
      </w:r>
      <w:r w:rsidR="00EB5204" w:rsidRPr="00EB5204">
        <w:rPr>
          <w:rFonts w:cs="Times New Roman"/>
          <w:sz w:val="24"/>
          <w:szCs w:val="24"/>
        </w:rPr>
        <w:t>втобус</w:t>
      </w:r>
      <w:r w:rsidR="00EB5204">
        <w:rPr>
          <w:rFonts w:cs="Times New Roman"/>
          <w:sz w:val="24"/>
          <w:szCs w:val="24"/>
        </w:rPr>
        <w:t>ы</w:t>
      </w:r>
      <w:r w:rsidR="00EB5204" w:rsidRPr="00EB5204">
        <w:rPr>
          <w:rFonts w:cs="Times New Roman"/>
          <w:sz w:val="24"/>
          <w:szCs w:val="24"/>
        </w:rPr>
        <w:t xml:space="preserve">  7,  128,  151</w:t>
      </w:r>
      <w:r w:rsidR="005C2F56">
        <w:rPr>
          <w:rFonts w:cs="Times New Roman"/>
          <w:sz w:val="24"/>
          <w:szCs w:val="24"/>
        </w:rPr>
        <w:t xml:space="preserve"> - остановка ул. Детская (Большой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 w:rsidR="005C2F56">
        <w:rPr>
          <w:rFonts w:cs="Times New Roman"/>
          <w:sz w:val="24"/>
          <w:szCs w:val="24"/>
        </w:rPr>
        <w:t>ВО)</w:t>
      </w:r>
      <w:proofErr w:type="gramEnd"/>
    </w:p>
    <w:p w14:paraId="36F5A893" w14:textId="77777777" w:rsidR="00EB5204" w:rsidRDefault="00EB5204" w:rsidP="00EB5204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proofErr w:type="gramStart"/>
      <w:r>
        <w:rPr>
          <w:rFonts w:cs="Times New Roman"/>
          <w:sz w:val="24"/>
          <w:szCs w:val="24"/>
        </w:rPr>
        <w:t>т</w:t>
      </w:r>
      <w:r w:rsidRPr="00EB5204">
        <w:rPr>
          <w:rFonts w:cs="Times New Roman"/>
          <w:sz w:val="24"/>
          <w:szCs w:val="24"/>
        </w:rPr>
        <w:t>ро</w:t>
      </w:r>
      <w:r>
        <w:rPr>
          <w:rFonts w:cs="Times New Roman"/>
          <w:sz w:val="24"/>
          <w:szCs w:val="24"/>
        </w:rPr>
        <w:t>л</w:t>
      </w:r>
      <w:r w:rsidRPr="00EB5204">
        <w:rPr>
          <w:rFonts w:cs="Times New Roman"/>
          <w:sz w:val="24"/>
          <w:szCs w:val="24"/>
        </w:rPr>
        <w:t>лейбус  10</w:t>
      </w:r>
      <w:r>
        <w:rPr>
          <w:rFonts w:cs="Times New Roman"/>
          <w:sz w:val="24"/>
          <w:szCs w:val="24"/>
        </w:rPr>
        <w:t xml:space="preserve"> </w:t>
      </w:r>
      <w:r w:rsidR="005C2F56">
        <w:rPr>
          <w:rFonts w:cs="Times New Roman"/>
          <w:sz w:val="24"/>
          <w:szCs w:val="24"/>
        </w:rPr>
        <w:t>- остановка ул. Детская (Большой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 w:rsidR="005C2F56">
        <w:rPr>
          <w:rFonts w:cs="Times New Roman"/>
          <w:sz w:val="24"/>
          <w:szCs w:val="24"/>
        </w:rPr>
        <w:t>ВО)</w:t>
      </w:r>
      <w:proofErr w:type="gramEnd"/>
    </w:p>
    <w:p w14:paraId="0950EA12" w14:textId="77777777" w:rsidR="005C2F56" w:rsidRDefault="005C2F56" w:rsidP="00EB5204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proofErr w:type="gramStart"/>
      <w:r>
        <w:rPr>
          <w:rFonts w:cs="Times New Roman"/>
          <w:sz w:val="24"/>
          <w:szCs w:val="24"/>
        </w:rPr>
        <w:t>трамваи 6, 40 - остановка  28-29 линия (Средний пр.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ВО)</w:t>
      </w:r>
      <w:proofErr w:type="gramEnd"/>
    </w:p>
    <w:p w14:paraId="00305FC7" w14:textId="77777777" w:rsidR="00EB5204" w:rsidRDefault="00087211" w:rsidP="00420BF1">
      <w:pPr>
        <w:pStyle w:val="a6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«Василеостровская»</w:t>
      </w:r>
      <w:r w:rsidR="00EB5204">
        <w:rPr>
          <w:rFonts w:cs="Times New Roman"/>
          <w:sz w:val="24"/>
          <w:szCs w:val="24"/>
        </w:rPr>
        <w:t xml:space="preserve">: </w:t>
      </w:r>
      <w:r w:rsidRPr="00087211">
        <w:rPr>
          <w:rFonts w:cs="Times New Roman"/>
          <w:sz w:val="24"/>
          <w:szCs w:val="24"/>
        </w:rPr>
        <w:t xml:space="preserve"> </w:t>
      </w:r>
      <w:r w:rsidR="00EB5204">
        <w:rPr>
          <w:rFonts w:cs="Times New Roman"/>
          <w:sz w:val="24"/>
          <w:szCs w:val="24"/>
        </w:rPr>
        <w:t>автобус  1, 128</w:t>
      </w:r>
      <w:r w:rsidR="005C2F56">
        <w:rPr>
          <w:rFonts w:cs="Times New Roman"/>
          <w:sz w:val="24"/>
          <w:szCs w:val="24"/>
        </w:rPr>
        <w:t xml:space="preserve"> - остановка 22-23 линия (Большой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 w:rsidR="005C2F56">
        <w:rPr>
          <w:rFonts w:cs="Times New Roman"/>
          <w:sz w:val="24"/>
          <w:szCs w:val="24"/>
        </w:rPr>
        <w:t>ВО)</w:t>
      </w:r>
      <w:proofErr w:type="gramEnd"/>
    </w:p>
    <w:p w14:paraId="5AD70159" w14:textId="77777777" w:rsidR="00420BF1" w:rsidRDefault="00EB5204" w:rsidP="00420BF1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cs="Times New Roman"/>
          <w:sz w:val="24"/>
          <w:szCs w:val="24"/>
        </w:rPr>
        <w:t>трамваи 6, 40</w:t>
      </w:r>
      <w:r w:rsidR="005C2F56">
        <w:rPr>
          <w:rFonts w:cs="Times New Roman"/>
          <w:sz w:val="24"/>
          <w:szCs w:val="24"/>
        </w:rPr>
        <w:t xml:space="preserve"> – остановка </w:t>
      </w:r>
      <w:r>
        <w:rPr>
          <w:rFonts w:cs="Times New Roman"/>
          <w:sz w:val="24"/>
          <w:szCs w:val="24"/>
        </w:rPr>
        <w:t xml:space="preserve"> </w:t>
      </w:r>
      <w:r w:rsidR="005C2F56">
        <w:rPr>
          <w:rFonts w:cs="Times New Roman"/>
          <w:sz w:val="24"/>
          <w:szCs w:val="24"/>
        </w:rPr>
        <w:t>28-29 линия (Средний пр.</w:t>
      </w:r>
      <w:proofErr w:type="gramEnd"/>
      <w:r w:rsidR="005C2F56">
        <w:rPr>
          <w:rFonts w:cs="Times New Roman"/>
          <w:sz w:val="24"/>
          <w:szCs w:val="24"/>
        </w:rPr>
        <w:t xml:space="preserve"> </w:t>
      </w:r>
      <w:proofErr w:type="gramStart"/>
      <w:r w:rsidR="005C2F56">
        <w:rPr>
          <w:rFonts w:cs="Times New Roman"/>
          <w:sz w:val="24"/>
          <w:szCs w:val="24"/>
        </w:rPr>
        <w:t>ВО)</w:t>
      </w:r>
      <w:r>
        <w:rPr>
          <w:rFonts w:cs="Times New Roman"/>
          <w:sz w:val="24"/>
          <w:szCs w:val="24"/>
        </w:rPr>
        <w:t xml:space="preserve"> </w:t>
      </w:r>
      <w:proofErr w:type="gramEnd"/>
    </w:p>
    <w:p w14:paraId="055BAC0C" w14:textId="77777777" w:rsidR="00420BF1" w:rsidRPr="00420BF1" w:rsidRDefault="00420BF1" w:rsidP="00420BF1">
      <w:pPr>
        <w:pStyle w:val="a6"/>
        <w:rPr>
          <w:rFonts w:ascii="Times New Roman" w:hAnsi="Times New Roman" w:cs="Times New Roman"/>
          <w:sz w:val="24"/>
          <w:szCs w:val="24"/>
        </w:rPr>
      </w:pPr>
      <w:r w:rsidRPr="00420BF1">
        <w:rPr>
          <w:rStyle w:val="a3"/>
          <w:sz w:val="24"/>
          <w:szCs w:val="24"/>
        </w:rPr>
        <w:t>По адресу: 192102, Санкт-Петербург, пр. Волковский, д. 4</w:t>
      </w:r>
      <w:r w:rsidRPr="00420BF1">
        <w:rPr>
          <w:sz w:val="24"/>
          <w:szCs w:val="24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3225"/>
      </w:tblGrid>
      <w:tr w:rsidR="005B24FF" w14:paraId="72DCFDBE" w14:textId="77777777" w:rsidTr="007A1BD2">
        <w:tc>
          <w:tcPr>
            <w:tcW w:w="7054" w:type="dxa"/>
          </w:tcPr>
          <w:p w14:paraId="28E3FBC3" w14:textId="77777777" w:rsidR="00087211" w:rsidRDefault="00087211" w:rsidP="00420BF1">
            <w:pPr>
              <w:pStyle w:val="a6"/>
            </w:pPr>
            <w:r>
              <w:rPr>
                <w:rStyle w:val="a3"/>
                <w:color w:val="000000" w:themeColor="text1"/>
                <w:sz w:val="24"/>
                <w:szCs w:val="24"/>
              </w:rPr>
              <w:t>Профессии:</w:t>
            </w:r>
          </w:p>
          <w:p w14:paraId="4D3E328B" w14:textId="77777777" w:rsidR="008B070D" w:rsidRPr="008B070D" w:rsidRDefault="00971407" w:rsidP="00087211">
            <w:pPr>
              <w:pStyle w:val="a6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10" w:tooltip="230103.02 " w:history="1">
              <w:r w:rsidR="008B070D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«Мастер по обработке цифровой информации»</w:t>
              </w:r>
            </w:hyperlink>
          </w:p>
          <w:p w14:paraId="6625DC01" w14:textId="77777777" w:rsidR="005B24FF" w:rsidRDefault="00971407" w:rsidP="00087211">
            <w:pPr>
              <w:pStyle w:val="a6"/>
              <w:numPr>
                <w:ilvl w:val="0"/>
                <w:numId w:val="5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11" w:tooltip="034700.03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«Делопроизводитель»</w:t>
              </w:r>
            </w:hyperlink>
          </w:p>
          <w:p w14:paraId="55760693" w14:textId="61438034" w:rsidR="005B24FF" w:rsidRDefault="00971407" w:rsidP="00087211">
            <w:pPr>
              <w:pStyle w:val="a6"/>
              <w:numPr>
                <w:ilvl w:val="0"/>
                <w:numId w:val="5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</w:pPr>
            <w:hyperlink r:id="rId12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«Мастер садово-паркового и ландшафтного строительства»</w:t>
              </w:r>
            </w:hyperlink>
          </w:p>
          <w:p w14:paraId="759A2E78" w14:textId="77A24F27" w:rsidR="00F467FF" w:rsidRPr="00F467FF" w:rsidRDefault="00F467FF" w:rsidP="00087211">
            <w:pPr>
              <w:pStyle w:val="a6"/>
              <w:numPr>
                <w:ilvl w:val="0"/>
                <w:numId w:val="5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</w:pPr>
            <w:r w:rsidRPr="00F467FF"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«</w:t>
            </w:r>
            <w: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Наладчик компьютерных сетей»</w:t>
            </w:r>
          </w:p>
          <w:p w14:paraId="2BE72B0B" w14:textId="77777777" w:rsidR="007A1BD2" w:rsidRDefault="00907B58" w:rsidP="000872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7A1BD2"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«Портной»</w:t>
            </w:r>
          </w:p>
        </w:tc>
        <w:tc>
          <w:tcPr>
            <w:tcW w:w="3225" w:type="dxa"/>
          </w:tcPr>
          <w:p w14:paraId="5E6AFF37" w14:textId="77777777" w:rsidR="008B070D" w:rsidRDefault="008B070D" w:rsidP="005B24F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49CDBFFD" w14:textId="77777777"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14:paraId="754B3309" w14:textId="77777777" w:rsidR="007A1BD2" w:rsidRPr="00420BF1" w:rsidRDefault="007A1BD2" w:rsidP="007A1BD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14:paraId="60F1D036" w14:textId="77777777" w:rsidR="008B070D" w:rsidRPr="00420BF1" w:rsidRDefault="008B070D" w:rsidP="008B070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14:paraId="37CD8FD8" w14:textId="77777777" w:rsidR="008B070D" w:rsidRDefault="008B070D" w:rsidP="007A1BD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6CE11A0F" w14:textId="483FE333" w:rsidR="00F467FF" w:rsidRDefault="00F467FF" w:rsidP="007A1BD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14:paraId="64141E58" w14:textId="28C3715F" w:rsidR="005B24FF" w:rsidRPr="007A1BD2" w:rsidRDefault="007A1BD2" w:rsidP="007A1BD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</w:tc>
      </w:tr>
    </w:tbl>
    <w:p w14:paraId="22FF51D2" w14:textId="77777777" w:rsidR="001560DE" w:rsidRDefault="007A1BD2" w:rsidP="00420BF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тел.:+7 (812) 766-23-35</w:t>
      </w:r>
    </w:p>
    <w:p w14:paraId="37F29911" w14:textId="77777777" w:rsidR="00BC0F89" w:rsidRPr="009529BA" w:rsidRDefault="00BC0F89" w:rsidP="00420BF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9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prcvolkov</w:t>
      </w:r>
      <w:proofErr w:type="spellEnd"/>
      <w:r w:rsidRPr="009529B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529B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0E6E85B" w14:textId="77777777" w:rsidR="005B24FF" w:rsidRDefault="005B24FF" w:rsidP="005B24F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Проезд: от станции метро «Волковская» автобус</w:t>
      </w:r>
      <w:r w:rsidR="005C2F56">
        <w:rPr>
          <w:rFonts w:asciiTheme="minorHAnsi" w:hAnsiTheme="minorHAnsi"/>
        </w:rPr>
        <w:t xml:space="preserve">ы </w:t>
      </w:r>
      <w:r>
        <w:rPr>
          <w:rFonts w:asciiTheme="minorHAnsi" w:hAnsiTheme="minorHAnsi"/>
        </w:rPr>
        <w:t>74,</w:t>
      </w:r>
      <w:r w:rsidR="005C2F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91.</w:t>
      </w:r>
    </w:p>
    <w:p w14:paraId="656CDA53" w14:textId="77777777" w:rsidR="00B910BE" w:rsidRDefault="00C631FD" w:rsidP="00B910B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</w:p>
    <w:p w14:paraId="1C009851" w14:textId="77777777" w:rsidR="00C631FD" w:rsidRPr="00B910BE" w:rsidRDefault="005E0BBF" w:rsidP="00C631F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 8-911-004-29-91 Антон Александрович</w:t>
      </w:r>
    </w:p>
    <w:p w14:paraId="5DE0200F" w14:textId="77777777" w:rsidR="00273865" w:rsidRPr="00C631FD" w:rsidRDefault="00273865" w:rsidP="001560DE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14:paraId="7A3AC7F9" w14:textId="77777777" w:rsidR="00273865" w:rsidRPr="005B24FF" w:rsidRDefault="00273865" w:rsidP="001560DE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</w:rPr>
      </w:pPr>
      <w:r w:rsidRPr="005B24FF">
        <w:rPr>
          <w:rFonts w:asciiTheme="minorHAnsi" w:hAnsiTheme="minorHAnsi"/>
          <w:color w:val="000000" w:themeColor="text1"/>
        </w:rPr>
        <w:t>Подробная информация об образовательных программах на сайте:</w:t>
      </w:r>
    </w:p>
    <w:p w14:paraId="3C168435" w14:textId="77777777" w:rsidR="004235DD" w:rsidRPr="00BC0F89" w:rsidRDefault="003B7660" w:rsidP="00BC0F89">
      <w:pPr>
        <w:pStyle w:val="a4"/>
        <w:shd w:val="clear" w:color="auto" w:fill="FFFFFF"/>
        <w:spacing w:before="0" w:beforeAutospacing="0" w:after="0" w:afterAutospacing="0"/>
        <w:ind w:left="-567"/>
        <w:jc w:val="center"/>
      </w:pPr>
      <w:r w:rsidRPr="005B24FF">
        <w:rPr>
          <w:rFonts w:asciiTheme="minorHAnsi" w:hAnsiTheme="minorHAnsi"/>
          <w:color w:val="000000" w:themeColor="text1"/>
        </w:rPr>
        <w:t xml:space="preserve">                        </w:t>
      </w:r>
      <w:hyperlink r:id="rId13" w:history="1">
        <w:r w:rsidR="005B24FF" w:rsidRPr="00003396">
          <w:rPr>
            <w:rStyle w:val="a5"/>
            <w:rFonts w:asciiTheme="minorHAnsi" w:hAnsiTheme="minorHAnsi"/>
            <w:b/>
          </w:rPr>
          <w:t>https://www.p-rcenter.edu.ru</w:t>
        </w:r>
      </w:hyperlink>
      <w:r w:rsidR="005B24FF">
        <w:rPr>
          <w:rFonts w:asciiTheme="minorHAnsi" w:hAnsiTheme="minorHAnsi"/>
          <w:b/>
          <w:color w:val="000000" w:themeColor="text1"/>
        </w:rPr>
        <w:t xml:space="preserve"> </w:t>
      </w:r>
    </w:p>
    <w:sectPr w:rsidR="004235DD" w:rsidRPr="00BC0F89" w:rsidSect="00420B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32E"/>
    <w:multiLevelType w:val="hybridMultilevel"/>
    <w:tmpl w:val="72140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CDB"/>
    <w:multiLevelType w:val="hybridMultilevel"/>
    <w:tmpl w:val="B1520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721F"/>
    <w:multiLevelType w:val="hybridMultilevel"/>
    <w:tmpl w:val="C7720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E9C"/>
    <w:multiLevelType w:val="multilevel"/>
    <w:tmpl w:val="193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75265"/>
    <w:multiLevelType w:val="multilevel"/>
    <w:tmpl w:val="566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DD"/>
    <w:rsid w:val="000543D4"/>
    <w:rsid w:val="00087211"/>
    <w:rsid w:val="000E46DF"/>
    <w:rsid w:val="00112762"/>
    <w:rsid w:val="001560DE"/>
    <w:rsid w:val="001F37D0"/>
    <w:rsid w:val="002613F6"/>
    <w:rsid w:val="00273865"/>
    <w:rsid w:val="003477DB"/>
    <w:rsid w:val="003669B9"/>
    <w:rsid w:val="003770B8"/>
    <w:rsid w:val="00377A32"/>
    <w:rsid w:val="003B7660"/>
    <w:rsid w:val="00420BF1"/>
    <w:rsid w:val="004235DD"/>
    <w:rsid w:val="00466EE9"/>
    <w:rsid w:val="00496E4D"/>
    <w:rsid w:val="004C6478"/>
    <w:rsid w:val="004D05D8"/>
    <w:rsid w:val="00584126"/>
    <w:rsid w:val="005B24FF"/>
    <w:rsid w:val="005C2F56"/>
    <w:rsid w:val="005E0BBF"/>
    <w:rsid w:val="00696F12"/>
    <w:rsid w:val="00754143"/>
    <w:rsid w:val="00775790"/>
    <w:rsid w:val="007A1BD2"/>
    <w:rsid w:val="007A42E7"/>
    <w:rsid w:val="007E0E14"/>
    <w:rsid w:val="00877469"/>
    <w:rsid w:val="008B070D"/>
    <w:rsid w:val="00907B58"/>
    <w:rsid w:val="009529BA"/>
    <w:rsid w:val="00971407"/>
    <w:rsid w:val="00A4444E"/>
    <w:rsid w:val="00A66EB3"/>
    <w:rsid w:val="00AC27FE"/>
    <w:rsid w:val="00B707F9"/>
    <w:rsid w:val="00B910BE"/>
    <w:rsid w:val="00BC0F89"/>
    <w:rsid w:val="00C631FD"/>
    <w:rsid w:val="00C72A1F"/>
    <w:rsid w:val="00C961E5"/>
    <w:rsid w:val="00CF5909"/>
    <w:rsid w:val="00DD0620"/>
    <w:rsid w:val="00E10806"/>
    <w:rsid w:val="00EB5204"/>
    <w:rsid w:val="00F467FF"/>
    <w:rsid w:val="00F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5DD"/>
    <w:rPr>
      <w:b/>
      <w:bCs/>
    </w:rPr>
  </w:style>
  <w:style w:type="paragraph" w:styleId="a4">
    <w:name w:val="Normal (Web)"/>
    <w:basedOn w:val="a"/>
    <w:uiPriority w:val="99"/>
    <w:unhideWhenUsed/>
    <w:rsid w:val="004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07F9"/>
    <w:rPr>
      <w:color w:val="0000FF"/>
      <w:u w:val="single"/>
    </w:rPr>
  </w:style>
  <w:style w:type="paragraph" w:styleId="a6">
    <w:name w:val="No Spacing"/>
    <w:uiPriority w:val="1"/>
    <w:qFormat/>
    <w:rsid w:val="001560DE"/>
    <w:pPr>
      <w:spacing w:after="0" w:line="240" w:lineRule="auto"/>
    </w:pPr>
  </w:style>
  <w:style w:type="character" w:styleId="a7">
    <w:name w:val="Emphasis"/>
    <w:basedOn w:val="a0"/>
    <w:uiPriority w:val="20"/>
    <w:qFormat/>
    <w:rsid w:val="00420BF1"/>
    <w:rPr>
      <w:i/>
      <w:iCs/>
    </w:rPr>
  </w:style>
  <w:style w:type="table" w:styleId="a8">
    <w:name w:val="Table Grid"/>
    <w:basedOn w:val="a1"/>
    <w:uiPriority w:val="59"/>
    <w:rsid w:val="005B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5DD"/>
    <w:rPr>
      <w:b/>
      <w:bCs/>
    </w:rPr>
  </w:style>
  <w:style w:type="paragraph" w:styleId="a4">
    <w:name w:val="Normal (Web)"/>
    <w:basedOn w:val="a"/>
    <w:uiPriority w:val="99"/>
    <w:unhideWhenUsed/>
    <w:rsid w:val="004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07F9"/>
    <w:rPr>
      <w:color w:val="0000FF"/>
      <w:u w:val="single"/>
    </w:rPr>
  </w:style>
  <w:style w:type="paragraph" w:styleId="a6">
    <w:name w:val="No Spacing"/>
    <w:uiPriority w:val="1"/>
    <w:qFormat/>
    <w:rsid w:val="001560DE"/>
    <w:pPr>
      <w:spacing w:after="0" w:line="240" w:lineRule="auto"/>
    </w:pPr>
  </w:style>
  <w:style w:type="character" w:styleId="a7">
    <w:name w:val="Emphasis"/>
    <w:basedOn w:val="a0"/>
    <w:uiPriority w:val="20"/>
    <w:qFormat/>
    <w:rsid w:val="00420BF1"/>
    <w:rPr>
      <w:i/>
      <w:iCs/>
    </w:rPr>
  </w:style>
  <w:style w:type="table" w:styleId="a8">
    <w:name w:val="Table Grid"/>
    <w:basedOn w:val="a1"/>
    <w:uiPriority w:val="59"/>
    <w:rsid w:val="005B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rcenter.edu.ru/dlja-postupajuschih/specialnosti-i-professii/152-obuchenie-kat/nachalnoe-professionalnoe-obrazovanie/120-master-po-obrabotke-cifrovoj-informacii.html" TargetMode="External"/><Relationship Id="rId13" Type="http://schemas.openxmlformats.org/officeDocument/2006/relationships/hyperlink" Target="https://www.p-rcente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-rcenter.edu.ru/obuchenie/srednee-professionalnoe-obrazovanie/kommercija.html" TargetMode="External"/><Relationship Id="rId12" Type="http://schemas.openxmlformats.org/officeDocument/2006/relationships/hyperlink" Target="http://www.p-rcenter.edu.ru/obuchenie/srednee-professionalnoe-obrazovanie/072608-03-hudozhnik-rospisi-po-derev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rcenter.edu.ru/obuchenie/srednee-professionalnoe-obrazovanie/laboratornaja-diagnostika.html" TargetMode="External"/><Relationship Id="rId11" Type="http://schemas.openxmlformats.org/officeDocument/2006/relationships/hyperlink" Target="http://www.p-rcenter.edu.ru/dlja-postupajuschih/specialnosti-i-professii/152-obuchenie-kat/nachalnoe-professionalnoe-obrazovanie/124-deloproizvodite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-rcenter.edu.ru/dlja-postupajuschih/specialnosti-i-professii/152-obuchenie-kat/nachalnoe-professionalnoe-obrazovanie/120-master-po-obrabotke-cifrovoj-inform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-rcenter.edu.ru/dlja-postupajuschih/specialnosti-i-professii/152-obuchenie-kat/nachalnoe-professionalnoe-obrazovanie/124-deloproizvodit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ОльгаВладимировна</dc:creator>
  <cp:lastModifiedBy>Теплухина Татьяна Александровна</cp:lastModifiedBy>
  <cp:revision>2</cp:revision>
  <cp:lastPrinted>2018-01-15T09:30:00Z</cp:lastPrinted>
  <dcterms:created xsi:type="dcterms:W3CDTF">2022-02-01T05:40:00Z</dcterms:created>
  <dcterms:modified xsi:type="dcterms:W3CDTF">2022-02-01T05:40:00Z</dcterms:modified>
</cp:coreProperties>
</file>